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May 12</w:t>
      </w:r>
      <w:r w:rsidR="004B1F58">
        <w:t>, 202</w:t>
      </w:r>
      <w:r w:rsidR="00C137CA">
        <w:t>3</w:t>
      </w:r>
    </w:p>
    <w:p w:rsidR="00B62597" w:rsidP="00755096">
      <w:pPr>
        <w:pStyle w:val="MeetingDetails"/>
      </w:pPr>
      <w:r>
        <w:t>9</w:t>
      </w:r>
      <w:r w:rsidR="002B2F98">
        <w:t xml:space="preserve">:00 </w:t>
      </w:r>
      <w:r>
        <w:t>a</w:t>
      </w:r>
      <w:r w:rsidR="002B2F98">
        <w:t xml:space="preserve">.m. – </w:t>
      </w:r>
      <w:r>
        <w:t>1</w:t>
      </w:r>
      <w:r w:rsidR="00F63F49">
        <w:t>0</w:t>
      </w:r>
      <w:r w:rsidR="002C78A8">
        <w:t>:</w:t>
      </w:r>
      <w:r w:rsidR="00010057">
        <w:t xml:space="preserve">00 </w:t>
      </w:r>
      <w:r w:rsidR="00F63F49">
        <w:t>a</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w:t>
      </w:r>
      <w:hyperlink r:id="rId4" w:history="1">
        <w:r w:rsidRPr="000556FE">
          <w:rPr>
            <w:rStyle w:val="Hyperlink"/>
            <w:b w:val="0"/>
          </w:rPr>
          <w:t>Reactive Power Compensation</w:t>
        </w:r>
      </w:hyperlink>
      <w:r>
        <w:rPr>
          <w:b w:val="0"/>
        </w:rPr>
        <w:t xml:space="preserve"> </w:t>
      </w:r>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0" w:name="OLE_LINK5"/>
      <w:bookmarkStart w:id="1" w:name="OLE_LINK3"/>
      <w:r w:rsidRPr="00527104">
        <w:t>Adm</w:t>
      </w:r>
      <w:r w:rsidRPr="007C2954">
        <w:t>inistrati</w:t>
      </w:r>
      <w:r w:rsidRPr="00527104">
        <w:t>on (</w:t>
      </w:r>
      <w:r w:rsidR="000307C0">
        <w:t>9</w:t>
      </w:r>
      <w:r w:rsidRPr="00527104">
        <w:t>:00-</w:t>
      </w:r>
      <w:r w:rsidR="000307C0">
        <w:t>9</w:t>
      </w:r>
      <w:r w:rsidRPr="00527104">
        <w:t>:</w:t>
      </w:r>
      <w:r w:rsidR="00DD7F1C">
        <w:t>30</w:t>
      </w:r>
      <w:r w:rsidRPr="00527104">
        <w:t>)</w:t>
      </w:r>
      <w:r>
        <w:tab/>
      </w:r>
    </w:p>
    <w:bookmarkEnd w:id="0"/>
    <w:bookmarkEnd w:id="1"/>
    <w:p w:rsidR="0076270F" w:rsidP="000556FE">
      <w:pPr>
        <w:pStyle w:val="SecondaryHeading-Numbered"/>
        <w:numPr>
          <w:ilvl w:val="0"/>
          <w:numId w:val="0"/>
        </w:numPr>
        <w:ind w:left="360" w:hanging="360"/>
        <w:rPr>
          <w:b w:val="0"/>
        </w:rPr>
      </w:pPr>
      <w:r>
        <w:tab/>
      </w: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B5181E"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0556FE">
      <w:pPr>
        <w:pStyle w:val="SecondaryHeading-Numbered"/>
        <w:numPr>
          <w:ilvl w:val="0"/>
          <w:numId w:val="0"/>
        </w:numPr>
        <w:ind w:left="720" w:hanging="360"/>
        <w:rPr>
          <w:b w:val="0"/>
        </w:rPr>
      </w:pPr>
      <w:r>
        <w:rPr>
          <w:b w:val="0"/>
        </w:rPr>
        <w:t xml:space="preserve">1. </w:t>
      </w:r>
      <w:r w:rsidR="00166DF1">
        <w:rPr>
          <w:b w:val="0"/>
        </w:rPr>
        <w:t xml:space="preserve">Stakeholders will be asked to approve the draft minutes from the </w:t>
      </w:r>
      <w:r w:rsidR="00BF399C">
        <w:rPr>
          <w:b w:val="0"/>
        </w:rPr>
        <w:t>March 10</w:t>
      </w:r>
      <w:r w:rsidR="00166DF1">
        <w:rPr>
          <w:b w:val="0"/>
        </w:rPr>
        <w:t>, 202</w:t>
      </w:r>
      <w:r w:rsidR="000307C0">
        <w:rPr>
          <w:b w:val="0"/>
        </w:rPr>
        <w:t>3</w:t>
      </w:r>
      <w:r w:rsidR="00166DF1">
        <w:rPr>
          <w:b w:val="0"/>
        </w:rPr>
        <w:t xml:space="preserve"> RPCTF meeting.</w:t>
      </w:r>
    </w:p>
    <w:p w:rsidR="00541C05" w:rsidP="000556FE">
      <w:pPr>
        <w:pStyle w:val="SecondaryHeading-Numbered"/>
        <w:numPr>
          <w:ilvl w:val="0"/>
          <w:numId w:val="0"/>
        </w:numPr>
        <w:ind w:left="360"/>
        <w:rPr>
          <w:b w:val="0"/>
        </w:rPr>
      </w:pPr>
      <w:r>
        <w:rPr>
          <w:b w:val="0"/>
        </w:rPr>
        <w:t xml:space="preserve">2. </w:t>
      </w:r>
      <w:r w:rsidR="00166DF1">
        <w:rPr>
          <w:b w:val="0"/>
        </w:rPr>
        <w:t>Danielle Croop</w:t>
      </w:r>
      <w:r w:rsidRPr="00463BDC" w:rsidR="003832EE">
        <w:rPr>
          <w:b w:val="0"/>
        </w:rPr>
        <w:t xml:space="preserve">, PJM, will review the Reactive Power Compensation Task Force </w:t>
      </w:r>
      <w:r w:rsidR="00DD7F1C">
        <w:rPr>
          <w:b w:val="0"/>
        </w:rPr>
        <w:t>agenda and Work Plan.</w:t>
      </w:r>
    </w:p>
    <w:p w:rsidR="00DD7F1C" w:rsidP="000556FE">
      <w:pPr>
        <w:pStyle w:val="SecondaryHeading-Numbered"/>
        <w:numPr>
          <w:ilvl w:val="0"/>
          <w:numId w:val="0"/>
        </w:numPr>
        <w:ind w:left="360"/>
        <w:rPr>
          <w:b w:val="0"/>
        </w:rPr>
      </w:pPr>
      <w:bookmarkStart w:id="2" w:name="_GoBack"/>
      <w:bookmarkEnd w:id="2"/>
      <w:r w:rsidRPr="00E43A4C">
        <w:rPr>
          <w:b w:val="0"/>
        </w:rPr>
        <w:t>Danielle Croop, PJM, will update the group on the May 10, 2023 MIC discussion for a proposed amendment to the RPCTF Issue Charge.</w:t>
      </w:r>
    </w:p>
    <w:p w:rsidR="00594619" w:rsidRPr="00DB29E9" w:rsidP="003304E1">
      <w:pPr>
        <w:pStyle w:val="PrimaryHeading"/>
        <w:tabs>
          <w:tab w:val="left" w:pos="6614"/>
        </w:tabs>
      </w:pPr>
      <w:r>
        <w:t xml:space="preserve">CBIR </w:t>
      </w:r>
      <w:r w:rsidR="000556FE">
        <w:t>Process (</w:t>
      </w:r>
      <w:r w:rsidR="000307C0">
        <w:t>9</w:t>
      </w:r>
      <w:r w:rsidR="00036CE6">
        <w:t>:</w:t>
      </w:r>
      <w:r w:rsidR="00DD7F1C">
        <w:t>30</w:t>
      </w:r>
      <w:r w:rsidR="009254AA">
        <w:t>-</w:t>
      </w:r>
      <w:r w:rsidR="000307C0">
        <w:t>1</w:t>
      </w:r>
      <w:r w:rsidR="00A424AD">
        <w:t>0</w:t>
      </w:r>
      <w:r w:rsidR="003E1EF5">
        <w:t>:</w:t>
      </w:r>
      <w:r w:rsidR="000307C0">
        <w:t>00</w:t>
      </w:r>
      <w:r>
        <w:t>)</w:t>
      </w:r>
      <w:r w:rsidR="003304E1">
        <w:tab/>
      </w:r>
    </w:p>
    <w:p w:rsidR="00A43147" w:rsidRPr="000556FE" w:rsidP="000556FE">
      <w:pPr>
        <w:rPr>
          <w:rFonts w:ascii="Arial Narrow" w:hAnsi="Arial Narrow"/>
          <w:bCs/>
          <w:sz w:val="24"/>
          <w:szCs w:val="24"/>
        </w:rPr>
      </w:pPr>
      <w:r>
        <w:rPr>
          <w:rFonts w:ascii="Arial Narrow" w:hAnsi="Arial Narrow"/>
          <w:bCs/>
          <w:sz w:val="24"/>
          <w:szCs w:val="24"/>
        </w:rPr>
        <w:t xml:space="preserve">3. </w:t>
      </w:r>
      <w:r w:rsidRPr="000556FE" w:rsidR="00166DF1">
        <w:rPr>
          <w:rFonts w:ascii="Arial Narrow" w:hAnsi="Arial Narrow"/>
          <w:bCs/>
          <w:sz w:val="24"/>
          <w:szCs w:val="24"/>
        </w:rPr>
        <w:t xml:space="preserve">Danielle Croop, PJM, will </w:t>
      </w:r>
      <w:r w:rsidRPr="000556FE" w:rsidR="000307C0">
        <w:rPr>
          <w:rFonts w:ascii="Arial Narrow" w:hAnsi="Arial Narrow"/>
          <w:bCs/>
          <w:sz w:val="24"/>
          <w:szCs w:val="24"/>
        </w:rPr>
        <w:t>facilitate a discussion of proposed packages</w:t>
      </w:r>
      <w:r w:rsidRPr="000556FE" w:rsidR="009F2ACA">
        <w:rPr>
          <w:rFonts w:ascii="Arial Narrow" w:hAnsi="Arial Narrow"/>
          <w:bCs/>
          <w:sz w:val="24"/>
          <w:szCs w:val="24"/>
        </w:rPr>
        <w:t xml:space="preserve"> and next steps.</w:t>
      </w: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C813EA">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C813EA">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C813EA">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B755F" w:rsidP="00B55C80">
            <w:pPr>
              <w:pStyle w:val="DisclaimerHeading"/>
              <w:spacing w:before="40" w:after="40" w:line="220" w:lineRule="exact"/>
              <w:rPr>
                <w:b w:val="0"/>
                <w:color w:val="auto"/>
                <w:sz w:val="18"/>
                <w:szCs w:val="18"/>
              </w:rPr>
            </w:pPr>
            <w:r w:rsidRPr="008B755F">
              <w:rPr>
                <w:b w:val="0"/>
                <w:i w:val="0"/>
                <w:color w:val="auto"/>
                <w:sz w:val="18"/>
                <w:szCs w:val="18"/>
              </w:rPr>
              <w:t xml:space="preserve">June 9, 2023 </w:t>
            </w:r>
          </w:p>
        </w:tc>
        <w:tc>
          <w:tcPr>
            <w:tcW w:w="1356"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C137CA" w:rsidP="00B55C80">
            <w:pPr>
              <w:pStyle w:val="DisclaimerHeading"/>
              <w:spacing w:before="40" w:after="40" w:line="220" w:lineRule="exact"/>
              <w:rPr>
                <w:b w:val="0"/>
                <w:color w:val="auto"/>
                <w:sz w:val="18"/>
                <w:szCs w:val="18"/>
              </w:rPr>
            </w:pPr>
            <w:r w:rsidRPr="00C137CA">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2, 2023</w:t>
            </w:r>
          </w:p>
        </w:tc>
        <w:tc>
          <w:tcPr>
            <w:tcW w:w="1710" w:type="dxa"/>
            <w:tcBorders>
              <w:top w:val="single" w:sz="4" w:space="0" w:color="auto"/>
              <w:left w:val="single" w:sz="4" w:space="0" w:color="auto"/>
              <w:bottom w:val="single" w:sz="4" w:space="0" w:color="auto"/>
              <w:right w:val="single" w:sz="4" w:space="0" w:color="auto"/>
            </w:tcBorders>
          </w:tcPr>
          <w:p w:rsidR="008B755F" w:rsidP="00B55C80">
            <w:pPr>
              <w:pStyle w:val="DisclaimerHeading"/>
              <w:spacing w:before="40" w:after="40" w:line="220" w:lineRule="exact"/>
              <w:rPr>
                <w:b w:val="0"/>
                <w:color w:val="auto"/>
                <w:sz w:val="18"/>
                <w:szCs w:val="18"/>
              </w:rPr>
            </w:pPr>
            <w:r>
              <w:rPr>
                <w:b w:val="0"/>
                <w:color w:val="auto"/>
                <w:sz w:val="18"/>
                <w:szCs w:val="18"/>
              </w:rPr>
              <w:t>June 6, 2023</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3A4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137CA">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63F49">
      <w:t xml:space="preserve">March </w:t>
    </w:r>
    <w:r w:rsidR="000556FE">
      <w:t>9</w:t>
    </w:r>
    <w:r w:rsidR="00711249">
      <w:t xml:space="preserve">, </w:t>
    </w:r>
    <w:r w:rsidR="00B11222">
      <w:t>202</w:t>
    </w:r>
    <w:r w:rsidR="00DB45B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81F07682"/>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7F6B5E"/>
    <w:multiLevelType w:val="hybridMultilevel"/>
    <w:tmpl w:val="A0C8AC44"/>
    <w:lvl w:ilvl="0">
      <w:start w:val="1"/>
      <w:numFmt w:val="decimal"/>
      <w:lvlText w:val="%1."/>
      <w:lvlJc w:val="left"/>
      <w:pPr>
        <w:ind w:left="360" w:hanging="360"/>
      </w:pPr>
      <w:rPr>
        <w:rFonts w:ascii="Arial Narrow" w:hAnsi="Arial Narrow"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21D38"/>
    <w:multiLevelType w:val="hybridMultilevel"/>
    <w:tmpl w:val="51886730"/>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D3E111E"/>
    <w:multiLevelType w:val="hybridMultilevel"/>
    <w:tmpl w:val="B82E48B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D0FE9"/>
    <w:multiLevelType w:val="hybridMultilevel"/>
    <w:tmpl w:val="FD02D9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9"/>
  </w:num>
  <w:num w:numId="10">
    <w:abstractNumId w:val="1"/>
  </w:num>
  <w:num w:numId="11">
    <w:abstractNumId w:val="10"/>
  </w:num>
  <w:num w:numId="12">
    <w:abstractNumId w:val="7"/>
  </w:num>
  <w:num w:numId="13">
    <w:abstractNumId w:val="10"/>
    <w:lvlOverride w:ilvl="0">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2"/>
  </w:num>
  <w:num w:numId="1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0"/>
  </w:num>
  <w:num w:numId="24">
    <w:abstractNumId w:val="8"/>
  </w:num>
  <w:num w:numId="25">
    <w:abstractNumId w:val="4"/>
  </w:num>
  <w:num w:numId="26">
    <w:abstractNumId w:val="14"/>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07C0"/>
    <w:rsid w:val="000333FF"/>
    <w:rsid w:val="00035824"/>
    <w:rsid w:val="00036CE6"/>
    <w:rsid w:val="00045312"/>
    <w:rsid w:val="000556FE"/>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07160"/>
    <w:rsid w:val="00110469"/>
    <w:rsid w:val="00111678"/>
    <w:rsid w:val="00117AF9"/>
    <w:rsid w:val="00121F58"/>
    <w:rsid w:val="0013552C"/>
    <w:rsid w:val="00137DB7"/>
    <w:rsid w:val="0014133D"/>
    <w:rsid w:val="00141CC2"/>
    <w:rsid w:val="00166D7F"/>
    <w:rsid w:val="00166DF1"/>
    <w:rsid w:val="001678E8"/>
    <w:rsid w:val="001A7D90"/>
    <w:rsid w:val="001B0E11"/>
    <w:rsid w:val="001B2242"/>
    <w:rsid w:val="001B2B3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3627E"/>
    <w:rsid w:val="00243868"/>
    <w:rsid w:val="00247120"/>
    <w:rsid w:val="0025139E"/>
    <w:rsid w:val="00257824"/>
    <w:rsid w:val="00271EA0"/>
    <w:rsid w:val="002726BF"/>
    <w:rsid w:val="00277739"/>
    <w:rsid w:val="002872DA"/>
    <w:rsid w:val="002A5616"/>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D7DD8"/>
    <w:rsid w:val="003D7E5C"/>
    <w:rsid w:val="003E099B"/>
    <w:rsid w:val="003E1EF5"/>
    <w:rsid w:val="003E6F7A"/>
    <w:rsid w:val="003E7A73"/>
    <w:rsid w:val="003F0283"/>
    <w:rsid w:val="00405B71"/>
    <w:rsid w:val="004169ED"/>
    <w:rsid w:val="0043374F"/>
    <w:rsid w:val="004366D7"/>
    <w:rsid w:val="00445676"/>
    <w:rsid w:val="00450BB7"/>
    <w:rsid w:val="004530BC"/>
    <w:rsid w:val="004546B1"/>
    <w:rsid w:val="0045508C"/>
    <w:rsid w:val="00456D7B"/>
    <w:rsid w:val="0046043F"/>
    <w:rsid w:val="004613F3"/>
    <w:rsid w:val="00463330"/>
    <w:rsid w:val="00463BDC"/>
    <w:rsid w:val="00466C14"/>
    <w:rsid w:val="00466FEC"/>
    <w:rsid w:val="00477FEB"/>
    <w:rsid w:val="004811A5"/>
    <w:rsid w:val="004819C7"/>
    <w:rsid w:val="00490B72"/>
    <w:rsid w:val="0049127A"/>
    <w:rsid w:val="00491490"/>
    <w:rsid w:val="00494494"/>
    <w:rsid w:val="004969FA"/>
    <w:rsid w:val="004A2693"/>
    <w:rsid w:val="004B1F58"/>
    <w:rsid w:val="004B2A30"/>
    <w:rsid w:val="004B5AEB"/>
    <w:rsid w:val="004D179D"/>
    <w:rsid w:val="004E3CEF"/>
    <w:rsid w:val="004F551A"/>
    <w:rsid w:val="00506778"/>
    <w:rsid w:val="00510B2B"/>
    <w:rsid w:val="005138BE"/>
    <w:rsid w:val="00516D6B"/>
    <w:rsid w:val="005211B3"/>
    <w:rsid w:val="005266F7"/>
    <w:rsid w:val="00527104"/>
    <w:rsid w:val="00530C34"/>
    <w:rsid w:val="00530CC7"/>
    <w:rsid w:val="005326BC"/>
    <w:rsid w:val="00536585"/>
    <w:rsid w:val="00541C05"/>
    <w:rsid w:val="005426FC"/>
    <w:rsid w:val="00543822"/>
    <w:rsid w:val="00550739"/>
    <w:rsid w:val="00560FDD"/>
    <w:rsid w:val="00564DEE"/>
    <w:rsid w:val="0057441E"/>
    <w:rsid w:val="0058287F"/>
    <w:rsid w:val="00594619"/>
    <w:rsid w:val="005A08F9"/>
    <w:rsid w:val="005A575E"/>
    <w:rsid w:val="005A5D0D"/>
    <w:rsid w:val="005B6DCC"/>
    <w:rsid w:val="005C04B7"/>
    <w:rsid w:val="005C2895"/>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0D80"/>
    <w:rsid w:val="006623B6"/>
    <w:rsid w:val="0069524D"/>
    <w:rsid w:val="006B66BF"/>
    <w:rsid w:val="006B70D2"/>
    <w:rsid w:val="006C3978"/>
    <w:rsid w:val="006C738F"/>
    <w:rsid w:val="006D002E"/>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16BD"/>
    <w:rsid w:val="007736DB"/>
    <w:rsid w:val="00775555"/>
    <w:rsid w:val="00776120"/>
    <w:rsid w:val="00780E47"/>
    <w:rsid w:val="00786AAE"/>
    <w:rsid w:val="00791F8F"/>
    <w:rsid w:val="007A34A3"/>
    <w:rsid w:val="007B5825"/>
    <w:rsid w:val="007B6764"/>
    <w:rsid w:val="007C2954"/>
    <w:rsid w:val="007C5B5D"/>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636A"/>
    <w:rsid w:val="00877F25"/>
    <w:rsid w:val="008819AE"/>
    <w:rsid w:val="00882652"/>
    <w:rsid w:val="008870ED"/>
    <w:rsid w:val="00892863"/>
    <w:rsid w:val="00897DB8"/>
    <w:rsid w:val="008B1988"/>
    <w:rsid w:val="008B755F"/>
    <w:rsid w:val="008C1AC8"/>
    <w:rsid w:val="008C78FD"/>
    <w:rsid w:val="008D08BB"/>
    <w:rsid w:val="008D0BF7"/>
    <w:rsid w:val="008D7B64"/>
    <w:rsid w:val="008E7717"/>
    <w:rsid w:val="008F61E9"/>
    <w:rsid w:val="008F64E2"/>
    <w:rsid w:val="00901789"/>
    <w:rsid w:val="00910465"/>
    <w:rsid w:val="00912789"/>
    <w:rsid w:val="00917386"/>
    <w:rsid w:val="00923ED1"/>
    <w:rsid w:val="009254AA"/>
    <w:rsid w:val="0093003F"/>
    <w:rsid w:val="00942BDD"/>
    <w:rsid w:val="0094740C"/>
    <w:rsid w:val="00990F5B"/>
    <w:rsid w:val="00991528"/>
    <w:rsid w:val="00991A41"/>
    <w:rsid w:val="009931AA"/>
    <w:rsid w:val="00994E6E"/>
    <w:rsid w:val="00997392"/>
    <w:rsid w:val="009A105A"/>
    <w:rsid w:val="009A5430"/>
    <w:rsid w:val="009C15C4"/>
    <w:rsid w:val="009D3CDD"/>
    <w:rsid w:val="009D7613"/>
    <w:rsid w:val="009E1041"/>
    <w:rsid w:val="009E4141"/>
    <w:rsid w:val="009E75C2"/>
    <w:rsid w:val="009F2ACA"/>
    <w:rsid w:val="009F53F9"/>
    <w:rsid w:val="009F65CE"/>
    <w:rsid w:val="00A01533"/>
    <w:rsid w:val="00A05391"/>
    <w:rsid w:val="00A0641E"/>
    <w:rsid w:val="00A104B9"/>
    <w:rsid w:val="00A123C5"/>
    <w:rsid w:val="00A13F40"/>
    <w:rsid w:val="00A238B0"/>
    <w:rsid w:val="00A25153"/>
    <w:rsid w:val="00A317A9"/>
    <w:rsid w:val="00A32DF5"/>
    <w:rsid w:val="00A32EB1"/>
    <w:rsid w:val="00A34AB3"/>
    <w:rsid w:val="00A36AF3"/>
    <w:rsid w:val="00A37047"/>
    <w:rsid w:val="00A41149"/>
    <w:rsid w:val="00A424AD"/>
    <w:rsid w:val="00A43147"/>
    <w:rsid w:val="00A57065"/>
    <w:rsid w:val="00A745E7"/>
    <w:rsid w:val="00A846FC"/>
    <w:rsid w:val="00A93BE9"/>
    <w:rsid w:val="00A94181"/>
    <w:rsid w:val="00A95FA1"/>
    <w:rsid w:val="00AB11DD"/>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181E"/>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399C"/>
    <w:rsid w:val="00BF69B7"/>
    <w:rsid w:val="00C137CA"/>
    <w:rsid w:val="00C15D2E"/>
    <w:rsid w:val="00C205AA"/>
    <w:rsid w:val="00C27538"/>
    <w:rsid w:val="00C278B3"/>
    <w:rsid w:val="00C416FE"/>
    <w:rsid w:val="00C439EC"/>
    <w:rsid w:val="00C502C0"/>
    <w:rsid w:val="00C517F7"/>
    <w:rsid w:val="00C5307B"/>
    <w:rsid w:val="00C5426C"/>
    <w:rsid w:val="00C56572"/>
    <w:rsid w:val="00C57E58"/>
    <w:rsid w:val="00C62115"/>
    <w:rsid w:val="00C6296D"/>
    <w:rsid w:val="00C62DAC"/>
    <w:rsid w:val="00C6410C"/>
    <w:rsid w:val="00C72168"/>
    <w:rsid w:val="00C740B0"/>
    <w:rsid w:val="00C757F4"/>
    <w:rsid w:val="00C75A9D"/>
    <w:rsid w:val="00C80D58"/>
    <w:rsid w:val="00C813EA"/>
    <w:rsid w:val="00C93B1E"/>
    <w:rsid w:val="00CA49B9"/>
    <w:rsid w:val="00CA5F25"/>
    <w:rsid w:val="00CB19DE"/>
    <w:rsid w:val="00CB3CDB"/>
    <w:rsid w:val="00CB475B"/>
    <w:rsid w:val="00CB5A8F"/>
    <w:rsid w:val="00CC1B47"/>
    <w:rsid w:val="00CC76A2"/>
    <w:rsid w:val="00CF08F6"/>
    <w:rsid w:val="00CF13E4"/>
    <w:rsid w:val="00CF4EFF"/>
    <w:rsid w:val="00CF5AE6"/>
    <w:rsid w:val="00CF716F"/>
    <w:rsid w:val="00D04E1D"/>
    <w:rsid w:val="00D060CC"/>
    <w:rsid w:val="00D06275"/>
    <w:rsid w:val="00D06920"/>
    <w:rsid w:val="00D06EC8"/>
    <w:rsid w:val="00D07AB4"/>
    <w:rsid w:val="00D136EA"/>
    <w:rsid w:val="00D14BCA"/>
    <w:rsid w:val="00D15AF6"/>
    <w:rsid w:val="00D251ED"/>
    <w:rsid w:val="00D327CF"/>
    <w:rsid w:val="00D34A35"/>
    <w:rsid w:val="00D47273"/>
    <w:rsid w:val="00D514C6"/>
    <w:rsid w:val="00D5466E"/>
    <w:rsid w:val="00D54FE6"/>
    <w:rsid w:val="00D565E7"/>
    <w:rsid w:val="00D5708E"/>
    <w:rsid w:val="00D677D0"/>
    <w:rsid w:val="00D70296"/>
    <w:rsid w:val="00D73451"/>
    <w:rsid w:val="00D831E4"/>
    <w:rsid w:val="00D85AF6"/>
    <w:rsid w:val="00D91ACF"/>
    <w:rsid w:val="00D95949"/>
    <w:rsid w:val="00DB29E9"/>
    <w:rsid w:val="00DB45BD"/>
    <w:rsid w:val="00DB6B9D"/>
    <w:rsid w:val="00DC11DC"/>
    <w:rsid w:val="00DD7F1C"/>
    <w:rsid w:val="00DE0FDC"/>
    <w:rsid w:val="00DE34CF"/>
    <w:rsid w:val="00DE3B58"/>
    <w:rsid w:val="00DF1112"/>
    <w:rsid w:val="00DF21A5"/>
    <w:rsid w:val="00DF2DCC"/>
    <w:rsid w:val="00DF5834"/>
    <w:rsid w:val="00E05485"/>
    <w:rsid w:val="00E1091A"/>
    <w:rsid w:val="00E10956"/>
    <w:rsid w:val="00E14DC6"/>
    <w:rsid w:val="00E1605D"/>
    <w:rsid w:val="00E17429"/>
    <w:rsid w:val="00E22177"/>
    <w:rsid w:val="00E23378"/>
    <w:rsid w:val="00E308D0"/>
    <w:rsid w:val="00E32B6B"/>
    <w:rsid w:val="00E43A4C"/>
    <w:rsid w:val="00E44D74"/>
    <w:rsid w:val="00E47AC4"/>
    <w:rsid w:val="00E51D3A"/>
    <w:rsid w:val="00E5387A"/>
    <w:rsid w:val="00E55443"/>
    <w:rsid w:val="00E55E84"/>
    <w:rsid w:val="00E56FC3"/>
    <w:rsid w:val="00E61849"/>
    <w:rsid w:val="00E638E1"/>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63F49"/>
    <w:rsid w:val="00F75409"/>
    <w:rsid w:val="00F75AB0"/>
    <w:rsid w:val="00F867DA"/>
    <w:rsid w:val="00F923DA"/>
    <w:rsid w:val="00F92C14"/>
    <w:rsid w:val="00F931E4"/>
    <w:rsid w:val="00F952C7"/>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