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2134FA" w:rsidRPr="00B62597" w:rsidP="002134FA">
      <w:pPr>
        <w:pStyle w:val="MeetingDetails"/>
      </w:pPr>
      <w:bookmarkStart w:id="0" w:name="_GoBack"/>
      <w:bookmarkEnd w:id="0"/>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January</w:t>
      </w:r>
      <w:r w:rsidR="002134FA">
        <w:t xml:space="preserve"> </w:t>
      </w:r>
      <w:r>
        <w:t>08</w:t>
      </w:r>
      <w:r w:rsidR="002B2F98">
        <w:t xml:space="preserve">, </w:t>
      </w:r>
      <w:r w:rsidR="006F7A52">
        <w:t>202</w:t>
      </w:r>
      <w:r>
        <w:t>1</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D6120">
        <w:t>on (9:00-9</w:t>
      </w:r>
      <w:r w:rsidRPr="00527104">
        <w:t>:0</w:t>
      </w:r>
      <w:r w:rsidR="004D6120">
        <w:t>5</w:t>
      </w:r>
      <w:r w:rsidRPr="00527104">
        <w:t>)</w:t>
      </w:r>
    </w:p>
    <w:bookmarkEnd w:id="1"/>
    <w:bookmarkEnd w:id="2"/>
    <w:p w:rsidR="002C6057" w:rsidRPr="002C6057" w:rsidP="002C6057">
      <w:pPr>
        <w:pStyle w:val="SecondaryHeading-Numbered"/>
        <w:rPr>
          <w:b w:val="0"/>
        </w:rPr>
      </w:pPr>
      <w:r>
        <w:rPr>
          <w:b w:val="0"/>
        </w:rPr>
        <w:t>Approve Agenda for this Meeting</w:t>
      </w:r>
    </w:p>
    <w:p w:rsidR="00B62597" w:rsidP="002134FA">
      <w:pPr>
        <w:pStyle w:val="ListSubhead1"/>
        <w:rPr>
          <w:b w:val="0"/>
        </w:rPr>
      </w:pPr>
      <w:r>
        <w:rPr>
          <w:b w:val="0"/>
        </w:rPr>
        <w:t xml:space="preserve">Approve Draft </w:t>
      </w:r>
      <w:r w:rsidR="008912CB">
        <w:rPr>
          <w:b w:val="0"/>
        </w:rPr>
        <w:t>Minutes from the November 30</w:t>
      </w:r>
      <w:r>
        <w:rPr>
          <w:b w:val="0"/>
        </w:rPr>
        <w:t>, 2020 SOS Joint Meeting.</w:t>
      </w:r>
    </w:p>
    <w:p w:rsidR="009A7EC0" w:rsidRPr="009A7EC0" w:rsidP="009A7EC0">
      <w:pPr>
        <w:pStyle w:val="ListSubhead1"/>
        <w:rPr>
          <w:b w:val="0"/>
        </w:rPr>
      </w:pPr>
      <w:r>
        <w:rPr>
          <w:b w:val="0"/>
        </w:rPr>
        <w:t xml:space="preserve">Paul Dajewski will perform a </w:t>
      </w:r>
      <w:r w:rsidR="008912CB">
        <w:rPr>
          <w:b w:val="0"/>
        </w:rPr>
        <w:t>second</w:t>
      </w:r>
      <w:r>
        <w:rPr>
          <w:b w:val="0"/>
        </w:rPr>
        <w:t xml:space="preserve"> read for the SOS Charter annual review. </w:t>
      </w:r>
    </w:p>
    <w:p w:rsidR="001D3B68" w:rsidRPr="00DB29E9" w:rsidP="007C2954">
      <w:pPr>
        <w:pStyle w:val="PrimaryHeading"/>
      </w:pPr>
      <w:r>
        <w:t>Review of Operations</w:t>
      </w:r>
      <w:r w:rsidR="004D6120">
        <w:t xml:space="preserve"> (9:05-9:1</w:t>
      </w:r>
      <w:r>
        <w:t>0)</w:t>
      </w:r>
    </w:p>
    <w:p w:rsidR="00B62597" w:rsidP="00917386">
      <w:pPr>
        <w:pStyle w:val="SecondaryHeading-Numbered"/>
        <w:rPr>
          <w:b w:val="0"/>
        </w:rPr>
      </w:pPr>
      <w:r>
        <w:rPr>
          <w:b w:val="0"/>
        </w:rPr>
        <w:t xml:space="preserve">Rebecca Carroll </w:t>
      </w:r>
      <w:r w:rsidRPr="005529E9" w:rsidR="004D6120">
        <w:rPr>
          <w:b w:val="0"/>
        </w:rPr>
        <w:t xml:space="preserve">will provide an update of System Operations in </w:t>
      </w:r>
      <w:r w:rsidR="008912CB">
        <w:rPr>
          <w:b w:val="0"/>
        </w:rPr>
        <w:t>December</w:t>
      </w:r>
      <w:r w:rsidR="004D6120">
        <w:rPr>
          <w:b w:val="0"/>
        </w:rPr>
        <w:t xml:space="preserve"> </w:t>
      </w:r>
      <w:r w:rsidRPr="001F5959" w:rsidR="004D6120">
        <w:rPr>
          <w:b w:val="0"/>
        </w:rPr>
        <w:t>and discuss Member Operational Issues</w:t>
      </w:r>
      <w:r w:rsidR="004D6120">
        <w:rPr>
          <w:b w:val="0"/>
        </w:rPr>
        <w:t>.</w:t>
      </w:r>
    </w:p>
    <w:p w:rsidR="001D3B68" w:rsidP="004D6120">
      <w:pPr>
        <w:pStyle w:val="PrimaryHeading"/>
      </w:pPr>
      <w:r>
        <w:t xml:space="preserve"> </w:t>
      </w:r>
      <w:r w:rsidR="00863182">
        <w:t xml:space="preserve">eDART </w:t>
      </w:r>
      <w:r w:rsidR="004D6120">
        <w:t>(9:10-9:15)</w:t>
      </w:r>
    </w:p>
    <w:p w:rsidR="00863182" w:rsidP="00863182">
      <w:pPr>
        <w:pStyle w:val="ListSubhead1"/>
        <w:rPr>
          <w:b w:val="0"/>
        </w:rPr>
      </w:pPr>
      <w:r>
        <w:rPr>
          <w:b w:val="0"/>
        </w:rPr>
        <w:t xml:space="preserve">Chidi Ofoegbu will provide an update on the latest and upcoming eDART release. </w:t>
      </w:r>
    </w:p>
    <w:p w:rsidR="00523EA7" w:rsidP="00523EA7">
      <w:pPr>
        <w:pStyle w:val="PrimaryHeading"/>
      </w:pPr>
      <w:r>
        <w:t>Dispatcher Training Subcommittee Items (9:15-9:20)</w:t>
      </w:r>
    </w:p>
    <w:p w:rsidR="00523EA7" w:rsidP="00523EA7">
      <w:pPr>
        <w:pStyle w:val="ListSubhead1"/>
        <w:rPr>
          <w:b w:val="0"/>
        </w:rPr>
      </w:pPr>
      <w:r>
        <w:rPr>
          <w:b w:val="0"/>
        </w:rPr>
        <w:t xml:space="preserve">Mike Hoke will provide an update on items discussed during the last DTS meeting. </w:t>
      </w:r>
    </w:p>
    <w:p w:rsidR="00523EA7" w:rsidP="00523EA7">
      <w:pPr>
        <w:pStyle w:val="PrimaryHeading"/>
      </w:pPr>
      <w:r>
        <w:t>Regional Standards, NAESB, and Compliance Update (9:20-9:25)</w:t>
      </w:r>
    </w:p>
    <w:p w:rsidR="00523EA7" w:rsidP="00523EA7">
      <w:pPr>
        <w:pStyle w:val="ListSubhead1"/>
        <w:rPr>
          <w:b w:val="0"/>
        </w:rPr>
      </w:pPr>
      <w:r>
        <w:rPr>
          <w:b w:val="0"/>
        </w:rPr>
        <w:t>Becky Davis</w:t>
      </w:r>
      <w:r>
        <w:rPr>
          <w:b w:val="0"/>
        </w:rPr>
        <w:t xml:space="preserve"> will provide an update on standards and compliance and address any ongoing member issues regarding NERC/RFC. </w:t>
      </w:r>
      <w:r>
        <w:rPr>
          <w:b w:val="0"/>
          <w:color w:val="FF0000"/>
        </w:rPr>
        <w:t xml:space="preserve">  </w:t>
      </w:r>
    </w:p>
    <w:p w:rsidR="00863182" w:rsidRPr="00863182" w:rsidP="00863182">
      <w:pPr>
        <w:pStyle w:val="PrimaryHeading"/>
      </w:pPr>
      <w:r>
        <w:t>Manual Updates</w:t>
      </w:r>
      <w:r w:rsidR="008145EE">
        <w:t xml:space="preserve"> (9:25-9:</w:t>
      </w:r>
      <w:r w:rsidR="0016671D">
        <w:t>45</w:t>
      </w:r>
      <w:r w:rsidR="008145EE">
        <w:t>)</w:t>
      </w:r>
    </w:p>
    <w:p w:rsidR="00712D96" w:rsidP="008145EE">
      <w:pPr>
        <w:pStyle w:val="ListSubhead1"/>
        <w:rPr>
          <w:b w:val="0"/>
        </w:rPr>
      </w:pPr>
      <w:r>
        <w:rPr>
          <w:b w:val="0"/>
        </w:rPr>
        <w:t>Mark Kuras will perform a first read on changes associated with the TO/TOP Matrix Version 15</w:t>
      </w:r>
    </w:p>
    <w:p w:rsidR="008C321F" w:rsidP="008145EE">
      <w:pPr>
        <w:pStyle w:val="ListSubhead1"/>
        <w:rPr>
          <w:b w:val="0"/>
        </w:rPr>
      </w:pPr>
      <w:r>
        <w:rPr>
          <w:b w:val="0"/>
        </w:rPr>
        <w:t xml:space="preserve">Mike Hoke will perform a first read on changes associated with Manual 40: Certification &amp; Training Requirements. </w:t>
      </w:r>
    </w:p>
    <w:p w:rsidR="000E5013" w:rsidP="008145EE">
      <w:pPr>
        <w:pStyle w:val="ListSubhead1"/>
        <w:rPr>
          <w:b w:val="0"/>
        </w:rPr>
      </w:pPr>
      <w:r>
        <w:rPr>
          <w:b w:val="0"/>
        </w:rPr>
        <w:t>Kevin Hatch will perform a second read and seek endorsement on changes associated with Manual-12: Balancing Operations.</w:t>
      </w:r>
    </w:p>
    <w:p w:rsidR="000E5013" w:rsidRPr="000E5013" w:rsidP="000E5013">
      <w:pPr>
        <w:pStyle w:val="ListSubhead1"/>
        <w:rPr>
          <w:b w:val="0"/>
        </w:rPr>
      </w:pPr>
      <w:r>
        <w:rPr>
          <w:b w:val="0"/>
        </w:rPr>
        <w:t>Kevin Hatch will perform a second read and seek endorsement on changes associated with Manual-13: Emergency Operations.</w:t>
      </w:r>
    </w:p>
    <w:p w:rsidR="00523EA7" w:rsidP="008145EE">
      <w:pPr>
        <w:pStyle w:val="ListSubhead1"/>
        <w:rPr>
          <w:b w:val="0"/>
        </w:rPr>
      </w:pPr>
      <w:r>
        <w:rPr>
          <w:b w:val="0"/>
        </w:rPr>
        <w:t xml:space="preserve">Liem Hoang will </w:t>
      </w:r>
      <w:r w:rsidR="00A77AF3">
        <w:rPr>
          <w:b w:val="0"/>
        </w:rPr>
        <w:t xml:space="preserve">perform a </w:t>
      </w:r>
      <w:r w:rsidR="007F4F05">
        <w:rPr>
          <w:b w:val="0"/>
        </w:rPr>
        <w:t>second</w:t>
      </w:r>
      <w:r w:rsidR="00A77AF3">
        <w:rPr>
          <w:b w:val="0"/>
        </w:rPr>
        <w:t xml:space="preserve"> read </w:t>
      </w:r>
      <w:r w:rsidR="007F4F05">
        <w:rPr>
          <w:b w:val="0"/>
        </w:rPr>
        <w:t xml:space="preserve">and seek endorsement </w:t>
      </w:r>
      <w:r w:rsidR="00A77AF3">
        <w:rPr>
          <w:b w:val="0"/>
        </w:rPr>
        <w:t>on</w:t>
      </w:r>
      <w:r>
        <w:rPr>
          <w:b w:val="0"/>
        </w:rPr>
        <w:t xml:space="preserve"> </w:t>
      </w:r>
      <w:r w:rsidR="00574ABC">
        <w:rPr>
          <w:b w:val="0"/>
        </w:rPr>
        <w:t>changes</w:t>
      </w:r>
      <w:r w:rsidR="00A77AF3">
        <w:rPr>
          <w:b w:val="0"/>
        </w:rPr>
        <w:t xml:space="preserve"> associated with</w:t>
      </w:r>
      <w:r>
        <w:rPr>
          <w:b w:val="0"/>
        </w:rPr>
        <w:t xml:space="preserve"> Manual-38:</w:t>
      </w:r>
      <w:r w:rsidR="008145EE">
        <w:rPr>
          <w:b w:val="0"/>
        </w:rPr>
        <w:t xml:space="preserve"> Operations Planning.</w:t>
      </w:r>
    </w:p>
    <w:p w:rsidR="00733B62" w:rsidP="00733B62">
      <w:pPr>
        <w:pStyle w:val="PrimaryHeading"/>
      </w:pPr>
      <w:r>
        <w:t>COVID-19 Update</w:t>
      </w:r>
      <w:r w:rsidR="0016671D">
        <w:t xml:space="preserve"> (9:45</w:t>
      </w:r>
      <w:r w:rsidR="007F4F05">
        <w:t>-9:</w:t>
      </w:r>
      <w:r w:rsidR="0016671D">
        <w:t>50</w:t>
      </w:r>
      <w:r>
        <w:t>)</w:t>
      </w:r>
    </w:p>
    <w:p w:rsidR="00733B62" w:rsidRPr="00733B62" w:rsidP="00733B62">
      <w:pPr>
        <w:pStyle w:val="ListSubhead1"/>
        <w:rPr>
          <w:b w:val="0"/>
        </w:rPr>
      </w:pPr>
      <w:r>
        <w:rPr>
          <w:b w:val="0"/>
        </w:rPr>
        <w:t xml:space="preserve">Paul McGlynn </w:t>
      </w:r>
      <w:r w:rsidRPr="004D0CFD">
        <w:rPr>
          <w:b w:val="0"/>
        </w:rPr>
        <w:t xml:space="preserve">will </w:t>
      </w:r>
      <w:r>
        <w:rPr>
          <w:b w:val="0"/>
        </w:rPr>
        <w:t xml:space="preserve">provide an update on PJM’s operations plan in response to COVID-19. </w:t>
      </w:r>
    </w:p>
    <w:p w:rsidR="008145EE" w:rsidP="008145EE">
      <w:pPr>
        <w:pStyle w:val="PrimaryHeading"/>
      </w:pPr>
      <w:r>
        <w:t>Future Meeting Dates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3123"/>
        <w:gridCol w:w="3111"/>
        <w:gridCol w:w="3126"/>
      </w:tblGrid>
      <w:tr w:rsidTr="00B93CD5">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3123"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February 8, 2021</w:t>
            </w:r>
          </w:p>
        </w:tc>
        <w:tc>
          <w:tcPr>
            <w:tcW w:w="3111"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March 8, 2021</w:t>
            </w:r>
          </w:p>
        </w:tc>
        <w:tc>
          <w:tcPr>
            <w:tcW w:w="3111"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April 5, 2021</w:t>
            </w:r>
          </w:p>
        </w:tc>
        <w:tc>
          <w:tcPr>
            <w:tcW w:w="3111"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May 10, 2021</w:t>
            </w:r>
          </w:p>
        </w:tc>
        <w:tc>
          <w:tcPr>
            <w:tcW w:w="3111"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 xml:space="preserve">June 7, 2021 </w:t>
            </w:r>
          </w:p>
        </w:tc>
        <w:tc>
          <w:tcPr>
            <w:tcW w:w="3111"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546C52" w:rsidP="00B93CD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July 12,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 xml:space="preserve">TBD </w:t>
            </w:r>
            <w:r>
              <w:rPr>
                <w:rFonts w:ascii="Arial Narrow" w:eastAsia="Times New Roman" w:hAnsi="Arial Narrow" w:cs="Times New Roman"/>
                <w:sz w:val="18"/>
                <w:szCs w:val="16"/>
                <w:lang w:val="en-US" w:eastAsia="en-US" w:bidi="ar-SA"/>
              </w:rPr>
              <w:t>/ 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August 9,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 / 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September 2,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 / 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October 4,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 / 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November 1,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 / WebEx</w:t>
            </w:r>
          </w:p>
        </w:tc>
      </w:tr>
      <w:tr w:rsidTr="00B93CD5">
        <w:tblPrEx>
          <w:tblW w:w="0" w:type="auto"/>
          <w:tblInd w:w="0" w:type="dxa"/>
          <w:tblCellMar>
            <w:top w:w="0" w:type="dxa"/>
            <w:left w:w="108" w:type="dxa"/>
            <w:bottom w:w="0" w:type="dxa"/>
            <w:right w:w="108" w:type="dxa"/>
          </w:tblCellMar>
          <w:tblLook w:val="04A0"/>
        </w:tblPrEx>
        <w:tc>
          <w:tcPr>
            <w:tcW w:w="3123"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November 29, 2021</w:t>
            </w:r>
          </w:p>
        </w:tc>
        <w:tc>
          <w:tcPr>
            <w:tcW w:w="3111"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9:00 a.m.</w:t>
            </w:r>
          </w:p>
        </w:tc>
        <w:tc>
          <w:tcPr>
            <w:tcW w:w="3126" w:type="dxa"/>
            <w:vAlign w:val="center"/>
          </w:tcPr>
          <w:p w:rsidR="00006095" w:rsidP="00006095">
            <w:pPr>
              <w:pStyle w:val="AttendeesList"/>
              <w:spacing w:after="0" w:line="240" w:lineRule="auto"/>
              <w:rPr>
                <w:rStyle w:val="DefaultParagraphFont"/>
                <w:rFonts w:ascii="Arial Narrow" w:eastAsia="Times New Roman" w:hAnsi="Arial Narrow" w:cs="Times New Roman"/>
                <w:sz w:val="18"/>
                <w:szCs w:val="16"/>
                <w:lang w:val="en-US" w:eastAsia="en-US" w:bidi="ar-SA"/>
              </w:rPr>
            </w:pPr>
            <w:r>
              <w:rPr>
                <w:rFonts w:ascii="Arial Narrow" w:eastAsia="Times New Roman" w:hAnsi="Arial Narrow" w:cs="Times New Roman"/>
                <w:sz w:val="18"/>
                <w:szCs w:val="16"/>
                <w:lang w:val="en-US" w:eastAsia="en-US" w:bidi="ar-SA"/>
              </w:rPr>
              <w:t>TBD / WebEx</w:t>
            </w:r>
          </w:p>
        </w:tc>
      </w:tr>
    </w:tbl>
    <w:p w:rsidR="00824E94" w:rsidP="00337321">
      <w:pPr>
        <w:pStyle w:val="Author"/>
      </w:pPr>
    </w:p>
    <w:p w:rsidR="00B62597" w:rsidP="00337321">
      <w:pPr>
        <w:pStyle w:val="Author"/>
      </w:pPr>
      <w:r>
        <w:t xml:space="preserve">Author: </w:t>
      </w:r>
      <w:r w:rsidR="00523EA7">
        <w:t>Paul Dajewski</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08736"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060513"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A0EF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7F4F05">
      <w:rPr>
        <w:rFonts w:ascii="Arial Narrow" w:hAnsi="Arial Narrow"/>
        <w:sz w:val="20"/>
      </w:rPr>
      <w:t>21</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61119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92135"/>
    <w:rsid w:val="000E5013"/>
    <w:rsid w:val="0016671D"/>
    <w:rsid w:val="001678E8"/>
    <w:rsid w:val="001B2242"/>
    <w:rsid w:val="001C0CC0"/>
    <w:rsid w:val="001D31A9"/>
    <w:rsid w:val="001D3B68"/>
    <w:rsid w:val="001F5959"/>
    <w:rsid w:val="002113BD"/>
    <w:rsid w:val="002134FA"/>
    <w:rsid w:val="0025139E"/>
    <w:rsid w:val="002B2F98"/>
    <w:rsid w:val="002C6057"/>
    <w:rsid w:val="00305238"/>
    <w:rsid w:val="003251CE"/>
    <w:rsid w:val="00337321"/>
    <w:rsid w:val="003B55E1"/>
    <w:rsid w:val="003C17E2"/>
    <w:rsid w:val="003D7E5C"/>
    <w:rsid w:val="003E7A73"/>
    <w:rsid w:val="0046043F"/>
    <w:rsid w:val="00491490"/>
    <w:rsid w:val="00494494"/>
    <w:rsid w:val="004969FA"/>
    <w:rsid w:val="004D0CFD"/>
    <w:rsid w:val="004D6120"/>
    <w:rsid w:val="00523EA7"/>
    <w:rsid w:val="00527104"/>
    <w:rsid w:val="00546C52"/>
    <w:rsid w:val="005529E9"/>
    <w:rsid w:val="00564DEE"/>
    <w:rsid w:val="0057441E"/>
    <w:rsid w:val="00574ABC"/>
    <w:rsid w:val="005A5D0D"/>
    <w:rsid w:val="005D6D05"/>
    <w:rsid w:val="005F1B46"/>
    <w:rsid w:val="006024A0"/>
    <w:rsid w:val="00602967"/>
    <w:rsid w:val="00606F11"/>
    <w:rsid w:val="00671C49"/>
    <w:rsid w:val="006F7A52"/>
    <w:rsid w:val="00712CAA"/>
    <w:rsid w:val="00712D96"/>
    <w:rsid w:val="00716A8B"/>
    <w:rsid w:val="00733B62"/>
    <w:rsid w:val="00744A45"/>
    <w:rsid w:val="00754C6D"/>
    <w:rsid w:val="00755096"/>
    <w:rsid w:val="00763F8E"/>
    <w:rsid w:val="007703B4"/>
    <w:rsid w:val="007A34A3"/>
    <w:rsid w:val="007C2954"/>
    <w:rsid w:val="007D4F70"/>
    <w:rsid w:val="007E7CAB"/>
    <w:rsid w:val="007F4F05"/>
    <w:rsid w:val="0081374F"/>
    <w:rsid w:val="008145EE"/>
    <w:rsid w:val="00824E94"/>
    <w:rsid w:val="00837B12"/>
    <w:rsid w:val="00841282"/>
    <w:rsid w:val="008552A3"/>
    <w:rsid w:val="00863182"/>
    <w:rsid w:val="00882652"/>
    <w:rsid w:val="008912CB"/>
    <w:rsid w:val="008C321F"/>
    <w:rsid w:val="00917386"/>
    <w:rsid w:val="00991528"/>
    <w:rsid w:val="009A0EF8"/>
    <w:rsid w:val="009A5430"/>
    <w:rsid w:val="009A7EC0"/>
    <w:rsid w:val="009C15C4"/>
    <w:rsid w:val="009F53F9"/>
    <w:rsid w:val="00A05391"/>
    <w:rsid w:val="00A317A9"/>
    <w:rsid w:val="00A41149"/>
    <w:rsid w:val="00A77AF3"/>
    <w:rsid w:val="00AC2247"/>
    <w:rsid w:val="00B00FF3"/>
    <w:rsid w:val="00B16D95"/>
    <w:rsid w:val="00B20316"/>
    <w:rsid w:val="00B34E3C"/>
    <w:rsid w:val="00B62597"/>
    <w:rsid w:val="00B93CD5"/>
    <w:rsid w:val="00BA6146"/>
    <w:rsid w:val="00BB531B"/>
    <w:rsid w:val="00BF331B"/>
    <w:rsid w:val="00C06712"/>
    <w:rsid w:val="00C439EC"/>
    <w:rsid w:val="00C5307B"/>
    <w:rsid w:val="00C72168"/>
    <w:rsid w:val="00C757F4"/>
    <w:rsid w:val="00C75A9D"/>
    <w:rsid w:val="00CA49B9"/>
    <w:rsid w:val="00CB19DE"/>
    <w:rsid w:val="00CB475B"/>
    <w:rsid w:val="00CC1B47"/>
    <w:rsid w:val="00CF4423"/>
    <w:rsid w:val="00D06EC8"/>
    <w:rsid w:val="00D136EA"/>
    <w:rsid w:val="00D251ED"/>
    <w:rsid w:val="00D831E4"/>
    <w:rsid w:val="00D95949"/>
    <w:rsid w:val="00DB29E9"/>
    <w:rsid w:val="00DE34CF"/>
    <w:rsid w:val="00E1605D"/>
    <w:rsid w:val="00E32B6B"/>
    <w:rsid w:val="00E5387A"/>
    <w:rsid w:val="00E55E84"/>
    <w:rsid w:val="00EB68B0"/>
    <w:rsid w:val="00F4190F"/>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20201130 SOS-JOINT</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2021-01-04T23:17:32Z</dcterms:created>
  <dcterms:modified xsi:type="dcterms:W3CDTF">2021-01-04T23:17:32Z</dcterms:modified>
</cp:coreProperties>
</file>