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July 15</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CA0D5A">
        <w:t>June 10</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075D46" w:rsidP="00075D46">
      <w:pPr>
        <w:pStyle w:val="SecondaryHeading-Numbered"/>
        <w:numPr>
          <w:ilvl w:val="1"/>
          <w:numId w:val="13"/>
        </w:numPr>
        <w:rPr>
          <w:b w:val="0"/>
        </w:rPr>
      </w:pPr>
      <w:r>
        <w:rPr>
          <w:b w:val="0"/>
        </w:rPr>
        <w:t>Stanley Sliwa, PJM, will present updates to Manual 14B</w:t>
      </w:r>
    </w:p>
    <w:p w:rsidR="00075D46" w:rsidP="009E253D">
      <w:pPr>
        <w:pStyle w:val="SecondaryHeading-Numbered"/>
        <w:numPr>
          <w:ilvl w:val="0"/>
          <w:numId w:val="13"/>
        </w:numPr>
        <w:rPr>
          <w:rStyle w:val="ui-provider"/>
          <w:b w:val="0"/>
        </w:rPr>
      </w:pPr>
      <w:r>
        <w:rPr>
          <w:b w:val="0"/>
        </w:rPr>
        <w:t>Data Requests</w:t>
      </w:r>
      <w:r w:rsidRPr="00075D46">
        <w:rPr>
          <w:rStyle w:val="ui-provider"/>
          <w:b w:val="0"/>
        </w:rPr>
        <w:t xml:space="preserve"> </w:t>
      </w:r>
    </w:p>
    <w:p w:rsidR="00075D46" w:rsidP="00075D46">
      <w:pPr>
        <w:pStyle w:val="SecondaryHeading-Numbered"/>
        <w:numPr>
          <w:ilvl w:val="1"/>
          <w:numId w:val="13"/>
        </w:numPr>
        <w:rPr>
          <w:rStyle w:val="ui-provider"/>
          <w:b w:val="0"/>
        </w:rPr>
      </w:pPr>
      <w:r>
        <w:rPr>
          <w:rStyle w:val="ui-provider"/>
          <w:b w:val="0"/>
        </w:rPr>
        <w:t>No updates at this time</w:t>
      </w:r>
      <w:bookmarkStart w:id="2" w:name="_GoBack"/>
      <w:bookmarkEnd w:id="2"/>
    </w:p>
    <w:p w:rsidR="00B62597" w:rsidP="009E253D">
      <w:pPr>
        <w:pStyle w:val="SecondaryHeading-Numbered"/>
        <w:numPr>
          <w:ilvl w:val="0"/>
          <w:numId w:val="13"/>
        </w:numPr>
        <w:rPr>
          <w:b w:val="0"/>
        </w:rPr>
      </w:pPr>
      <w:r w:rsidRPr="00423F39">
        <w:rPr>
          <w:rStyle w:val="ui-provider"/>
          <w:b w:val="0"/>
        </w:rPr>
        <w:t>Gizella Mali, PJM, will provide a Compliance Contacts update</w:t>
      </w:r>
    </w:p>
    <w:p w:rsidR="009E253D" w:rsidP="009E253D">
      <w:pPr>
        <w:pStyle w:val="PrimaryHeading"/>
      </w:pPr>
      <w:r>
        <w:t>FERC, NERC, and Regional Activities (9:</w:t>
      </w:r>
      <w:r w:rsidR="00F927D8">
        <w:t>3</w:t>
      </w:r>
      <w:r>
        <w:t>5-9:55</w:t>
      </w:r>
      <w:r w:rsidRPr="00DB29E9">
        <w:t>)</w:t>
      </w:r>
    </w:p>
    <w:p w:rsidR="00226D51" w:rsidP="00C470C0">
      <w:pPr>
        <w:pStyle w:val="SecondaryHeading-Numbered"/>
        <w:numPr>
          <w:ilvl w:val="0"/>
          <w:numId w:val="13"/>
        </w:numPr>
        <w:rPr>
          <w:b w:val="0"/>
        </w:rPr>
      </w:pPr>
      <w:r>
        <w:rPr>
          <w:b w:val="0"/>
        </w:rPr>
        <w:t>Gizella</w:t>
      </w:r>
      <w:r w:rsidR="001B12BD">
        <w:rPr>
          <w:b w:val="0"/>
        </w:rPr>
        <w:t xml:space="preserve"> </w:t>
      </w:r>
      <w:r>
        <w:rPr>
          <w:b w:val="0"/>
        </w:rPr>
        <w:t>Mali</w:t>
      </w:r>
      <w:r w:rsidR="009E253D">
        <w:rPr>
          <w:b w:val="0"/>
        </w:rPr>
        <w:t>, PJM, will provide an update on FERC, NERC and regional activities.</w:t>
      </w:r>
    </w:p>
    <w:p w:rsidR="00075D46" w:rsidRPr="00075D46" w:rsidP="00075D46">
      <w:pPr>
        <w:pStyle w:val="SecondaryHeading-Numbered"/>
        <w:numPr>
          <w:ilvl w:val="0"/>
          <w:numId w:val="13"/>
        </w:numPr>
        <w:rPr>
          <w:b w:val="0"/>
        </w:rPr>
      </w:pPr>
      <w:r>
        <w:rPr>
          <w:b w:val="0"/>
        </w:rPr>
        <w:t xml:space="preserve">Gizella Mali, PJM, will discuss updates on DOE 417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08/12/2024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08/02/2024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08/07/2024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09/06/2024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09/11/2024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10/18/2024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10/10/2024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5D46">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41D05">
      <w:t>July 3</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10057"/>
    <w:rsid w:val="000201E9"/>
    <w:rsid w:val="000232DF"/>
    <w:rsid w:val="00027F49"/>
    <w:rsid w:val="000333FF"/>
    <w:rsid w:val="0006798D"/>
    <w:rsid w:val="00075D46"/>
    <w:rsid w:val="00076FB5"/>
    <w:rsid w:val="00092135"/>
    <w:rsid w:val="00096230"/>
    <w:rsid w:val="00102A9C"/>
    <w:rsid w:val="00117AF9"/>
    <w:rsid w:val="00121F58"/>
    <w:rsid w:val="00141D05"/>
    <w:rsid w:val="00151997"/>
    <w:rsid w:val="001678E8"/>
    <w:rsid w:val="00170E02"/>
    <w:rsid w:val="001B12BD"/>
    <w:rsid w:val="001B2242"/>
    <w:rsid w:val="001B61C1"/>
    <w:rsid w:val="001C0CC0"/>
    <w:rsid w:val="001D2125"/>
    <w:rsid w:val="001D3B68"/>
    <w:rsid w:val="002113BD"/>
    <w:rsid w:val="0021424E"/>
    <w:rsid w:val="0022230B"/>
    <w:rsid w:val="00226D51"/>
    <w:rsid w:val="0025139E"/>
    <w:rsid w:val="002B2CB6"/>
    <w:rsid w:val="002B2F98"/>
    <w:rsid w:val="002C3294"/>
    <w:rsid w:val="002C6057"/>
    <w:rsid w:val="00305238"/>
    <w:rsid w:val="003144A5"/>
    <w:rsid w:val="003251CE"/>
    <w:rsid w:val="00337321"/>
    <w:rsid w:val="00352EBD"/>
    <w:rsid w:val="00394850"/>
    <w:rsid w:val="003A26D4"/>
    <w:rsid w:val="003A3B0D"/>
    <w:rsid w:val="003A734A"/>
    <w:rsid w:val="003B55E1"/>
    <w:rsid w:val="003C17E2"/>
    <w:rsid w:val="003C3320"/>
    <w:rsid w:val="003D05C3"/>
    <w:rsid w:val="003D7E5C"/>
    <w:rsid w:val="003E7A73"/>
    <w:rsid w:val="00423281"/>
    <w:rsid w:val="00423F39"/>
    <w:rsid w:val="0046043F"/>
    <w:rsid w:val="00491490"/>
    <w:rsid w:val="00494494"/>
    <w:rsid w:val="004969FA"/>
    <w:rsid w:val="004F3D57"/>
    <w:rsid w:val="00506843"/>
    <w:rsid w:val="00527104"/>
    <w:rsid w:val="00564DEE"/>
    <w:rsid w:val="0057441E"/>
    <w:rsid w:val="005A5D0D"/>
    <w:rsid w:val="005D6D05"/>
    <w:rsid w:val="005F64F0"/>
    <w:rsid w:val="006024A0"/>
    <w:rsid w:val="00602967"/>
    <w:rsid w:val="00606F11"/>
    <w:rsid w:val="00615F6F"/>
    <w:rsid w:val="00651604"/>
    <w:rsid w:val="006C738F"/>
    <w:rsid w:val="006D0B7A"/>
    <w:rsid w:val="006D3FC5"/>
    <w:rsid w:val="006D496E"/>
    <w:rsid w:val="006E4D40"/>
    <w:rsid w:val="006F7A52"/>
    <w:rsid w:val="00711249"/>
    <w:rsid w:val="00712CAA"/>
    <w:rsid w:val="00715F5F"/>
    <w:rsid w:val="00716A8B"/>
    <w:rsid w:val="00717D43"/>
    <w:rsid w:val="00730F76"/>
    <w:rsid w:val="007375BE"/>
    <w:rsid w:val="00744A45"/>
    <w:rsid w:val="0075340F"/>
    <w:rsid w:val="00754C6D"/>
    <w:rsid w:val="00755096"/>
    <w:rsid w:val="007703B4"/>
    <w:rsid w:val="00777623"/>
    <w:rsid w:val="007A34A3"/>
    <w:rsid w:val="007A50F5"/>
    <w:rsid w:val="007C2954"/>
    <w:rsid w:val="007D4F70"/>
    <w:rsid w:val="007E1147"/>
    <w:rsid w:val="007E7CAB"/>
    <w:rsid w:val="00835E45"/>
    <w:rsid w:val="00837B12"/>
    <w:rsid w:val="00841282"/>
    <w:rsid w:val="008552A3"/>
    <w:rsid w:val="00882652"/>
    <w:rsid w:val="00883F0E"/>
    <w:rsid w:val="008D5163"/>
    <w:rsid w:val="00917386"/>
    <w:rsid w:val="009468A0"/>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73054"/>
    <w:rsid w:val="00A931C3"/>
    <w:rsid w:val="00AC2247"/>
    <w:rsid w:val="00B16D95"/>
    <w:rsid w:val="00B20316"/>
    <w:rsid w:val="00B279BC"/>
    <w:rsid w:val="00B34E3C"/>
    <w:rsid w:val="00B42FAE"/>
    <w:rsid w:val="00B62597"/>
    <w:rsid w:val="00B84EED"/>
    <w:rsid w:val="00B97531"/>
    <w:rsid w:val="00BA6146"/>
    <w:rsid w:val="00BB531B"/>
    <w:rsid w:val="00BB6921"/>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D797A"/>
    <w:rsid w:val="00CE451E"/>
    <w:rsid w:val="00CF4F4D"/>
    <w:rsid w:val="00CF5F5A"/>
    <w:rsid w:val="00D0527B"/>
    <w:rsid w:val="00D05433"/>
    <w:rsid w:val="00D06EC8"/>
    <w:rsid w:val="00D136EA"/>
    <w:rsid w:val="00D251ED"/>
    <w:rsid w:val="00D5347F"/>
    <w:rsid w:val="00D831E4"/>
    <w:rsid w:val="00D9011F"/>
    <w:rsid w:val="00D95949"/>
    <w:rsid w:val="00DA23DE"/>
    <w:rsid w:val="00DB29E9"/>
    <w:rsid w:val="00DE2A6B"/>
    <w:rsid w:val="00DE34CF"/>
    <w:rsid w:val="00DE77B9"/>
    <w:rsid w:val="00DF1112"/>
    <w:rsid w:val="00E1605D"/>
    <w:rsid w:val="00E17901"/>
    <w:rsid w:val="00E32B6B"/>
    <w:rsid w:val="00E5387A"/>
    <w:rsid w:val="00E55E84"/>
    <w:rsid w:val="00E72B87"/>
    <w:rsid w:val="00E85CDC"/>
    <w:rsid w:val="00EB68B0"/>
    <w:rsid w:val="00EF5DC3"/>
    <w:rsid w:val="00EF7FB9"/>
    <w:rsid w:val="00F05452"/>
    <w:rsid w:val="00F4190F"/>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717ADF"/>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