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042CA7" w:rsidP="00755096">
      <w:pPr>
        <w:pStyle w:val="MeetingDetails"/>
      </w:pPr>
      <w:r>
        <w:t>Market Settlements Subcommittee</w:t>
      </w:r>
    </w:p>
    <w:p w:rsidR="00B62597" w:rsidRPr="00B62597" w:rsidRDefault="00042CA7" w:rsidP="00755096">
      <w:pPr>
        <w:pStyle w:val="MeetingDetails"/>
      </w:pPr>
      <w:r>
        <w:t>Conference Call</w:t>
      </w:r>
    </w:p>
    <w:p w:rsidR="00B62597" w:rsidRPr="00B62597" w:rsidRDefault="00042CA7" w:rsidP="00755096">
      <w:pPr>
        <w:pStyle w:val="MeetingDetails"/>
      </w:pPr>
      <w:r>
        <w:t>March 17</w:t>
      </w:r>
      <w:r w:rsidR="002B2F98">
        <w:t xml:space="preserve">, </w:t>
      </w:r>
      <w:r>
        <w:t>2015</w:t>
      </w:r>
    </w:p>
    <w:p w:rsidR="00B62597" w:rsidRPr="00B62597" w:rsidRDefault="00042CA7" w:rsidP="00755096">
      <w:pPr>
        <w:pStyle w:val="MeetingDetails"/>
        <w:rPr>
          <w:sz w:val="28"/>
          <w:u w:val="single"/>
        </w:rPr>
      </w:pPr>
      <w:r>
        <w:t>1:00 p</w:t>
      </w:r>
      <w:r w:rsidR="002B2F98">
        <w:t xml:space="preserve">.m. – </w:t>
      </w:r>
      <w:r>
        <w:t>4:00</w:t>
      </w:r>
      <w:r w:rsidR="001B2242">
        <w:t xml:space="preserve"> </w:t>
      </w:r>
      <w:r>
        <w:t>p</w:t>
      </w:r>
      <w:r w:rsidR="00755096">
        <w:t xml:space="preserve">.m. </w:t>
      </w:r>
      <w:r>
        <w:t>E</w:t>
      </w:r>
      <w:r w:rsidR="00226DAE">
        <w:t>ST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D5771C" w:rsidP="003B55E1">
      <w:pPr>
        <w:pStyle w:val="PrimaryHeading"/>
        <w:rPr>
          <w:caps/>
        </w:rPr>
      </w:pPr>
      <w:bookmarkStart w:id="1" w:name="OLE_LINK5"/>
      <w:bookmarkStart w:id="2" w:name="OLE_LINK3"/>
      <w:r>
        <w:t>Administration (1</w:t>
      </w:r>
      <w:r w:rsidR="002B2F98">
        <w:t>:00-</w:t>
      </w:r>
      <w:r>
        <w:t>1</w:t>
      </w:r>
      <w:r w:rsidR="002B2F98">
        <w:t>:</w:t>
      </w:r>
      <w:r w:rsidR="006C11DE">
        <w:t>2</w:t>
      </w:r>
      <w:r>
        <w:t>5</w:t>
      </w:r>
      <w:r w:rsidR="00B62597" w:rsidRPr="00B62597">
        <w:t>)</w:t>
      </w:r>
    </w:p>
    <w:bookmarkEnd w:id="1"/>
    <w:bookmarkEnd w:id="2"/>
    <w:p w:rsidR="00B62597" w:rsidRPr="00042CA7" w:rsidRDefault="00D84B68" w:rsidP="00D84B68">
      <w:pPr>
        <w:pStyle w:val="SecondaryHeading-Numbered"/>
        <w:numPr>
          <w:ilvl w:val="0"/>
          <w:numId w:val="0"/>
        </w:numPr>
        <w:ind w:left="360" w:hanging="360"/>
      </w:pPr>
      <w:r>
        <w:rPr>
          <w:b w:val="0"/>
        </w:rPr>
        <w:t>Welcome, r</w:t>
      </w:r>
      <w:r w:rsidR="00042CA7" w:rsidRPr="00042CA7">
        <w:rPr>
          <w:b w:val="0"/>
        </w:rPr>
        <w:t xml:space="preserve">eview of Anti-Trust Policy, Code of Conduct, </w:t>
      </w:r>
      <w:proofErr w:type="gramStart"/>
      <w:r w:rsidR="00042CA7" w:rsidRPr="00042CA7">
        <w:rPr>
          <w:b w:val="0"/>
        </w:rPr>
        <w:t>Media</w:t>
      </w:r>
      <w:proofErr w:type="gramEnd"/>
      <w:r w:rsidR="00042CA7" w:rsidRPr="00042CA7">
        <w:rPr>
          <w:b w:val="0"/>
        </w:rPr>
        <w:t xml:space="preserve"> Participation Policy and roll call</w:t>
      </w:r>
      <w:r w:rsidR="00042CA7">
        <w:rPr>
          <w:b w:val="0"/>
        </w:rPr>
        <w:t>.</w:t>
      </w:r>
    </w:p>
    <w:p w:rsidR="00042CA7" w:rsidRDefault="00042CA7" w:rsidP="00D84B68">
      <w:pPr>
        <w:pStyle w:val="SecondaryHeading-Numbered"/>
        <w:numPr>
          <w:ilvl w:val="0"/>
          <w:numId w:val="0"/>
        </w:numPr>
        <w:ind w:left="360" w:hanging="360"/>
        <w:rPr>
          <w:b w:val="0"/>
        </w:rPr>
      </w:pPr>
      <w:proofErr w:type="gramStart"/>
      <w:r w:rsidRPr="00042CA7">
        <w:rPr>
          <w:b w:val="0"/>
        </w:rPr>
        <w:t xml:space="preserve">Approval of Agenda and the </w:t>
      </w:r>
      <w:r>
        <w:rPr>
          <w:b w:val="0"/>
        </w:rPr>
        <w:t>February</w:t>
      </w:r>
      <w:r w:rsidRPr="00042CA7">
        <w:rPr>
          <w:b w:val="0"/>
        </w:rPr>
        <w:t xml:space="preserve"> </w:t>
      </w:r>
      <w:r>
        <w:rPr>
          <w:b w:val="0"/>
        </w:rPr>
        <w:t>17</w:t>
      </w:r>
      <w:r w:rsidRPr="00042CA7">
        <w:rPr>
          <w:b w:val="0"/>
        </w:rPr>
        <w:t>, 2015 draft MSS minutes</w:t>
      </w:r>
      <w:r>
        <w:rPr>
          <w:b w:val="0"/>
        </w:rPr>
        <w:t>.</w:t>
      </w:r>
      <w:proofErr w:type="gramEnd"/>
    </w:p>
    <w:p w:rsidR="00C73019" w:rsidRPr="00042CA7" w:rsidRDefault="00C73019" w:rsidP="00D84B68">
      <w:pPr>
        <w:pStyle w:val="SecondaryHeading-Numbered"/>
        <w:numPr>
          <w:ilvl w:val="0"/>
          <w:numId w:val="0"/>
        </w:numPr>
        <w:ind w:left="360" w:hanging="360"/>
        <w:rPr>
          <w:b w:val="0"/>
        </w:rPr>
      </w:pPr>
      <w:r>
        <w:rPr>
          <w:b w:val="0"/>
        </w:rPr>
        <w:t>Mr. Fernandez will provide updates on recent Subcommittee issues.</w:t>
      </w:r>
    </w:p>
    <w:p w:rsidR="001D3B68" w:rsidRPr="00DB29E9" w:rsidRDefault="00990DCB" w:rsidP="001D3B68">
      <w:pPr>
        <w:pStyle w:val="PrimaryHeading"/>
      </w:pPr>
      <w:r>
        <w:t>Working Issues</w:t>
      </w:r>
      <w:r w:rsidR="001D3B68">
        <w:t xml:space="preserve"> (</w:t>
      </w:r>
      <w:r w:rsidR="00D5771C">
        <w:t>1</w:t>
      </w:r>
      <w:r w:rsidR="001D3B68">
        <w:t>:</w:t>
      </w:r>
      <w:r w:rsidR="006C11DE">
        <w:t>2</w:t>
      </w:r>
      <w:r w:rsidR="00D5771C">
        <w:t>5</w:t>
      </w:r>
      <w:r w:rsidR="001D3B68">
        <w:t>-</w:t>
      </w:r>
      <w:r w:rsidR="000F1ECB">
        <w:t>2</w:t>
      </w:r>
      <w:r w:rsidR="001D3B68" w:rsidRPr="000F1ECB">
        <w:t>:</w:t>
      </w:r>
      <w:r w:rsidR="006C11DE">
        <w:t>5</w:t>
      </w:r>
      <w:r w:rsidR="001D3B68" w:rsidRPr="000F1ECB">
        <w:t>0</w:t>
      </w:r>
      <w:r w:rsidR="001D3B68">
        <w:t>)</w:t>
      </w:r>
    </w:p>
    <w:p w:rsidR="00B62597" w:rsidRPr="00311730" w:rsidRDefault="00311730" w:rsidP="00311730">
      <w:pPr>
        <w:pStyle w:val="SecondaryHeading-Numbered"/>
      </w:pPr>
      <w:r w:rsidRPr="00311730">
        <w:rPr>
          <w:b w:val="0"/>
        </w:rPr>
        <w:t>Power</w:t>
      </w:r>
      <w:r>
        <w:rPr>
          <w:b w:val="0"/>
        </w:rPr>
        <w:t xml:space="preserve"> </w:t>
      </w:r>
      <w:r w:rsidRPr="00311730">
        <w:rPr>
          <w:b w:val="0"/>
        </w:rPr>
        <w:t>Meter/</w:t>
      </w:r>
      <w:proofErr w:type="spellStart"/>
      <w:r w:rsidRPr="00311730">
        <w:rPr>
          <w:b w:val="0"/>
        </w:rPr>
        <w:t>InSchedule</w:t>
      </w:r>
      <w:proofErr w:type="spellEnd"/>
      <w:r w:rsidRPr="00311730">
        <w:rPr>
          <w:b w:val="0"/>
        </w:rPr>
        <w:t xml:space="preserve"> Holiday Submission Timing</w:t>
      </w:r>
      <w:r>
        <w:rPr>
          <w:b w:val="0"/>
        </w:rPr>
        <w:t xml:space="preserve"> </w:t>
      </w:r>
      <w:r w:rsidRPr="00311730">
        <w:rPr>
          <w:b w:val="0"/>
        </w:rPr>
        <w:t>(1:</w:t>
      </w:r>
      <w:r w:rsidR="00D5771C">
        <w:rPr>
          <w:b w:val="0"/>
        </w:rPr>
        <w:t>25</w:t>
      </w:r>
      <w:r w:rsidRPr="00311730">
        <w:rPr>
          <w:b w:val="0"/>
        </w:rPr>
        <w:t xml:space="preserve"> – 1:</w:t>
      </w:r>
      <w:r w:rsidR="00D5771C">
        <w:rPr>
          <w:b w:val="0"/>
        </w:rPr>
        <w:t>35</w:t>
      </w:r>
      <w:r w:rsidRPr="00311730">
        <w:rPr>
          <w:b w:val="0"/>
        </w:rPr>
        <w:t>)</w:t>
      </w:r>
    </w:p>
    <w:p w:rsidR="00311730" w:rsidRDefault="00311730" w:rsidP="00311730">
      <w:pPr>
        <w:pStyle w:val="SecondaryHeading-Numbered"/>
        <w:numPr>
          <w:ilvl w:val="0"/>
          <w:numId w:val="0"/>
        </w:numPr>
        <w:ind w:left="360"/>
        <w:rPr>
          <w:b w:val="0"/>
        </w:rPr>
      </w:pPr>
      <w:r>
        <w:rPr>
          <w:b w:val="0"/>
        </w:rPr>
        <w:t xml:space="preserve">Ms. Susan Kenney will review the updated Power Meter Business Rules and </w:t>
      </w:r>
      <w:proofErr w:type="spellStart"/>
      <w:r>
        <w:rPr>
          <w:b w:val="0"/>
        </w:rPr>
        <w:t>InSchedule</w:t>
      </w:r>
      <w:proofErr w:type="spellEnd"/>
      <w:r>
        <w:rPr>
          <w:b w:val="0"/>
        </w:rPr>
        <w:t xml:space="preserve"> User Guide that reflect the submission timing exception related to two-day holidays falling on a Thursday and Friday.</w:t>
      </w:r>
    </w:p>
    <w:p w:rsidR="00311730" w:rsidRDefault="00311730" w:rsidP="00311730">
      <w:pPr>
        <w:pStyle w:val="SecondaryHeading-Numbered"/>
        <w:rPr>
          <w:b w:val="0"/>
        </w:rPr>
      </w:pPr>
      <w:r w:rsidRPr="00311730">
        <w:rPr>
          <w:b w:val="0"/>
        </w:rPr>
        <w:t>Capacity Performance Settlements Impacts</w:t>
      </w:r>
      <w:r>
        <w:rPr>
          <w:b w:val="0"/>
        </w:rPr>
        <w:t xml:space="preserve"> </w:t>
      </w:r>
      <w:r w:rsidRPr="00311730">
        <w:rPr>
          <w:b w:val="0"/>
        </w:rPr>
        <w:t>(1:</w:t>
      </w:r>
      <w:r w:rsidR="00D5771C">
        <w:rPr>
          <w:b w:val="0"/>
        </w:rPr>
        <w:t>35</w:t>
      </w:r>
      <w:r w:rsidRPr="00311730">
        <w:rPr>
          <w:b w:val="0"/>
        </w:rPr>
        <w:t xml:space="preserve"> – </w:t>
      </w:r>
      <w:r w:rsidR="00D5771C">
        <w:rPr>
          <w:b w:val="0"/>
        </w:rPr>
        <w:t>2:00</w:t>
      </w:r>
      <w:r w:rsidRPr="00311730">
        <w:rPr>
          <w:b w:val="0"/>
        </w:rPr>
        <w:t>)</w:t>
      </w:r>
    </w:p>
    <w:p w:rsidR="00311730" w:rsidRDefault="00311730" w:rsidP="00311730">
      <w:pPr>
        <w:pStyle w:val="SecondaryHeading-Numbered"/>
        <w:numPr>
          <w:ilvl w:val="0"/>
          <w:numId w:val="0"/>
        </w:numPr>
        <w:ind w:left="360"/>
        <w:rPr>
          <w:b w:val="0"/>
        </w:rPr>
      </w:pPr>
      <w:r>
        <w:rPr>
          <w:b w:val="0"/>
        </w:rPr>
        <w:t xml:space="preserve">Ms. Susan Kenney </w:t>
      </w:r>
      <w:r w:rsidR="00D722A7">
        <w:rPr>
          <w:b w:val="0"/>
        </w:rPr>
        <w:t xml:space="preserve">will provide an update on internal discussions </w:t>
      </w:r>
      <w:r w:rsidR="00DA2020">
        <w:rPr>
          <w:b w:val="0"/>
        </w:rPr>
        <w:t>regarding the feasibility of providing separate billing for Capacity Performance settlements.</w:t>
      </w:r>
    </w:p>
    <w:p w:rsidR="00AC31DD" w:rsidRPr="00AC31DD" w:rsidRDefault="00A25AE1" w:rsidP="00311730">
      <w:pPr>
        <w:pStyle w:val="SecondaryHeading-Numbered"/>
        <w:numPr>
          <w:ilvl w:val="0"/>
          <w:numId w:val="0"/>
        </w:numPr>
        <w:ind w:left="360"/>
        <w:rPr>
          <w:b w:val="0"/>
          <w:i/>
        </w:rPr>
      </w:pPr>
      <w:hyperlink r:id="rId8" w:history="1">
        <w:r w:rsidR="00AC31DD" w:rsidRPr="00AC31DD">
          <w:rPr>
            <w:rStyle w:val="Hyperlink"/>
            <w:b w:val="0"/>
            <w:i/>
          </w:rPr>
          <w:t>Issue Tracking: Capacity Performance</w:t>
        </w:r>
      </w:hyperlink>
    </w:p>
    <w:p w:rsidR="00311730" w:rsidRDefault="00311730" w:rsidP="00311730">
      <w:pPr>
        <w:pStyle w:val="SecondaryHeading-Numbered"/>
        <w:rPr>
          <w:b w:val="0"/>
        </w:rPr>
      </w:pPr>
      <w:r w:rsidRPr="00311730">
        <w:rPr>
          <w:b w:val="0"/>
        </w:rPr>
        <w:t>FERC EQR Report Discussion</w:t>
      </w:r>
      <w:r>
        <w:rPr>
          <w:b w:val="0"/>
        </w:rPr>
        <w:t xml:space="preserve"> (</w:t>
      </w:r>
      <w:r w:rsidR="00D5771C">
        <w:rPr>
          <w:b w:val="0"/>
        </w:rPr>
        <w:t>2:00 – 2:20</w:t>
      </w:r>
      <w:r>
        <w:rPr>
          <w:b w:val="0"/>
        </w:rPr>
        <w:t>)</w:t>
      </w:r>
    </w:p>
    <w:p w:rsidR="00311730" w:rsidRDefault="00311730" w:rsidP="00311730">
      <w:pPr>
        <w:pStyle w:val="SecondaryHeading-Numbered"/>
        <w:numPr>
          <w:ilvl w:val="0"/>
          <w:numId w:val="0"/>
        </w:numPr>
        <w:ind w:left="360"/>
        <w:rPr>
          <w:b w:val="0"/>
        </w:rPr>
      </w:pPr>
      <w:r>
        <w:rPr>
          <w:b w:val="0"/>
        </w:rPr>
        <w:t xml:space="preserve">Ms. Susan Kenney </w:t>
      </w:r>
      <w:r w:rsidR="00716E57">
        <w:rPr>
          <w:b w:val="0"/>
        </w:rPr>
        <w:t>will facilitate a discussion amongst participants related to the FERC EQR Reports available in MSRS.</w:t>
      </w:r>
    </w:p>
    <w:p w:rsidR="00311730" w:rsidRDefault="008C0582" w:rsidP="00311730">
      <w:pPr>
        <w:pStyle w:val="SecondaryHeading-Numbered"/>
        <w:rPr>
          <w:b w:val="0"/>
        </w:rPr>
      </w:pPr>
      <w:r>
        <w:rPr>
          <w:b w:val="0"/>
        </w:rPr>
        <w:t>Sub</w:t>
      </w:r>
      <w:r w:rsidR="005E3A7C">
        <w:rPr>
          <w:b w:val="0"/>
        </w:rPr>
        <w:t>-</w:t>
      </w:r>
      <w:r>
        <w:rPr>
          <w:b w:val="0"/>
        </w:rPr>
        <w:t>hourly</w:t>
      </w:r>
      <w:r w:rsidR="00311730">
        <w:rPr>
          <w:b w:val="0"/>
        </w:rPr>
        <w:t xml:space="preserve"> Settlements</w:t>
      </w:r>
      <w:r w:rsidR="006F16DE">
        <w:rPr>
          <w:b w:val="0"/>
        </w:rPr>
        <w:t xml:space="preserve"> (2:20 – 2:</w:t>
      </w:r>
      <w:r w:rsidR="006F16DE" w:rsidRPr="006C11DE">
        <w:rPr>
          <w:b w:val="0"/>
        </w:rPr>
        <w:t>5</w:t>
      </w:r>
      <w:r w:rsidR="00D5771C" w:rsidRPr="006C11DE">
        <w:rPr>
          <w:b w:val="0"/>
        </w:rPr>
        <w:t>0</w:t>
      </w:r>
      <w:r w:rsidR="00D5771C">
        <w:rPr>
          <w:b w:val="0"/>
        </w:rPr>
        <w:t>)</w:t>
      </w:r>
    </w:p>
    <w:p w:rsidR="00311730" w:rsidRPr="00311730" w:rsidRDefault="00CE19F8" w:rsidP="00311730">
      <w:pPr>
        <w:pStyle w:val="SecondaryHeading-Numbered"/>
        <w:numPr>
          <w:ilvl w:val="0"/>
          <w:numId w:val="0"/>
        </w:numPr>
        <w:ind w:left="360"/>
        <w:rPr>
          <w:b w:val="0"/>
        </w:rPr>
      </w:pPr>
      <w:r>
        <w:rPr>
          <w:b w:val="0"/>
        </w:rPr>
        <w:t>Mr. Ray Fernandez will seek initial feedback from members</w:t>
      </w:r>
      <w:r w:rsidR="005E3A7C">
        <w:rPr>
          <w:b w:val="0"/>
        </w:rPr>
        <w:t xml:space="preserve"> regarding </w:t>
      </w:r>
      <w:r w:rsidR="000A492E">
        <w:rPr>
          <w:b w:val="0"/>
        </w:rPr>
        <w:t xml:space="preserve">the concept of </w:t>
      </w:r>
      <w:r w:rsidR="005E3A7C">
        <w:rPr>
          <w:b w:val="0"/>
        </w:rPr>
        <w:t>sub-hourly settlements</w:t>
      </w:r>
      <w:r>
        <w:rPr>
          <w:b w:val="0"/>
        </w:rPr>
        <w:t>.</w:t>
      </w:r>
    </w:p>
    <w:p w:rsidR="001D3B68" w:rsidRDefault="00B91C61" w:rsidP="001D3B68">
      <w:pPr>
        <w:pStyle w:val="PrimaryHeading"/>
      </w:pPr>
      <w:r>
        <w:t>Miscellaneous Settlements Items</w:t>
      </w:r>
      <w:r w:rsidR="00606F11">
        <w:t xml:space="preserve"> </w:t>
      </w:r>
      <w:r w:rsidR="001D3B68">
        <w:t>(</w:t>
      </w:r>
      <w:r w:rsidR="006C11DE">
        <w:t>2:5</w:t>
      </w:r>
      <w:r w:rsidR="001D3B68">
        <w:t>0-</w:t>
      </w:r>
      <w:r w:rsidR="006C11DE">
        <w:t>3</w:t>
      </w:r>
      <w:r w:rsidR="001D3B68">
        <w:t>:</w:t>
      </w:r>
      <w:r w:rsidR="006C11DE">
        <w:t>0</w:t>
      </w:r>
      <w:r w:rsidR="001D3B68">
        <w:t>0</w:t>
      </w:r>
      <w:r w:rsidR="001D3B68" w:rsidRPr="00DB29E9">
        <w:t>)</w:t>
      </w:r>
    </w:p>
    <w:p w:rsidR="001B2242" w:rsidRPr="0043141C" w:rsidRDefault="00B91C61" w:rsidP="00D84B68">
      <w:pPr>
        <w:pStyle w:val="SecondaryHeading-Numbered"/>
        <w:numPr>
          <w:ilvl w:val="0"/>
          <w:numId w:val="0"/>
        </w:numPr>
        <w:ind w:left="360" w:hanging="360"/>
      </w:pPr>
      <w:r w:rsidRPr="00B91C61">
        <w:rPr>
          <w:b w:val="0"/>
        </w:rPr>
        <w:t>PJM will provide an update on any recent settlement calculation and report changes</w:t>
      </w:r>
      <w:r>
        <w:rPr>
          <w:b w:val="0"/>
        </w:rPr>
        <w:t>.</w:t>
      </w:r>
    </w:p>
    <w:p w:rsidR="0043141C" w:rsidRDefault="0043141C" w:rsidP="0043141C">
      <w:pPr>
        <w:pStyle w:val="PrimaryHeading"/>
      </w:pPr>
      <w:r>
        <w:t>Future Agenda Items (</w:t>
      </w:r>
      <w:r w:rsidR="006C11DE">
        <w:t>3:0</w:t>
      </w:r>
      <w:r w:rsidR="000F1ECB">
        <w:t xml:space="preserve">0 – </w:t>
      </w:r>
      <w:r w:rsidR="006C11DE">
        <w:t>3:05</w:t>
      </w:r>
      <w:r>
        <w:t>)</w:t>
      </w:r>
    </w:p>
    <w:p w:rsidR="0043141C" w:rsidRPr="0043141C" w:rsidRDefault="0043141C" w:rsidP="00D84B68">
      <w:pPr>
        <w:pStyle w:val="SecondaryHeading-Numbered"/>
        <w:numPr>
          <w:ilvl w:val="0"/>
          <w:numId w:val="0"/>
        </w:numPr>
        <w:ind w:left="360" w:hanging="360"/>
        <w:rPr>
          <w:b w:val="0"/>
        </w:rPr>
      </w:pPr>
      <w:r w:rsidRPr="0043141C">
        <w:rPr>
          <w:b w:val="0"/>
        </w:rPr>
        <w:t>Participants will have the opportunity to request the addition of any new item(s) to the agenda of a future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t>Future Meeting Dates</w:t>
            </w:r>
          </w:p>
        </w:tc>
      </w:tr>
      <w:tr w:rsidR="002B2F98" w:rsidTr="00BB531B">
        <w:tc>
          <w:tcPr>
            <w:tcW w:w="3192" w:type="dxa"/>
            <w:vAlign w:val="center"/>
          </w:tcPr>
          <w:p w:rsidR="002B2F98" w:rsidRPr="00B62597" w:rsidRDefault="00B91C61" w:rsidP="00ED56D5">
            <w:pPr>
              <w:pStyle w:val="AttendeesList"/>
            </w:pPr>
            <w:r>
              <w:rPr>
                <w:rFonts w:cs="Arial Narrow"/>
              </w:rPr>
              <w:t>April 21, 2015</w:t>
            </w:r>
          </w:p>
        </w:tc>
        <w:tc>
          <w:tcPr>
            <w:tcW w:w="3192" w:type="dxa"/>
            <w:vAlign w:val="center"/>
          </w:tcPr>
          <w:p w:rsidR="002B2F98" w:rsidRPr="00B62597" w:rsidRDefault="00B91C61" w:rsidP="00ED56D5">
            <w:pPr>
              <w:pStyle w:val="AttendeesList"/>
            </w:pPr>
            <w:r>
              <w:rPr>
                <w:rFonts w:cs="Arial Narrow"/>
              </w:rPr>
              <w:t>1:00 p.m. – 4:00 p.m.</w:t>
            </w:r>
          </w:p>
        </w:tc>
        <w:tc>
          <w:tcPr>
            <w:tcW w:w="3192" w:type="dxa"/>
            <w:vAlign w:val="center"/>
          </w:tcPr>
          <w:p w:rsidR="002B2F98" w:rsidRPr="00B62597" w:rsidRDefault="00B91C61" w:rsidP="00ED56D5">
            <w:pPr>
              <w:pStyle w:val="AttendeesList"/>
            </w:pPr>
            <w:r>
              <w:t>Conference Call</w:t>
            </w:r>
          </w:p>
        </w:tc>
      </w:tr>
      <w:tr w:rsidR="002B2F98" w:rsidTr="00BB531B">
        <w:tc>
          <w:tcPr>
            <w:tcW w:w="3192" w:type="dxa"/>
            <w:vAlign w:val="center"/>
          </w:tcPr>
          <w:p w:rsidR="002B2F98" w:rsidRPr="00B62597" w:rsidRDefault="00B91C61" w:rsidP="00ED56D5">
            <w:pPr>
              <w:pStyle w:val="AttendeesList"/>
            </w:pPr>
            <w:r>
              <w:rPr>
                <w:rFonts w:cs="Arial Narrow"/>
              </w:rPr>
              <w:lastRenderedPageBreak/>
              <w:t>May 26, 2015</w:t>
            </w:r>
          </w:p>
        </w:tc>
        <w:tc>
          <w:tcPr>
            <w:tcW w:w="3192" w:type="dxa"/>
            <w:vAlign w:val="center"/>
          </w:tcPr>
          <w:p w:rsidR="002B2F98" w:rsidRPr="00B62597" w:rsidRDefault="00B91C61" w:rsidP="00ED56D5">
            <w:pPr>
              <w:pStyle w:val="AttendeesList"/>
            </w:pPr>
            <w:r>
              <w:rPr>
                <w:rFonts w:cs="Arial Narrow"/>
              </w:rPr>
              <w:t>1:00 p.m. – 4:00 p.m.</w:t>
            </w:r>
          </w:p>
        </w:tc>
        <w:tc>
          <w:tcPr>
            <w:tcW w:w="3192" w:type="dxa"/>
            <w:vAlign w:val="center"/>
          </w:tcPr>
          <w:p w:rsidR="002B2F98" w:rsidRPr="00B62597" w:rsidRDefault="00B91C61" w:rsidP="00ED56D5">
            <w:pPr>
              <w:pStyle w:val="AttendeesList"/>
            </w:pPr>
            <w:r>
              <w:t>Conference Call</w:t>
            </w:r>
          </w:p>
        </w:tc>
      </w:tr>
      <w:tr w:rsidR="002B2F98" w:rsidTr="00BB531B">
        <w:tc>
          <w:tcPr>
            <w:tcW w:w="3192" w:type="dxa"/>
            <w:vAlign w:val="center"/>
          </w:tcPr>
          <w:p w:rsidR="002B2F98" w:rsidRPr="00B62597" w:rsidRDefault="00B91C61" w:rsidP="00ED56D5">
            <w:pPr>
              <w:pStyle w:val="AttendeesList"/>
            </w:pPr>
            <w:r>
              <w:rPr>
                <w:rFonts w:cs="Arial Narrow"/>
              </w:rPr>
              <w:t>June 16, 2015</w:t>
            </w:r>
          </w:p>
        </w:tc>
        <w:tc>
          <w:tcPr>
            <w:tcW w:w="3192" w:type="dxa"/>
            <w:vAlign w:val="center"/>
          </w:tcPr>
          <w:p w:rsidR="002B2F98" w:rsidRPr="00B62597" w:rsidRDefault="00B91C61" w:rsidP="00ED56D5">
            <w:pPr>
              <w:pStyle w:val="AttendeesList"/>
            </w:pPr>
            <w:r>
              <w:rPr>
                <w:rFonts w:cs="Arial Narrow"/>
              </w:rPr>
              <w:t>1:00 p.m. – 4:00 p.m.</w:t>
            </w:r>
          </w:p>
        </w:tc>
        <w:tc>
          <w:tcPr>
            <w:tcW w:w="3192" w:type="dxa"/>
            <w:vAlign w:val="center"/>
          </w:tcPr>
          <w:p w:rsidR="002B2F98" w:rsidRPr="00B62597" w:rsidRDefault="00B91C61" w:rsidP="00ED56D5">
            <w:pPr>
              <w:pStyle w:val="AttendeesList"/>
            </w:pPr>
            <w:r>
              <w:t>Conference Call</w:t>
            </w:r>
          </w:p>
        </w:tc>
      </w:tr>
      <w:tr w:rsidR="00712CAA" w:rsidTr="00BB531B">
        <w:tc>
          <w:tcPr>
            <w:tcW w:w="3192" w:type="dxa"/>
            <w:vAlign w:val="center"/>
          </w:tcPr>
          <w:p w:rsidR="00712CAA" w:rsidRPr="00B62597" w:rsidRDefault="00B91C61" w:rsidP="00BB531B">
            <w:pPr>
              <w:pStyle w:val="AttendeesList"/>
            </w:pPr>
            <w:r>
              <w:rPr>
                <w:rFonts w:cs="Arial Narrow"/>
              </w:rPr>
              <w:t>July 21, 2015</w:t>
            </w:r>
          </w:p>
        </w:tc>
        <w:tc>
          <w:tcPr>
            <w:tcW w:w="3192" w:type="dxa"/>
            <w:vAlign w:val="center"/>
          </w:tcPr>
          <w:p w:rsidR="00712CAA" w:rsidRDefault="00B91C61" w:rsidP="00BB531B">
            <w:pPr>
              <w:pStyle w:val="AttendeesList"/>
            </w:pPr>
            <w:r>
              <w:rPr>
                <w:rFonts w:cs="Arial Narrow"/>
              </w:rPr>
              <w:t>1:00 p.m. – 4:00 p.m.</w:t>
            </w:r>
          </w:p>
        </w:tc>
        <w:tc>
          <w:tcPr>
            <w:tcW w:w="3192" w:type="dxa"/>
            <w:vAlign w:val="center"/>
          </w:tcPr>
          <w:p w:rsidR="00712CAA" w:rsidRDefault="00B91C61" w:rsidP="00BB531B">
            <w:pPr>
              <w:pStyle w:val="AttendeesList"/>
            </w:pPr>
            <w:r>
              <w:t>Conference Call</w:t>
            </w:r>
          </w:p>
        </w:tc>
      </w:tr>
      <w:tr w:rsidR="00B91C61" w:rsidTr="00BB531B">
        <w:tc>
          <w:tcPr>
            <w:tcW w:w="3192" w:type="dxa"/>
            <w:vAlign w:val="center"/>
          </w:tcPr>
          <w:p w:rsidR="00B91C61" w:rsidRPr="00B62597" w:rsidRDefault="00B91C61" w:rsidP="00BB531B">
            <w:pPr>
              <w:pStyle w:val="AttendeesList"/>
            </w:pPr>
            <w:r>
              <w:t>August 18, 2015</w:t>
            </w:r>
          </w:p>
        </w:tc>
        <w:tc>
          <w:tcPr>
            <w:tcW w:w="3192" w:type="dxa"/>
            <w:vAlign w:val="center"/>
          </w:tcPr>
          <w:p w:rsidR="00B91C61" w:rsidRDefault="00B91C61" w:rsidP="00BB531B">
            <w:pPr>
              <w:pStyle w:val="AttendeesList"/>
              <w:rPr>
                <w:rFonts w:cs="Arial Narrow"/>
              </w:rPr>
            </w:pPr>
            <w:r>
              <w:rPr>
                <w:rFonts w:cs="Arial Narrow"/>
              </w:rPr>
              <w:t>1:00 p.m. – 4:00 p.m.</w:t>
            </w:r>
          </w:p>
        </w:tc>
        <w:tc>
          <w:tcPr>
            <w:tcW w:w="3192" w:type="dxa"/>
            <w:vAlign w:val="center"/>
          </w:tcPr>
          <w:p w:rsidR="00B91C61" w:rsidRDefault="00B91C61" w:rsidP="00B90489">
            <w:pPr>
              <w:pStyle w:val="AttendeesList"/>
            </w:pPr>
            <w:r>
              <w:t>Conference Call</w:t>
            </w:r>
          </w:p>
        </w:tc>
      </w:tr>
      <w:tr w:rsidR="00B91C61" w:rsidTr="00BB531B">
        <w:tc>
          <w:tcPr>
            <w:tcW w:w="3192" w:type="dxa"/>
            <w:vAlign w:val="center"/>
          </w:tcPr>
          <w:p w:rsidR="00B91C61" w:rsidRDefault="00B91C61" w:rsidP="00BB531B">
            <w:pPr>
              <w:pStyle w:val="AttendeesList"/>
            </w:pPr>
            <w:r>
              <w:rPr>
                <w:rFonts w:cs="Arial Narrow"/>
              </w:rPr>
              <w:t>September 22, 2015</w:t>
            </w:r>
          </w:p>
        </w:tc>
        <w:tc>
          <w:tcPr>
            <w:tcW w:w="3192" w:type="dxa"/>
            <w:vAlign w:val="center"/>
          </w:tcPr>
          <w:p w:rsidR="00B91C61" w:rsidRDefault="00B91C61" w:rsidP="00BB531B">
            <w:pPr>
              <w:pStyle w:val="AttendeesList"/>
              <w:rPr>
                <w:rFonts w:cs="Arial Narrow"/>
              </w:rPr>
            </w:pPr>
            <w:r>
              <w:rPr>
                <w:rFonts w:cs="Arial Narrow"/>
              </w:rPr>
              <w:t>1:00 p.m. – 4:00 p.m.</w:t>
            </w:r>
          </w:p>
        </w:tc>
        <w:tc>
          <w:tcPr>
            <w:tcW w:w="3192" w:type="dxa"/>
            <w:vAlign w:val="center"/>
          </w:tcPr>
          <w:p w:rsidR="00B91C61" w:rsidRDefault="00B91C61" w:rsidP="00B90489">
            <w:pPr>
              <w:pStyle w:val="AttendeesList"/>
            </w:pPr>
            <w:r>
              <w:t>Conference Call</w:t>
            </w:r>
          </w:p>
        </w:tc>
      </w:tr>
      <w:tr w:rsidR="00B91C61" w:rsidTr="00BB531B">
        <w:tc>
          <w:tcPr>
            <w:tcW w:w="3192" w:type="dxa"/>
            <w:vAlign w:val="center"/>
          </w:tcPr>
          <w:p w:rsidR="00B91C61" w:rsidRDefault="00B91C61" w:rsidP="00BB531B">
            <w:pPr>
              <w:pStyle w:val="AttendeesList"/>
            </w:pPr>
            <w:r>
              <w:t>October 20, 2015</w:t>
            </w:r>
          </w:p>
        </w:tc>
        <w:tc>
          <w:tcPr>
            <w:tcW w:w="3192" w:type="dxa"/>
            <w:vAlign w:val="center"/>
          </w:tcPr>
          <w:p w:rsidR="00B91C61" w:rsidRDefault="00B91C61" w:rsidP="00BB531B">
            <w:pPr>
              <w:pStyle w:val="AttendeesList"/>
              <w:rPr>
                <w:rFonts w:cs="Arial Narrow"/>
              </w:rPr>
            </w:pPr>
            <w:r>
              <w:rPr>
                <w:rFonts w:cs="Arial Narrow"/>
              </w:rPr>
              <w:t>1:00 p.m. – 4:00 p.m.</w:t>
            </w:r>
          </w:p>
        </w:tc>
        <w:tc>
          <w:tcPr>
            <w:tcW w:w="3192" w:type="dxa"/>
            <w:vAlign w:val="center"/>
          </w:tcPr>
          <w:p w:rsidR="00B91C61" w:rsidRDefault="00B91C61" w:rsidP="00B90489">
            <w:pPr>
              <w:pStyle w:val="AttendeesList"/>
            </w:pPr>
            <w:r>
              <w:t>Conference Call</w:t>
            </w:r>
          </w:p>
        </w:tc>
      </w:tr>
      <w:tr w:rsidR="00B91C61" w:rsidTr="00BB531B">
        <w:tc>
          <w:tcPr>
            <w:tcW w:w="3192" w:type="dxa"/>
            <w:vAlign w:val="center"/>
          </w:tcPr>
          <w:p w:rsidR="00B91C61" w:rsidRDefault="00B91C61" w:rsidP="00BB531B">
            <w:pPr>
              <w:pStyle w:val="AttendeesList"/>
            </w:pPr>
            <w:r>
              <w:t>November 17, 2015</w:t>
            </w:r>
          </w:p>
        </w:tc>
        <w:tc>
          <w:tcPr>
            <w:tcW w:w="3192" w:type="dxa"/>
            <w:vAlign w:val="center"/>
          </w:tcPr>
          <w:p w:rsidR="00B91C61" w:rsidRDefault="00B91C61" w:rsidP="00BB531B">
            <w:pPr>
              <w:pStyle w:val="AttendeesList"/>
              <w:rPr>
                <w:rFonts w:cs="Arial Narrow"/>
              </w:rPr>
            </w:pPr>
            <w:r>
              <w:rPr>
                <w:rFonts w:cs="Arial Narrow"/>
              </w:rPr>
              <w:t>1:00 p.m. – 4:00 p.m.</w:t>
            </w:r>
          </w:p>
        </w:tc>
        <w:tc>
          <w:tcPr>
            <w:tcW w:w="3192" w:type="dxa"/>
            <w:vAlign w:val="center"/>
          </w:tcPr>
          <w:p w:rsidR="00B91C61" w:rsidRDefault="00B91C61" w:rsidP="00B90489">
            <w:pPr>
              <w:pStyle w:val="AttendeesList"/>
            </w:pPr>
            <w:r>
              <w:t>Conference Call</w:t>
            </w:r>
          </w:p>
        </w:tc>
      </w:tr>
      <w:tr w:rsidR="00B91C61" w:rsidTr="00BB531B">
        <w:tc>
          <w:tcPr>
            <w:tcW w:w="3192" w:type="dxa"/>
            <w:vAlign w:val="center"/>
          </w:tcPr>
          <w:p w:rsidR="00B91C61" w:rsidRDefault="00B91C61" w:rsidP="00BB531B">
            <w:pPr>
              <w:pStyle w:val="AttendeesList"/>
            </w:pPr>
            <w:r>
              <w:t>December 15, 2015</w:t>
            </w:r>
          </w:p>
        </w:tc>
        <w:tc>
          <w:tcPr>
            <w:tcW w:w="3192" w:type="dxa"/>
            <w:vAlign w:val="center"/>
          </w:tcPr>
          <w:p w:rsidR="00B91C61" w:rsidRDefault="00B91C61" w:rsidP="00BB531B">
            <w:pPr>
              <w:pStyle w:val="AttendeesList"/>
              <w:rPr>
                <w:rFonts w:cs="Arial Narrow"/>
              </w:rPr>
            </w:pPr>
            <w:r>
              <w:rPr>
                <w:rFonts w:cs="Arial Narrow"/>
              </w:rPr>
              <w:t>1:00 p.m. – 4:00 p.m.</w:t>
            </w:r>
          </w:p>
        </w:tc>
        <w:tc>
          <w:tcPr>
            <w:tcW w:w="3192" w:type="dxa"/>
            <w:vAlign w:val="center"/>
          </w:tcPr>
          <w:p w:rsidR="00B91C61" w:rsidRDefault="00B91C61" w:rsidP="00B90489">
            <w:pPr>
              <w:pStyle w:val="AttendeesList"/>
            </w:pPr>
            <w:r>
              <w:t>Conference Call</w:t>
            </w:r>
          </w:p>
        </w:tc>
      </w:tr>
    </w:tbl>
    <w:p w:rsidR="00B62597" w:rsidRDefault="00882652" w:rsidP="00337321">
      <w:pPr>
        <w:pStyle w:val="Author"/>
      </w:pPr>
      <w:r>
        <w:t xml:space="preserve">Author: </w:t>
      </w:r>
      <w:r w:rsidR="00042CA7">
        <w:t>Susan Kenney</w:t>
      </w:r>
    </w:p>
    <w:p w:rsidR="00A317A9" w:rsidRPr="00B62597" w:rsidRDefault="00A317A9" w:rsidP="00337321">
      <w:pPr>
        <w:pStyle w:val="Author"/>
      </w:pPr>
    </w:p>
    <w:p w:rsidR="00B62597" w:rsidRPr="00B62597" w:rsidRDefault="00B62597" w:rsidP="00DB29E9">
      <w:pPr>
        <w:pStyle w:val="DisclaimerHeading"/>
      </w:pPr>
      <w:r w:rsidRPr="00B62597">
        <w:t>Anti-trust: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441E" w:rsidRDefault="002113BD" w:rsidP="00491490">
      <w:pPr>
        <w:pStyle w:val="DisclaimerHeading"/>
      </w:pPr>
      <w:r>
        <w:rPr>
          <w:noProof/>
        </w:rPr>
        <w:drawing>
          <wp:anchor distT="0" distB="0" distL="114300" distR="114300" simplePos="0" relativeHeight="251659264" behindDoc="0" locked="0" layoutInCell="1" allowOverlap="1" wp14:anchorId="0A53F9C9" wp14:editId="52A24F23">
            <wp:simplePos x="0" y="0"/>
            <wp:positionH relativeFrom="column">
              <wp:posOffset>0</wp:posOffset>
            </wp:positionH>
            <wp:positionV relativeFrom="paragraph">
              <wp:posOffset>135255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sectPr w:rsidR="0057441E" w:rsidSect="00712CAA">
      <w:headerReference w:type="default" r:id="rId10"/>
      <w:footerReference w:type="even" r:id="rId11"/>
      <w:footerReference w:type="default" r:id="rId12"/>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A25A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25AE1">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A3B1BC" wp14:editId="36E6487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Pr="00DB29E9">
      <w:rPr>
        <w:rFonts w:ascii="Arial Narrow" w:hAnsi="Arial Narrow"/>
        <w:sz w:val="20"/>
      </w:rPr>
      <w:t>15</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A25AE1">
    <w:pPr>
      <w:rPr>
        <w:sz w:val="16"/>
      </w:rPr>
    </w:pPr>
  </w:p>
  <w:p w:rsidR="003C17E2" w:rsidRDefault="00A25AE1">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42CA7"/>
    <w:rsid w:val="000A492E"/>
    <w:rsid w:val="000F1ECB"/>
    <w:rsid w:val="0016105C"/>
    <w:rsid w:val="001B2242"/>
    <w:rsid w:val="001D3B68"/>
    <w:rsid w:val="002113BD"/>
    <w:rsid w:val="00224F17"/>
    <w:rsid w:val="00226DAE"/>
    <w:rsid w:val="002B2F98"/>
    <w:rsid w:val="00305238"/>
    <w:rsid w:val="00311730"/>
    <w:rsid w:val="00337321"/>
    <w:rsid w:val="003B55E1"/>
    <w:rsid w:val="003D7E5C"/>
    <w:rsid w:val="003E7A73"/>
    <w:rsid w:val="0043141C"/>
    <w:rsid w:val="00491490"/>
    <w:rsid w:val="004969FA"/>
    <w:rsid w:val="00564DEE"/>
    <w:rsid w:val="0057441E"/>
    <w:rsid w:val="005D6D05"/>
    <w:rsid w:val="005E3A7C"/>
    <w:rsid w:val="00602967"/>
    <w:rsid w:val="00606F11"/>
    <w:rsid w:val="006467C5"/>
    <w:rsid w:val="006C11DE"/>
    <w:rsid w:val="006F16DE"/>
    <w:rsid w:val="00712CAA"/>
    <w:rsid w:val="00716A8B"/>
    <w:rsid w:val="00716E57"/>
    <w:rsid w:val="00754C6D"/>
    <w:rsid w:val="00755096"/>
    <w:rsid w:val="007A34A3"/>
    <w:rsid w:val="008119DE"/>
    <w:rsid w:val="00837B12"/>
    <w:rsid w:val="00882652"/>
    <w:rsid w:val="008C0582"/>
    <w:rsid w:val="00917386"/>
    <w:rsid w:val="00990DCB"/>
    <w:rsid w:val="009A5430"/>
    <w:rsid w:val="00A05391"/>
    <w:rsid w:val="00A25AE1"/>
    <w:rsid w:val="00A317A9"/>
    <w:rsid w:val="00AC31DD"/>
    <w:rsid w:val="00B16D95"/>
    <w:rsid w:val="00B20316"/>
    <w:rsid w:val="00B34E3C"/>
    <w:rsid w:val="00B62597"/>
    <w:rsid w:val="00B91C61"/>
    <w:rsid w:val="00BA6146"/>
    <w:rsid w:val="00BB531B"/>
    <w:rsid w:val="00BF331B"/>
    <w:rsid w:val="00C439EC"/>
    <w:rsid w:val="00C72168"/>
    <w:rsid w:val="00C73019"/>
    <w:rsid w:val="00CA49B9"/>
    <w:rsid w:val="00CC1B47"/>
    <w:rsid w:val="00CE19F8"/>
    <w:rsid w:val="00D136EA"/>
    <w:rsid w:val="00D251ED"/>
    <w:rsid w:val="00D5227F"/>
    <w:rsid w:val="00D5771C"/>
    <w:rsid w:val="00D722A7"/>
    <w:rsid w:val="00D84B68"/>
    <w:rsid w:val="00D95949"/>
    <w:rsid w:val="00DA2020"/>
    <w:rsid w:val="00DB29E9"/>
    <w:rsid w:val="00DE34CF"/>
    <w:rsid w:val="00E82601"/>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issue-tracking/issue-tracking-details.aspx?Issue=%7bD35FE42C-E7B7-4118-8FCC-D665814BD712%7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Bernstein, Jared</cp:lastModifiedBy>
  <cp:revision>2</cp:revision>
  <cp:lastPrinted>2015-02-05T19:57:00Z</cp:lastPrinted>
  <dcterms:created xsi:type="dcterms:W3CDTF">2015-03-12T19:40:00Z</dcterms:created>
  <dcterms:modified xsi:type="dcterms:W3CDTF">2015-03-12T19:40:00Z</dcterms:modified>
</cp:coreProperties>
</file>