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4006C9C4" w:rsidR="00CB34DB" w:rsidRPr="00CB34DB" w:rsidRDefault="00CB34DB" w:rsidP="00CB34DB">
      <w:pPr>
        <w:pStyle w:val="MeetingDetails"/>
      </w:pPr>
      <w:r w:rsidRPr="00CB34DB">
        <w:t xml:space="preserve">One </w:t>
      </w:r>
      <w:r w:rsidR="00E069CA">
        <w:t xml:space="preserve">Hundred </w:t>
      </w:r>
      <w:r w:rsidR="00E11C20">
        <w:t>Eightieth</w:t>
      </w:r>
      <w:r w:rsidRPr="00CB34DB">
        <w:t xml:space="preserve"> Meeting</w:t>
      </w:r>
    </w:p>
    <w:p w14:paraId="7E45A25A" w14:textId="496436DA" w:rsidR="00271186" w:rsidRPr="001C1809" w:rsidRDefault="00E11C20" w:rsidP="00271186">
      <w:pPr>
        <w:pStyle w:val="MeetingDetails"/>
      </w:pPr>
      <w:r>
        <w:t>PJM Conference &amp; Training Center, Valley Forge, PA</w:t>
      </w:r>
    </w:p>
    <w:p w14:paraId="4D7BA24C" w14:textId="09C341F3" w:rsidR="007241F6" w:rsidRPr="007626A0" w:rsidRDefault="00E11C20" w:rsidP="00271186">
      <w:pPr>
        <w:pStyle w:val="MeetingDetails"/>
      </w:pPr>
      <w:r>
        <w:t>August 23</w:t>
      </w:r>
      <w:r w:rsidR="00271186" w:rsidRPr="001C1809">
        <w:t>, 201</w:t>
      </w:r>
      <w:r w:rsidR="00271186">
        <w:t>8</w:t>
      </w:r>
    </w:p>
    <w:p w14:paraId="1B0E14AE" w14:textId="59D491E8" w:rsidR="000917ED" w:rsidRPr="008E06E0" w:rsidRDefault="007241F6" w:rsidP="000917ED">
      <w:pPr>
        <w:pStyle w:val="MeetingDetails"/>
      </w:pPr>
      <w:r>
        <w:t>1</w:t>
      </w:r>
      <w:r w:rsidR="00737309">
        <w:t>:</w:t>
      </w:r>
      <w:r w:rsidR="00E11C20">
        <w:t>15</w:t>
      </w:r>
      <w:r w:rsidR="00C94979" w:rsidRPr="00C94979">
        <w:t xml:space="preserve"> </w:t>
      </w:r>
      <w:r w:rsidR="00123972">
        <w:t xml:space="preserve">p.m. – </w:t>
      </w:r>
      <w:r w:rsidR="00E11C20">
        <w:t>3</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68593B57"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E11C20">
        <w:t>15</w:t>
      </w:r>
      <w:r w:rsidR="00737309">
        <w:t>-</w:t>
      </w:r>
      <w:r w:rsidR="007241F6">
        <w:t>1:</w:t>
      </w:r>
      <w:r w:rsidR="00E11C20">
        <w:t>20</w:t>
      </w:r>
      <w:r w:rsidR="00B62597" w:rsidRPr="00B62597">
        <w:t>)</w:t>
      </w:r>
    </w:p>
    <w:bookmarkEnd w:id="0"/>
    <w:bookmarkEnd w:id="1"/>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22630B84" w:rsidR="001D3B68" w:rsidRPr="00DB29E9" w:rsidRDefault="00C94979" w:rsidP="001D3B68">
      <w:pPr>
        <w:pStyle w:val="PrimaryHeading"/>
      </w:pPr>
      <w:r>
        <w:t>Consent Agenda</w:t>
      </w:r>
      <w:r w:rsidR="000917ED">
        <w:t xml:space="preserve"> (</w:t>
      </w:r>
      <w:r w:rsidR="007241F6">
        <w:t>1</w:t>
      </w:r>
      <w:r w:rsidR="00737309">
        <w:t>:</w:t>
      </w:r>
      <w:r w:rsidR="00E11C20">
        <w:t>1</w:t>
      </w:r>
      <w:r w:rsidR="004116A7">
        <w:t>5</w:t>
      </w:r>
      <w:r w:rsidR="00737309">
        <w:t>-</w:t>
      </w:r>
      <w:r w:rsidR="007241F6">
        <w:t>1</w:t>
      </w:r>
      <w:r w:rsidR="00737309">
        <w:t>:</w:t>
      </w:r>
      <w:r w:rsidR="004116A7">
        <w:t>1</w:t>
      </w:r>
      <w:r w:rsidR="00E11C20">
        <w:t>5</w:t>
      </w:r>
      <w:r w:rsidR="000917ED">
        <w:t>)</w:t>
      </w:r>
    </w:p>
    <w:p w14:paraId="26136EA0" w14:textId="6B36591B" w:rsidR="00530FBF" w:rsidRPr="00E11C20" w:rsidRDefault="00E11C20" w:rsidP="00E11C20">
      <w:pPr>
        <w:pStyle w:val="NoSpacing"/>
        <w:spacing w:after="240"/>
        <w:ind w:left="360"/>
        <w:rPr>
          <w:rFonts w:ascii="Arial Narrow" w:hAnsi="Arial Narrow"/>
          <w:sz w:val="24"/>
          <w:szCs w:val="24"/>
        </w:rPr>
      </w:pPr>
      <w:r w:rsidRPr="00E11C20">
        <w:rPr>
          <w:rFonts w:ascii="Arial Narrow" w:hAnsi="Arial Narrow"/>
          <w:sz w:val="24"/>
          <w:szCs w:val="24"/>
        </w:rPr>
        <w:t>None</w:t>
      </w:r>
    </w:p>
    <w:p w14:paraId="46BA8F3C" w14:textId="2954CA8A"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4116A7">
        <w:t>1</w:t>
      </w:r>
      <w:r w:rsidR="00E11C20">
        <w:t>5</w:t>
      </w:r>
      <w:r w:rsidR="00737309" w:rsidRPr="00862691">
        <w:t>-</w:t>
      </w:r>
      <w:r w:rsidR="00E11C20">
        <w:t>1:30</w:t>
      </w:r>
      <w:r w:rsidRPr="00862691">
        <w:t>)</w:t>
      </w:r>
    </w:p>
    <w:p w14:paraId="7E92533B" w14:textId="77777777" w:rsidR="00E11C20" w:rsidRPr="002629D0" w:rsidRDefault="00E11C20" w:rsidP="00E11C20">
      <w:pPr>
        <w:pStyle w:val="SecondaryHeading-Numbered"/>
        <w:numPr>
          <w:ilvl w:val="0"/>
          <w:numId w:val="14"/>
        </w:numPr>
        <w:rPr>
          <w:b w:val="0"/>
          <w:szCs w:val="24"/>
          <w:u w:val="single"/>
        </w:rPr>
      </w:pPr>
      <w:r w:rsidRPr="002629D0">
        <w:rPr>
          <w:b w:val="0"/>
          <w:szCs w:val="24"/>
          <w:u w:val="single"/>
        </w:rPr>
        <w:t>F</w:t>
      </w:r>
      <w:r>
        <w:rPr>
          <w:b w:val="0"/>
          <w:szCs w:val="24"/>
          <w:u w:val="single"/>
        </w:rPr>
        <w:t xml:space="preserve">inancial </w:t>
      </w:r>
      <w:r w:rsidRPr="002629D0">
        <w:rPr>
          <w:b w:val="0"/>
          <w:szCs w:val="24"/>
          <w:u w:val="single"/>
        </w:rPr>
        <w:t>T</w:t>
      </w:r>
      <w:r>
        <w:rPr>
          <w:b w:val="0"/>
          <w:szCs w:val="24"/>
          <w:u w:val="single"/>
        </w:rPr>
        <w:t xml:space="preserve">ransmission </w:t>
      </w:r>
      <w:r w:rsidRPr="002629D0">
        <w:rPr>
          <w:b w:val="0"/>
          <w:szCs w:val="24"/>
          <w:u w:val="single"/>
        </w:rPr>
        <w:t>R</w:t>
      </w:r>
      <w:r>
        <w:rPr>
          <w:b w:val="0"/>
          <w:szCs w:val="24"/>
          <w:u w:val="single"/>
        </w:rPr>
        <w:t>ight (FTR)</w:t>
      </w:r>
      <w:r w:rsidRPr="002629D0">
        <w:rPr>
          <w:b w:val="0"/>
          <w:szCs w:val="24"/>
          <w:u w:val="single"/>
        </w:rPr>
        <w:t xml:space="preserve"> Liquidation Process (1</w:t>
      </w:r>
      <w:r>
        <w:rPr>
          <w:b w:val="0"/>
          <w:szCs w:val="24"/>
          <w:u w:val="single"/>
        </w:rPr>
        <w:t>0</w:t>
      </w:r>
      <w:r w:rsidRPr="002629D0">
        <w:rPr>
          <w:b w:val="0"/>
          <w:szCs w:val="24"/>
          <w:u w:val="single"/>
        </w:rPr>
        <w:t>:</w:t>
      </w:r>
      <w:r>
        <w:rPr>
          <w:b w:val="0"/>
          <w:szCs w:val="24"/>
          <w:u w:val="single"/>
        </w:rPr>
        <w:t>50-11:20</w:t>
      </w:r>
      <w:r w:rsidRPr="002629D0">
        <w:rPr>
          <w:b w:val="0"/>
          <w:szCs w:val="24"/>
          <w:u w:val="single"/>
        </w:rPr>
        <w:t>)</w:t>
      </w:r>
    </w:p>
    <w:p w14:paraId="279250CC" w14:textId="227AEC9B" w:rsidR="00530FBF" w:rsidRPr="00E11C20" w:rsidRDefault="004D01F1" w:rsidP="00E11C20">
      <w:pPr>
        <w:pStyle w:val="NoSpacing"/>
        <w:spacing w:after="240"/>
        <w:ind w:left="360"/>
        <w:rPr>
          <w:rFonts w:ascii="Arial Narrow" w:hAnsi="Arial Narrow"/>
          <w:sz w:val="24"/>
          <w:szCs w:val="24"/>
        </w:rPr>
      </w:pPr>
      <w:r w:rsidRPr="001825F8">
        <w:rPr>
          <w:rFonts w:ascii="Arial Narrow" w:hAnsi="Arial Narrow"/>
          <w:b/>
          <w:sz w:val="24"/>
          <w:szCs w:val="24"/>
          <w:u w:val="single"/>
        </w:rPr>
        <w:t>Approve</w:t>
      </w:r>
      <w:r w:rsidRPr="00E11C20">
        <w:rPr>
          <w:rFonts w:ascii="Arial Narrow" w:hAnsi="Arial Narrow"/>
          <w:sz w:val="24"/>
          <w:szCs w:val="24"/>
        </w:rPr>
        <w:t xml:space="preserve"> </w:t>
      </w:r>
      <w:r>
        <w:rPr>
          <w:rFonts w:ascii="Arial Narrow" w:hAnsi="Arial Narrow"/>
          <w:sz w:val="24"/>
          <w:szCs w:val="24"/>
        </w:rPr>
        <w:t xml:space="preserve">a </w:t>
      </w:r>
      <w:r w:rsidRPr="00E11C20">
        <w:rPr>
          <w:rFonts w:ascii="Arial Narrow" w:hAnsi="Arial Narrow"/>
          <w:sz w:val="24"/>
          <w:szCs w:val="24"/>
        </w:rPr>
        <w:t xml:space="preserve">motion requesting PJM file appropriate document(s) at FERC to discontinue offering any positions in the defaulted </w:t>
      </w:r>
      <w:r>
        <w:rPr>
          <w:rFonts w:ascii="Arial Narrow" w:hAnsi="Arial Narrow"/>
          <w:sz w:val="24"/>
          <w:szCs w:val="24"/>
        </w:rPr>
        <w:t xml:space="preserve">FTR </w:t>
      </w:r>
      <w:r w:rsidRPr="00E11C20">
        <w:rPr>
          <w:rFonts w:ascii="Arial Narrow" w:hAnsi="Arial Narrow"/>
          <w:sz w:val="24"/>
          <w:szCs w:val="24"/>
        </w:rPr>
        <w:t>portfolio for liquidation</w:t>
      </w:r>
      <w:r w:rsidRPr="00E7643A">
        <w:rPr>
          <w:rFonts w:ascii="Arial Narrow" w:hAnsi="Arial Narrow"/>
          <w:sz w:val="24"/>
          <w:szCs w:val="24"/>
        </w:rPr>
        <w:t>, instead allowing such positions to go to settlement</w:t>
      </w:r>
      <w:r>
        <w:rPr>
          <w:rFonts w:ascii="Arial Narrow" w:hAnsi="Arial Narrow"/>
          <w:sz w:val="24"/>
          <w:szCs w:val="24"/>
        </w:rPr>
        <w:t>,</w:t>
      </w:r>
      <w:r w:rsidRPr="00E11C20">
        <w:rPr>
          <w:rFonts w:ascii="Arial Narrow" w:hAnsi="Arial Narrow"/>
          <w:sz w:val="24"/>
          <w:szCs w:val="24"/>
        </w:rPr>
        <w:t xml:space="preserve"> effective August 24, 2018 through November 30, 2018 in order to </w:t>
      </w:r>
      <w:r>
        <w:rPr>
          <w:rFonts w:ascii="Arial Narrow" w:hAnsi="Arial Narrow"/>
          <w:sz w:val="24"/>
          <w:szCs w:val="24"/>
        </w:rPr>
        <w:t>allow development of proposals for alternate liquidation provisions</w:t>
      </w:r>
      <w:r w:rsidRPr="00E11C20">
        <w:rPr>
          <w:rFonts w:ascii="Arial Narrow" w:hAnsi="Arial Narrow"/>
          <w:sz w:val="24"/>
          <w:szCs w:val="24"/>
        </w:rPr>
        <w:t xml:space="preserve"> and submit any resulting governing document revision</w:t>
      </w:r>
      <w:r>
        <w:rPr>
          <w:rFonts w:ascii="Arial Narrow" w:hAnsi="Arial Narrow"/>
          <w:sz w:val="24"/>
          <w:szCs w:val="24"/>
        </w:rPr>
        <w:t>s to FERC for its consideration</w:t>
      </w:r>
      <w:r w:rsidRPr="00E11C20">
        <w:rPr>
          <w:rFonts w:ascii="Arial Narrow" w:hAnsi="Arial Narrow"/>
          <w:sz w:val="24"/>
          <w:szCs w:val="24"/>
        </w:rPr>
        <w:t xml:space="preserve"> – Ms. Suzanne Daugherty</w:t>
      </w:r>
      <w:bookmarkStart w:id="2" w:name="_GoBack"/>
      <w:bookmarkEnd w:id="2"/>
    </w:p>
    <w:p w14:paraId="7C83A37E" w14:textId="7E33FBAA" w:rsidR="00C61D2E" w:rsidRPr="004456E4" w:rsidRDefault="00C61D2E" w:rsidP="00C61D2E">
      <w:pPr>
        <w:pStyle w:val="PrimaryHeading"/>
      </w:pPr>
      <w:r w:rsidRPr="00862691">
        <w:t>First Readings (</w:t>
      </w:r>
      <w:r w:rsidR="00E11C20">
        <w:t>1:30-1:30</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61D4A152" w:rsidR="00BB1293" w:rsidRPr="00CB3708" w:rsidRDefault="00C94979" w:rsidP="00BB1293">
      <w:pPr>
        <w:pStyle w:val="PrimaryHeading"/>
      </w:pPr>
      <w:r w:rsidRPr="00CB3708">
        <w:t>Reports</w:t>
      </w:r>
      <w:r w:rsidR="000917ED" w:rsidRPr="00CB3708">
        <w:t xml:space="preserve"> </w:t>
      </w:r>
      <w:r w:rsidR="001D3B68" w:rsidRPr="00CB3708">
        <w:t>(</w:t>
      </w:r>
      <w:r w:rsidR="00E11C20">
        <w:t>1:30-1:30</w:t>
      </w:r>
      <w:r w:rsidR="00931B90">
        <w:t>)</w:t>
      </w:r>
    </w:p>
    <w:p w14:paraId="1C08566F" w14:textId="0E9FB3F5" w:rsidR="00C94979" w:rsidRPr="00CB3708" w:rsidRDefault="00E11C20" w:rsidP="008338D5">
      <w:pPr>
        <w:pStyle w:val="NoSpacing"/>
        <w:spacing w:after="240"/>
        <w:ind w:left="360"/>
        <w:rPr>
          <w:rFonts w:ascii="Arial Narrow" w:hAnsi="Arial Narrow"/>
          <w:sz w:val="24"/>
          <w:szCs w:val="24"/>
        </w:rPr>
      </w:pPr>
      <w:r>
        <w:rPr>
          <w:rFonts w:ascii="Arial Narrow" w:hAnsi="Arial Narrow"/>
          <w:sz w:val="24"/>
          <w:szCs w:val="24"/>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3EC2158D" w:rsidR="00BB531B" w:rsidRDefault="002B2F98" w:rsidP="00583C8C">
            <w:pPr>
              <w:pStyle w:val="PrimaryHeading"/>
            </w:pPr>
            <w:r>
              <w:t>Future Agenda Items (</w:t>
            </w:r>
            <w:r w:rsidR="00E11C20">
              <w:t>1:30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265E94DA" w14:textId="77777777" w:rsidTr="00E11C20">
        <w:tc>
          <w:tcPr>
            <w:tcW w:w="2892" w:type="dxa"/>
            <w:tcBorders>
              <w:top w:val="nil"/>
              <w:left w:val="nil"/>
              <w:bottom w:val="nil"/>
              <w:right w:val="nil"/>
            </w:tcBorders>
            <w:shd w:val="clear" w:color="auto" w:fill="auto"/>
          </w:tcPr>
          <w:p w14:paraId="3372D3D4" w14:textId="574DC79D" w:rsidR="00EC18A5" w:rsidRPr="00EE111F" w:rsidRDefault="00550EBD" w:rsidP="00E11C20">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57353D9D" w14:textId="1D08FE5C" w:rsidR="00EC18A5" w:rsidRPr="00EE111F" w:rsidRDefault="00F01BC8" w:rsidP="00E11C20">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0898275" w14:textId="7B48C3CF" w:rsidR="00EC18A5" w:rsidRPr="00EE111F" w:rsidRDefault="00F1117C" w:rsidP="00E11C20">
            <w:pPr>
              <w:spacing w:after="0"/>
              <w:rPr>
                <w:rFonts w:ascii="Arial Narrow" w:hAnsi="Arial Narrow"/>
                <w:sz w:val="20"/>
                <w:szCs w:val="20"/>
              </w:rPr>
            </w:pPr>
            <w:r>
              <w:rPr>
                <w:rFonts w:ascii="Arial Narrow" w:hAnsi="Arial Narrow"/>
                <w:sz w:val="20"/>
                <w:szCs w:val="20"/>
              </w:rPr>
              <w:t>Valley Forge, PA</w:t>
            </w:r>
          </w:p>
        </w:tc>
      </w:tr>
      <w:tr w:rsidR="00EC18A5" w:rsidRPr="00EE111F" w14:paraId="64A539A4" w14:textId="77777777" w:rsidTr="00E11C20">
        <w:tc>
          <w:tcPr>
            <w:tcW w:w="2892" w:type="dxa"/>
            <w:tcBorders>
              <w:top w:val="nil"/>
              <w:left w:val="nil"/>
              <w:bottom w:val="nil"/>
              <w:right w:val="nil"/>
            </w:tcBorders>
            <w:shd w:val="clear" w:color="auto" w:fill="auto"/>
          </w:tcPr>
          <w:p w14:paraId="15813A93" w14:textId="4EB5A124" w:rsidR="00EC18A5" w:rsidRPr="00EE111F" w:rsidRDefault="00550EBD" w:rsidP="00E11C20">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E11C20">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E11C20">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E11C20">
        <w:tc>
          <w:tcPr>
            <w:tcW w:w="2892" w:type="dxa"/>
            <w:tcBorders>
              <w:top w:val="nil"/>
              <w:left w:val="nil"/>
              <w:bottom w:val="nil"/>
              <w:right w:val="nil"/>
            </w:tcBorders>
            <w:shd w:val="clear" w:color="auto" w:fill="auto"/>
          </w:tcPr>
          <w:p w14:paraId="31A12FD5" w14:textId="598CA428" w:rsidR="00EC18A5" w:rsidRPr="00EE111F" w:rsidRDefault="00550EBD" w:rsidP="00E11C20">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E11C20">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E11C20">
            <w:pPr>
              <w:spacing w:after="0"/>
              <w:rPr>
                <w:rFonts w:ascii="Arial Narrow" w:hAnsi="Arial Narrow"/>
                <w:sz w:val="20"/>
                <w:szCs w:val="20"/>
              </w:rPr>
            </w:pPr>
            <w:r>
              <w:rPr>
                <w:rFonts w:ascii="Arial Narrow" w:hAnsi="Arial Narrow"/>
                <w:sz w:val="20"/>
                <w:szCs w:val="20"/>
              </w:rPr>
              <w:t>Wilmington, DE</w:t>
            </w:r>
          </w:p>
        </w:tc>
      </w:tr>
      <w:tr w:rsidR="00EC18A5" w:rsidRPr="00DD57BC" w14:paraId="2DCBDCE3" w14:textId="77777777" w:rsidTr="00E11C20">
        <w:tc>
          <w:tcPr>
            <w:tcW w:w="2892" w:type="dxa"/>
            <w:tcBorders>
              <w:top w:val="nil"/>
              <w:left w:val="nil"/>
              <w:bottom w:val="nil"/>
              <w:right w:val="nil"/>
            </w:tcBorders>
            <w:shd w:val="clear" w:color="auto" w:fill="auto"/>
          </w:tcPr>
          <w:p w14:paraId="35F36C04" w14:textId="77777777" w:rsidR="00EC18A5" w:rsidRDefault="00EC18A5" w:rsidP="00E11C20">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5683AFE4" w14:textId="77777777" w:rsidR="00EC18A5" w:rsidRPr="00DD57BC" w:rsidRDefault="00EC18A5" w:rsidP="00E11C20">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E11C20">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w:t>
      </w:r>
      <w:r w:rsidRPr="00862691">
        <w:rPr>
          <w:sz w:val="14"/>
        </w:rPr>
        <w:lastRenderedPageBreak/>
        <w:t>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5EFA866C">
            <wp:extent cx="4120256" cy="2590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120876" cy="2591190"/>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7EDABC4">
            <wp:extent cx="4222750" cy="797179"/>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5140" cy="797630"/>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7CF17448">
            <wp:extent cx="3744736" cy="34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594" cy="36612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E11C20" w:rsidRDefault="00E11C20" w:rsidP="00B62597">
      <w:pPr>
        <w:spacing w:after="0" w:line="240" w:lineRule="auto"/>
      </w:pPr>
      <w:r>
        <w:separator/>
      </w:r>
    </w:p>
  </w:endnote>
  <w:endnote w:type="continuationSeparator" w:id="0">
    <w:p w14:paraId="463D9000" w14:textId="77777777" w:rsidR="00E11C20" w:rsidRDefault="00E11C2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E11C20" w:rsidRDefault="00E11C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E11C20" w:rsidRDefault="00E11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E11C20" w:rsidRDefault="00E11C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D01F1">
      <w:rPr>
        <w:rStyle w:val="PageNumber"/>
        <w:noProof/>
      </w:rPr>
      <w:t>1</w:t>
    </w:r>
    <w:r>
      <w:rPr>
        <w:rStyle w:val="PageNumber"/>
      </w:rPr>
      <w:fldChar w:fldCharType="end"/>
    </w:r>
  </w:p>
  <w:bookmarkStart w:id="3" w:name="OLE_LINK1"/>
  <w:p w14:paraId="3B1087C0" w14:textId="005F29C3" w:rsidR="00E11C20" w:rsidRPr="00DB29E9" w:rsidRDefault="00E11C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E11C20" w:rsidRDefault="00E1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E11C20" w:rsidRDefault="00E11C20" w:rsidP="00B62597">
      <w:pPr>
        <w:spacing w:after="0" w:line="240" w:lineRule="auto"/>
      </w:pPr>
      <w:r>
        <w:separator/>
      </w:r>
    </w:p>
  </w:footnote>
  <w:footnote w:type="continuationSeparator" w:id="0">
    <w:p w14:paraId="6FD06F54" w14:textId="77777777" w:rsidR="00E11C20" w:rsidRDefault="00E11C2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E11C20" w:rsidRDefault="00E11C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E11C20" w:rsidRPr="001D3B68" w:rsidRDefault="00E11C20"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E11C20" w:rsidRPr="001D3B68" w:rsidRDefault="00E11C2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E11C20" w:rsidRDefault="00E11C20">
    <w:pPr>
      <w:rPr>
        <w:sz w:val="16"/>
      </w:rPr>
    </w:pPr>
  </w:p>
  <w:p w14:paraId="3D852D9E" w14:textId="77777777" w:rsidR="00E11C20" w:rsidRDefault="00E11C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7E2421"/>
    <w:multiLevelType w:val="hybridMultilevel"/>
    <w:tmpl w:val="0616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8820583"/>
    <w:multiLevelType w:val="hybridMultilevel"/>
    <w:tmpl w:val="6664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351BB1"/>
    <w:multiLevelType w:val="hybridMultilevel"/>
    <w:tmpl w:val="A50E7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13"/>
  </w:num>
  <w:num w:numId="10">
    <w:abstractNumId w:val="1"/>
  </w:num>
  <w:num w:numId="11">
    <w:abstractNumId w:val="15"/>
  </w:num>
  <w:num w:numId="12">
    <w:abstractNumId w:val="9"/>
  </w:num>
  <w:num w:numId="13">
    <w:abstractNumId w:val="18"/>
  </w:num>
  <w:num w:numId="14">
    <w:abstractNumId w:val="16"/>
  </w:num>
  <w:num w:numId="15">
    <w:abstractNumId w:val="5"/>
  </w:num>
  <w:num w:numId="16">
    <w:abstractNumId w:val="38"/>
  </w:num>
  <w:num w:numId="17">
    <w:abstractNumId w:val="19"/>
  </w:num>
  <w:num w:numId="18">
    <w:abstractNumId w:val="2"/>
  </w:num>
  <w:num w:numId="19">
    <w:abstractNumId w:val="21"/>
  </w:num>
  <w:num w:numId="20">
    <w:abstractNumId w:val="11"/>
  </w:num>
  <w:num w:numId="21">
    <w:abstractNumId w:val="14"/>
  </w:num>
  <w:num w:numId="22">
    <w:abstractNumId w:val="25"/>
  </w:num>
  <w:num w:numId="23">
    <w:abstractNumId w:val="24"/>
  </w:num>
  <w:num w:numId="24">
    <w:abstractNumId w:val="35"/>
  </w:num>
  <w:num w:numId="25">
    <w:abstractNumId w:val="10"/>
  </w:num>
  <w:num w:numId="26">
    <w:abstractNumId w:val="36"/>
  </w:num>
  <w:num w:numId="27">
    <w:abstractNumId w:val="6"/>
  </w:num>
  <w:num w:numId="28">
    <w:abstractNumId w:val="23"/>
  </w:num>
  <w:num w:numId="29">
    <w:abstractNumId w:val="3"/>
  </w:num>
  <w:num w:numId="30">
    <w:abstractNumId w:val="22"/>
  </w:num>
  <w:num w:numId="31">
    <w:abstractNumId w:val="33"/>
  </w:num>
  <w:num w:numId="32">
    <w:abstractNumId w:val="29"/>
  </w:num>
  <w:num w:numId="33">
    <w:abstractNumId w:val="12"/>
  </w:num>
  <w:num w:numId="34">
    <w:abstractNumId w:val="20"/>
  </w:num>
  <w:num w:numId="35">
    <w:abstractNumId w:val="20"/>
  </w:num>
  <w:num w:numId="36">
    <w:abstractNumId w:val="30"/>
  </w:num>
  <w:num w:numId="37">
    <w:abstractNumId w:val="0"/>
  </w:num>
  <w:num w:numId="38">
    <w:abstractNumId w:val="31"/>
  </w:num>
  <w:num w:numId="39">
    <w:abstractNumId w:val="4"/>
  </w:num>
  <w:num w:numId="40">
    <w:abstractNumId w:val="34"/>
  </w:num>
  <w:num w:numId="41">
    <w:abstractNumId w:val="8"/>
  </w:num>
  <w:num w:numId="42">
    <w:abstractNumId w:val="2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100A"/>
    <w:rsid w:val="00123972"/>
    <w:rsid w:val="0012488F"/>
    <w:rsid w:val="00141C80"/>
    <w:rsid w:val="001638CF"/>
    <w:rsid w:val="001647A6"/>
    <w:rsid w:val="001825F8"/>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77DE"/>
    <w:rsid w:val="002A544C"/>
    <w:rsid w:val="002B2F98"/>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01F1"/>
    <w:rsid w:val="004D757A"/>
    <w:rsid w:val="004E2488"/>
    <w:rsid w:val="004F3DF9"/>
    <w:rsid w:val="00503622"/>
    <w:rsid w:val="00506842"/>
    <w:rsid w:val="00507F29"/>
    <w:rsid w:val="00530FBF"/>
    <w:rsid w:val="0053650A"/>
    <w:rsid w:val="00546DE5"/>
    <w:rsid w:val="00550EBD"/>
    <w:rsid w:val="00562BF4"/>
    <w:rsid w:val="00564DEE"/>
    <w:rsid w:val="0057441E"/>
    <w:rsid w:val="00583C8C"/>
    <w:rsid w:val="00584263"/>
    <w:rsid w:val="00586945"/>
    <w:rsid w:val="00597AB3"/>
    <w:rsid w:val="005C27E3"/>
    <w:rsid w:val="005C463F"/>
    <w:rsid w:val="005D6D05"/>
    <w:rsid w:val="005F727A"/>
    <w:rsid w:val="00602967"/>
    <w:rsid w:val="00604341"/>
    <w:rsid w:val="00606CA2"/>
    <w:rsid w:val="006255B5"/>
    <w:rsid w:val="00632525"/>
    <w:rsid w:val="006335DE"/>
    <w:rsid w:val="00641117"/>
    <w:rsid w:val="00652E8C"/>
    <w:rsid w:val="00681E13"/>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64B0B"/>
    <w:rsid w:val="00765FB5"/>
    <w:rsid w:val="00787471"/>
    <w:rsid w:val="007A34A3"/>
    <w:rsid w:val="007B0170"/>
    <w:rsid w:val="007E31E9"/>
    <w:rsid w:val="007E714B"/>
    <w:rsid w:val="007F3EB6"/>
    <w:rsid w:val="008338D5"/>
    <w:rsid w:val="00837B12"/>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4078"/>
    <w:rsid w:val="00BA6146"/>
    <w:rsid w:val="00BA67A2"/>
    <w:rsid w:val="00BB1293"/>
    <w:rsid w:val="00BB531B"/>
    <w:rsid w:val="00BC5038"/>
    <w:rsid w:val="00BD212C"/>
    <w:rsid w:val="00BE4B1A"/>
    <w:rsid w:val="00BE7B61"/>
    <w:rsid w:val="00BF331B"/>
    <w:rsid w:val="00C00F76"/>
    <w:rsid w:val="00C21045"/>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1C20"/>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B41AB"/>
    <w:rsid w:val="00FC2B9A"/>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7D6D8D99</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Anders, David</cp:lastModifiedBy>
  <cp:revision>3</cp:revision>
  <cp:lastPrinted>2018-06-11T23:33:00Z</cp:lastPrinted>
  <dcterms:created xsi:type="dcterms:W3CDTF">2018-08-16T19:03:00Z</dcterms:created>
  <dcterms:modified xsi:type="dcterms:W3CDTF">2018-08-16T19:54:00Z</dcterms:modified>
</cp:coreProperties>
</file>