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BD8" w:rsidRDefault="001F1BD8" w:rsidP="001F1BD8">
      <w:pPr>
        <w:jc w:val="right"/>
      </w:pPr>
      <w:bookmarkStart w:id="0" w:name="_GoBack"/>
      <w:bookmarkEnd w:id="0"/>
      <w:proofErr w:type="gramStart"/>
      <w:r>
        <w:t>Service Agreement No.</w:t>
      </w:r>
      <w:proofErr w:type="gramEnd"/>
      <w:r>
        <w:t xml:space="preserve"> [    ]</w:t>
      </w:r>
    </w:p>
    <w:p w:rsidR="001F1BD8" w:rsidRDefault="001F1BD8" w:rsidP="001F1BD8">
      <w:pPr>
        <w:jc w:val="center"/>
        <w:outlineLvl w:val="1"/>
      </w:pPr>
    </w:p>
    <w:p w:rsidR="004B0104" w:rsidRDefault="00B76ADC" w:rsidP="004B0104">
      <w:pPr>
        <w:jc w:val="center"/>
        <w:outlineLvl w:val="1"/>
        <w:rPr>
          <w:b/>
        </w:rPr>
      </w:pPr>
      <w:r>
        <w:rPr>
          <w:b/>
        </w:rPr>
        <w:t xml:space="preserve">ATTACHMENT </w:t>
      </w:r>
      <w:r w:rsidR="0029648E">
        <w:rPr>
          <w:b/>
        </w:rPr>
        <w:t>NN</w:t>
      </w:r>
      <w:r>
        <w:rPr>
          <w:b/>
        </w:rPr>
        <w:br/>
      </w:r>
      <w:r>
        <w:rPr>
          <w:b/>
        </w:rPr>
        <w:br/>
      </w:r>
      <w:r w:rsidR="004B0104" w:rsidRPr="004B0104">
        <w:rPr>
          <w:b/>
        </w:rPr>
        <w:t>FORM OF PSEUDO-TIE AGREEMENT</w:t>
      </w:r>
      <w:r w:rsidR="004B0104">
        <w:rPr>
          <w:b/>
        </w:rPr>
        <w:t xml:space="preserve"> </w:t>
      </w:r>
    </w:p>
    <w:p w:rsidR="00EE5CDC" w:rsidRPr="0012147C" w:rsidRDefault="004B0104" w:rsidP="004B0104">
      <w:pPr>
        <w:jc w:val="center"/>
        <w:outlineLvl w:val="1"/>
        <w:rPr>
          <w:b/>
          <w:u w:val="single"/>
        </w:rPr>
      </w:pPr>
      <w:r w:rsidRPr="004B0104">
        <w:rPr>
          <w:b/>
        </w:rPr>
        <w:t>FOR GENERATOR PSEUDO-TIES INTO THE PJM REGION</w:t>
      </w:r>
    </w:p>
    <w:p w:rsidR="0029648E" w:rsidRDefault="004B0104" w:rsidP="00EE5CDC">
      <w:pPr>
        <w:pStyle w:val="Normal669"/>
        <w:jc w:val="center"/>
        <w:rPr>
          <w:b/>
          <w:szCs w:val="24"/>
        </w:rPr>
      </w:pPr>
      <w:r>
        <w:rPr>
          <w:b/>
          <w:szCs w:val="24"/>
        </w:rPr>
        <w:t xml:space="preserve">WHEN JOINT OPERATING AGREEMENT ADDRESSES PSEUDO-TIE OPERATION AND IMPLEMENTATION </w:t>
      </w:r>
    </w:p>
    <w:p w:rsidR="00E02FEF" w:rsidRDefault="00B76ADC">
      <w:pPr>
        <w:pStyle w:val="Normal669"/>
        <w:jc w:val="center"/>
        <w:rPr>
          <w:b/>
          <w:szCs w:val="24"/>
        </w:rPr>
      </w:pPr>
      <w:r>
        <w:rPr>
          <w:b/>
          <w:szCs w:val="24"/>
        </w:rPr>
        <w:t>By and Among</w:t>
      </w:r>
    </w:p>
    <w:p w:rsidR="00E02FEF" w:rsidRDefault="00B76ADC">
      <w:pPr>
        <w:pStyle w:val="Normal669"/>
        <w:jc w:val="center"/>
        <w:rPr>
          <w:b/>
          <w:szCs w:val="24"/>
        </w:rPr>
      </w:pPr>
      <w:r>
        <w:rPr>
          <w:b/>
          <w:szCs w:val="24"/>
        </w:rPr>
        <w:t>PJM Interconnection, L.L.C.</w:t>
      </w:r>
    </w:p>
    <w:p w:rsidR="00E02FEF" w:rsidRPr="006F173B" w:rsidRDefault="00B76ADC">
      <w:pPr>
        <w:pStyle w:val="Normal669"/>
        <w:jc w:val="center"/>
        <w:rPr>
          <w:b/>
          <w:szCs w:val="24"/>
        </w:rPr>
      </w:pPr>
      <w:r w:rsidRPr="006F173B">
        <w:rPr>
          <w:b/>
          <w:szCs w:val="24"/>
        </w:rPr>
        <w:t>And</w:t>
      </w:r>
    </w:p>
    <w:p w:rsidR="00E02FEF" w:rsidRDefault="00CF790C">
      <w:pPr>
        <w:pStyle w:val="Normal669"/>
        <w:jc w:val="center"/>
        <w:rPr>
          <w:b/>
          <w:szCs w:val="24"/>
        </w:rPr>
      </w:pPr>
      <w:r w:rsidRPr="006F173B" w:rsidDel="00CF790C">
        <w:rPr>
          <w:b/>
          <w:szCs w:val="24"/>
        </w:rPr>
        <w:t xml:space="preserve"> </w:t>
      </w:r>
      <w:r w:rsidR="00B76ADC" w:rsidRPr="006F173B">
        <w:rPr>
          <w:b/>
          <w:szCs w:val="24"/>
        </w:rPr>
        <w:t xml:space="preserve">[Name of </w:t>
      </w:r>
      <w:r w:rsidR="00C007EC" w:rsidRPr="006F173B">
        <w:rPr>
          <w:b/>
          <w:szCs w:val="24"/>
        </w:rPr>
        <w:t>Company</w:t>
      </w:r>
      <w:r w:rsidR="00B76ADC" w:rsidRPr="006F173B">
        <w:rPr>
          <w:b/>
          <w:szCs w:val="24"/>
        </w:rPr>
        <w:t>]</w:t>
      </w:r>
    </w:p>
    <w:p w:rsidR="006C4A94" w:rsidRPr="006C4A94" w:rsidRDefault="006C4A94">
      <w:pPr>
        <w:pStyle w:val="Normal669"/>
        <w:jc w:val="center"/>
        <w:rPr>
          <w:b/>
          <w:szCs w:val="24"/>
        </w:rPr>
      </w:pPr>
      <w:r w:rsidRPr="006C4A94">
        <w:rPr>
          <w:b/>
          <w:szCs w:val="24"/>
        </w:rPr>
        <w:t>[Use as/when applicable:</w:t>
      </w:r>
    </w:p>
    <w:p w:rsidR="004248D6" w:rsidRDefault="004248D6">
      <w:pPr>
        <w:pStyle w:val="Normal669"/>
        <w:jc w:val="center"/>
        <w:rPr>
          <w:b/>
          <w:szCs w:val="24"/>
        </w:rPr>
      </w:pPr>
      <w:r>
        <w:rPr>
          <w:b/>
          <w:szCs w:val="24"/>
        </w:rPr>
        <w:t>And</w:t>
      </w:r>
    </w:p>
    <w:p w:rsidR="004248D6" w:rsidRDefault="004248D6">
      <w:pPr>
        <w:pStyle w:val="Normal669"/>
        <w:jc w:val="center"/>
        <w:rPr>
          <w:b/>
          <w:szCs w:val="24"/>
        </w:rPr>
      </w:pPr>
      <w:r>
        <w:rPr>
          <w:b/>
          <w:szCs w:val="24"/>
        </w:rPr>
        <w:t>[</w:t>
      </w:r>
      <w:r w:rsidR="000820A3">
        <w:rPr>
          <w:b/>
          <w:szCs w:val="24"/>
        </w:rPr>
        <w:t xml:space="preserve">Name of </w:t>
      </w:r>
      <w:r w:rsidR="008B47D9">
        <w:rPr>
          <w:b/>
          <w:szCs w:val="24"/>
        </w:rPr>
        <w:t xml:space="preserve">Native </w:t>
      </w:r>
      <w:r w:rsidR="005F6249">
        <w:rPr>
          <w:b/>
          <w:szCs w:val="24"/>
        </w:rPr>
        <w:t>T</w:t>
      </w:r>
      <w:r w:rsidR="00C53DAC">
        <w:rPr>
          <w:b/>
          <w:szCs w:val="24"/>
        </w:rPr>
        <w:t>ransmission Operator</w:t>
      </w:r>
      <w:r>
        <w:rPr>
          <w:b/>
          <w:szCs w:val="24"/>
        </w:rPr>
        <w:t>]</w:t>
      </w:r>
    </w:p>
    <w:p w:rsidR="004248D6" w:rsidRDefault="004248D6">
      <w:pPr>
        <w:pStyle w:val="Normal669"/>
        <w:jc w:val="center"/>
        <w:rPr>
          <w:b/>
          <w:szCs w:val="24"/>
        </w:rPr>
      </w:pPr>
      <w:r>
        <w:rPr>
          <w:b/>
          <w:szCs w:val="24"/>
        </w:rPr>
        <w:t>And</w:t>
      </w:r>
    </w:p>
    <w:p w:rsidR="004248D6" w:rsidRDefault="004248D6">
      <w:pPr>
        <w:pStyle w:val="Normal669"/>
        <w:jc w:val="center"/>
        <w:rPr>
          <w:b/>
          <w:szCs w:val="24"/>
        </w:rPr>
      </w:pPr>
      <w:r>
        <w:rPr>
          <w:b/>
          <w:szCs w:val="24"/>
        </w:rPr>
        <w:t>[</w:t>
      </w:r>
      <w:r w:rsidR="000820A3">
        <w:rPr>
          <w:b/>
          <w:szCs w:val="24"/>
        </w:rPr>
        <w:t xml:space="preserve">Name of </w:t>
      </w:r>
      <w:r>
        <w:rPr>
          <w:b/>
          <w:szCs w:val="24"/>
        </w:rPr>
        <w:t>Native R</w:t>
      </w:r>
      <w:r w:rsidR="00D17084">
        <w:rPr>
          <w:b/>
          <w:szCs w:val="24"/>
        </w:rPr>
        <w:t>eli</w:t>
      </w:r>
      <w:r w:rsidR="00F6355E">
        <w:rPr>
          <w:b/>
          <w:szCs w:val="24"/>
        </w:rPr>
        <w:t>a</w:t>
      </w:r>
      <w:r w:rsidR="00D17084">
        <w:rPr>
          <w:b/>
          <w:szCs w:val="24"/>
        </w:rPr>
        <w:t xml:space="preserve">bility </w:t>
      </w:r>
      <w:r>
        <w:rPr>
          <w:b/>
          <w:szCs w:val="24"/>
        </w:rPr>
        <w:t>C</w:t>
      </w:r>
      <w:r w:rsidR="00D17084">
        <w:rPr>
          <w:b/>
          <w:szCs w:val="24"/>
        </w:rPr>
        <w:t>oordinator</w:t>
      </w:r>
      <w:r>
        <w:rPr>
          <w:b/>
          <w:szCs w:val="24"/>
        </w:rPr>
        <w:t>]</w:t>
      </w:r>
    </w:p>
    <w:p w:rsidR="004248D6" w:rsidRDefault="004248D6">
      <w:pPr>
        <w:pStyle w:val="Normal669"/>
        <w:jc w:val="center"/>
        <w:rPr>
          <w:b/>
          <w:szCs w:val="24"/>
        </w:rPr>
      </w:pPr>
      <w:r>
        <w:rPr>
          <w:b/>
          <w:szCs w:val="24"/>
        </w:rPr>
        <w:t>And</w:t>
      </w:r>
    </w:p>
    <w:p w:rsidR="006E470D" w:rsidRDefault="006E470D" w:rsidP="006E470D">
      <w:pPr>
        <w:pStyle w:val="Normal669"/>
        <w:jc w:val="center"/>
        <w:rPr>
          <w:b/>
          <w:szCs w:val="24"/>
        </w:rPr>
      </w:pPr>
      <w:r>
        <w:rPr>
          <w:b/>
          <w:szCs w:val="24"/>
        </w:rPr>
        <w:t>[Name of Third Party Reliability Coordinator]</w:t>
      </w:r>
    </w:p>
    <w:p w:rsidR="006E470D" w:rsidRDefault="006E470D" w:rsidP="006E470D">
      <w:pPr>
        <w:pStyle w:val="Normal669"/>
        <w:jc w:val="center"/>
        <w:rPr>
          <w:b/>
          <w:szCs w:val="24"/>
        </w:rPr>
      </w:pPr>
      <w:r>
        <w:rPr>
          <w:b/>
          <w:szCs w:val="24"/>
        </w:rPr>
        <w:t>And</w:t>
      </w:r>
    </w:p>
    <w:p w:rsidR="006E470D" w:rsidRPr="006F173B" w:rsidRDefault="006E470D" w:rsidP="006E470D">
      <w:pPr>
        <w:pStyle w:val="Normal669"/>
        <w:jc w:val="center"/>
        <w:rPr>
          <w:b/>
          <w:szCs w:val="24"/>
        </w:rPr>
      </w:pPr>
      <w:r w:rsidDel="00D11FEF">
        <w:rPr>
          <w:b/>
          <w:szCs w:val="24"/>
        </w:rPr>
        <w:t xml:space="preserve"> </w:t>
      </w:r>
      <w:r>
        <w:rPr>
          <w:b/>
          <w:szCs w:val="24"/>
        </w:rPr>
        <w:t>[Name of Additional Third Party Reliability Coordinator]</w:t>
      </w:r>
    </w:p>
    <w:p w:rsidR="006E470D" w:rsidRPr="006F173B" w:rsidRDefault="006E470D" w:rsidP="006E470D">
      <w:pPr>
        <w:pStyle w:val="Normal669"/>
        <w:rPr>
          <w:szCs w:val="24"/>
        </w:rPr>
      </w:pPr>
    </w:p>
    <w:p w:rsidR="00E02FEF" w:rsidRDefault="006E470D" w:rsidP="006E470D">
      <w:pPr>
        <w:pStyle w:val="Normal669"/>
        <w:ind w:firstLine="720"/>
        <w:rPr>
          <w:szCs w:val="24"/>
        </w:rPr>
      </w:pPr>
      <w:r w:rsidRPr="006F173B">
        <w:rPr>
          <w:szCs w:val="24"/>
        </w:rPr>
        <w:t>This Pseudo-Tie Agreement (“Agreement”) including the Specifications</w:t>
      </w:r>
      <w:r>
        <w:rPr>
          <w:szCs w:val="24"/>
        </w:rPr>
        <w:t xml:space="preserve"> and Appendices attached hereto and incorporated herein, is entered into by and between PJM Interconnection, L.L.C., the Regional Transmission Organization, Reliability Coordinator, and Balancing Authority</w:t>
      </w:r>
      <w:r w:rsidRPr="006F173B">
        <w:rPr>
          <w:szCs w:val="24"/>
        </w:rPr>
        <w:t xml:space="preserve"> for the PJM Region (hereinafter “PJM” or “PJM Balancing Authority”), </w:t>
      </w:r>
      <w:r>
        <w:rPr>
          <w:szCs w:val="24"/>
        </w:rPr>
        <w:t>[________________________ (“Native Transmission Operator”),] [_______________ (“Native Reliability Coordinator”)</w:t>
      </w:r>
      <w:r w:rsidR="00EE659D">
        <w:rPr>
          <w:szCs w:val="24"/>
        </w:rPr>
        <w:t>,</w:t>
      </w:r>
      <w:r>
        <w:rPr>
          <w:szCs w:val="24"/>
        </w:rPr>
        <w:t>] [_______________ (“Third Party Reliability Coordinator”)</w:t>
      </w:r>
      <w:r w:rsidR="00EE659D">
        <w:rPr>
          <w:szCs w:val="24"/>
        </w:rPr>
        <w:t>,</w:t>
      </w:r>
      <w:r>
        <w:rPr>
          <w:szCs w:val="24"/>
        </w:rPr>
        <w:t>]</w:t>
      </w:r>
      <w:r w:rsidRPr="00F0441E">
        <w:rPr>
          <w:szCs w:val="24"/>
        </w:rPr>
        <w:t xml:space="preserve"> </w:t>
      </w:r>
      <w:r w:rsidR="00EE659D">
        <w:rPr>
          <w:szCs w:val="24"/>
        </w:rPr>
        <w:t>[___________</w:t>
      </w:r>
      <w:r>
        <w:rPr>
          <w:szCs w:val="24"/>
        </w:rPr>
        <w:t>_ (“Additional Third Party Reliability Coordinator”)</w:t>
      </w:r>
      <w:r w:rsidR="00EE659D">
        <w:rPr>
          <w:szCs w:val="24"/>
        </w:rPr>
        <w:t>,</w:t>
      </w:r>
      <w:r>
        <w:rPr>
          <w:szCs w:val="24"/>
        </w:rPr>
        <w:t>]</w:t>
      </w:r>
      <w:r w:rsidR="00EE659D">
        <w:rPr>
          <w:szCs w:val="24"/>
        </w:rPr>
        <w:t xml:space="preserve"> and _________________</w:t>
      </w:r>
      <w:r w:rsidRPr="006F173B">
        <w:rPr>
          <w:szCs w:val="24"/>
        </w:rPr>
        <w:t xml:space="preserve">__ (“Company” </w:t>
      </w:r>
      <w:r w:rsidRPr="008740E7">
        <w:rPr>
          <w:b/>
          <w:szCs w:val="24"/>
        </w:rPr>
        <w:t>[OPTIONAL: or “[short name]”]</w:t>
      </w:r>
      <w:r w:rsidRPr="006F173B">
        <w:rPr>
          <w:szCs w:val="24"/>
        </w:rPr>
        <w:t xml:space="preserve">).  </w:t>
      </w:r>
      <w:r w:rsidRPr="008740E7">
        <w:rPr>
          <w:b/>
          <w:szCs w:val="24"/>
        </w:rPr>
        <w:t>[Use as/when applicable:</w:t>
      </w:r>
      <w:r w:rsidRPr="006F173B">
        <w:rPr>
          <w:szCs w:val="24"/>
        </w:rPr>
        <w:t xml:space="preserve"> This Agreement supersedes the ____________________________________  {insert details to identify the agreement being superseded, the effective date of the agreement, the service agreement number designation, and the FERC docket number, if applicable, for the agreement being superseded.}]]  </w:t>
      </w:r>
      <w:proofErr w:type="gramStart"/>
      <w:r w:rsidRPr="006F173B">
        <w:rPr>
          <w:spacing w:val="-1"/>
        </w:rPr>
        <w:t>Company</w:t>
      </w:r>
      <w:r w:rsidR="00D40439">
        <w:rPr>
          <w:spacing w:val="-1"/>
        </w:rPr>
        <w:t>[</w:t>
      </w:r>
      <w:proofErr w:type="gramEnd"/>
      <w:r w:rsidR="00D40439">
        <w:rPr>
          <w:spacing w:val="-1"/>
        </w:rPr>
        <w:t>, Native Transmission Operator,</w:t>
      </w:r>
      <w:r w:rsidR="00DC7FC5">
        <w:rPr>
          <w:spacing w:val="-1"/>
        </w:rPr>
        <w:t>]</w:t>
      </w:r>
      <w:r w:rsidR="00D40439">
        <w:rPr>
          <w:spacing w:val="-1"/>
        </w:rPr>
        <w:t xml:space="preserve"> </w:t>
      </w:r>
      <w:r w:rsidR="00DC7FC5">
        <w:rPr>
          <w:spacing w:val="-1"/>
        </w:rPr>
        <w:t>[</w:t>
      </w:r>
      <w:r w:rsidR="00D40439">
        <w:rPr>
          <w:spacing w:val="-1"/>
        </w:rPr>
        <w:t>Native Reliability Coordinator,</w:t>
      </w:r>
      <w:r w:rsidR="00DC7FC5">
        <w:rPr>
          <w:spacing w:val="-1"/>
        </w:rPr>
        <w:t>]</w:t>
      </w:r>
      <w:r w:rsidR="00D40439">
        <w:rPr>
          <w:spacing w:val="-1"/>
        </w:rPr>
        <w:t xml:space="preserve"> </w:t>
      </w:r>
      <w:r w:rsidR="00DC7FC5">
        <w:rPr>
          <w:spacing w:val="-1"/>
        </w:rPr>
        <w:t>[</w:t>
      </w:r>
      <w:r w:rsidR="00D40439">
        <w:rPr>
          <w:spacing w:val="-1"/>
        </w:rPr>
        <w:t>Third Party Rel</w:t>
      </w:r>
      <w:r w:rsidR="00035824">
        <w:rPr>
          <w:spacing w:val="-1"/>
        </w:rPr>
        <w:t>i</w:t>
      </w:r>
      <w:r w:rsidR="00D40439">
        <w:rPr>
          <w:spacing w:val="-1"/>
        </w:rPr>
        <w:t>ability Coordinator,</w:t>
      </w:r>
      <w:r w:rsidR="00DC7FC5">
        <w:rPr>
          <w:spacing w:val="-1"/>
        </w:rPr>
        <w:t>]</w:t>
      </w:r>
      <w:r w:rsidR="00D40439">
        <w:rPr>
          <w:spacing w:val="-1"/>
        </w:rPr>
        <w:t xml:space="preserve"> </w:t>
      </w:r>
      <w:r w:rsidR="00DC7FC5">
        <w:rPr>
          <w:spacing w:val="-1"/>
        </w:rPr>
        <w:t>[</w:t>
      </w:r>
      <w:r w:rsidR="00D40439">
        <w:rPr>
          <w:spacing w:val="-1"/>
        </w:rPr>
        <w:t>Additional Third Party Reliability Coordinator</w:t>
      </w:r>
      <w:r w:rsidR="00DC7FC5">
        <w:rPr>
          <w:spacing w:val="-1"/>
        </w:rPr>
        <w:t>,</w:t>
      </w:r>
      <w:r w:rsidR="00D40439">
        <w:rPr>
          <w:spacing w:val="-1"/>
        </w:rPr>
        <w:t>]</w:t>
      </w:r>
      <w:r w:rsidRPr="006F173B">
        <w:rPr>
          <w:spacing w:val="55"/>
        </w:rPr>
        <w:t xml:space="preserve"> </w:t>
      </w:r>
      <w:r w:rsidRPr="006F173B">
        <w:rPr>
          <w:spacing w:val="-1"/>
        </w:rPr>
        <w:t>and</w:t>
      </w:r>
      <w:r w:rsidRPr="006F173B">
        <w:rPr>
          <w:spacing w:val="55"/>
        </w:rPr>
        <w:t xml:space="preserve"> </w:t>
      </w:r>
      <w:r w:rsidRPr="006F173B">
        <w:t>PJM</w:t>
      </w:r>
      <w:r w:rsidRPr="006F173B">
        <w:rPr>
          <w:spacing w:val="56"/>
        </w:rPr>
        <w:t xml:space="preserve"> </w:t>
      </w:r>
      <w:r w:rsidRPr="006F173B">
        <w:t>are</w:t>
      </w:r>
      <w:r w:rsidRPr="006F173B">
        <w:rPr>
          <w:spacing w:val="54"/>
        </w:rPr>
        <w:t xml:space="preserve"> </w:t>
      </w:r>
      <w:r w:rsidRPr="006F173B">
        <w:rPr>
          <w:spacing w:val="-1"/>
        </w:rPr>
        <w:t>hereinafter</w:t>
      </w:r>
      <w:r w:rsidRPr="006F173B">
        <w:rPr>
          <w:spacing w:val="56"/>
        </w:rPr>
        <w:t xml:space="preserve"> </w:t>
      </w:r>
      <w:r w:rsidRPr="006F173B">
        <w:rPr>
          <w:spacing w:val="-1"/>
        </w:rPr>
        <w:t>referred</w:t>
      </w:r>
      <w:r w:rsidRPr="006F173B">
        <w:rPr>
          <w:spacing w:val="55"/>
        </w:rPr>
        <w:t xml:space="preserve"> </w:t>
      </w:r>
      <w:r w:rsidRPr="006F173B">
        <w:t>to</w:t>
      </w:r>
      <w:r w:rsidRPr="006F173B">
        <w:rPr>
          <w:spacing w:val="103"/>
        </w:rPr>
        <w:t xml:space="preserve"> </w:t>
      </w:r>
      <w:r w:rsidRPr="006F173B">
        <w:t>individually</w:t>
      </w:r>
      <w:r w:rsidRPr="006F173B">
        <w:rPr>
          <w:spacing w:val="-5"/>
        </w:rPr>
        <w:t xml:space="preserve"> </w:t>
      </w:r>
      <w:r w:rsidRPr="006F173B">
        <w:rPr>
          <w:spacing w:val="-1"/>
        </w:rPr>
        <w:t>as</w:t>
      </w:r>
      <w:r w:rsidRPr="006F173B">
        <w:t xml:space="preserve"> a</w:t>
      </w:r>
      <w:r w:rsidRPr="006F173B">
        <w:rPr>
          <w:spacing w:val="-1"/>
        </w:rPr>
        <w:t xml:space="preserve"> “Party”</w:t>
      </w:r>
      <w:r w:rsidRPr="006F173B">
        <w:rPr>
          <w:spacing w:val="1"/>
        </w:rPr>
        <w:t xml:space="preserve"> </w:t>
      </w:r>
      <w:r w:rsidRPr="006F173B">
        <w:rPr>
          <w:spacing w:val="-1"/>
        </w:rPr>
        <w:t>and</w:t>
      </w:r>
      <w:r w:rsidRPr="006F173B">
        <w:t xml:space="preserve"> collectively</w:t>
      </w:r>
      <w:r w:rsidRPr="006F173B">
        <w:rPr>
          <w:spacing w:val="-5"/>
        </w:rPr>
        <w:t xml:space="preserve"> </w:t>
      </w:r>
      <w:r w:rsidRPr="006F173B">
        <w:rPr>
          <w:spacing w:val="-1"/>
        </w:rPr>
        <w:t>as</w:t>
      </w:r>
      <w:r w:rsidRPr="006F173B">
        <w:t xml:space="preserve"> the</w:t>
      </w:r>
      <w:r w:rsidRPr="006F173B">
        <w:rPr>
          <w:spacing w:val="1"/>
        </w:rPr>
        <w:t xml:space="preserve"> </w:t>
      </w:r>
      <w:r w:rsidRPr="006F173B">
        <w:rPr>
          <w:spacing w:val="-1"/>
        </w:rPr>
        <w:t>“Parties.”</w:t>
      </w:r>
    </w:p>
    <w:p w:rsidR="00E02FEF" w:rsidRDefault="00E02FEF" w:rsidP="00C77CA2">
      <w:pPr>
        <w:pStyle w:val="Normal669"/>
        <w:rPr>
          <w:szCs w:val="24"/>
        </w:rPr>
      </w:pPr>
    </w:p>
    <w:p w:rsidR="00B34A20" w:rsidRDefault="00B34A20" w:rsidP="00B34A20">
      <w:pPr>
        <w:pStyle w:val="BodyText"/>
        <w:ind w:left="0" w:firstLine="720"/>
        <w:jc w:val="both"/>
        <w:rPr>
          <w:u w:val="none"/>
        </w:rPr>
      </w:pPr>
      <w:r>
        <w:rPr>
          <w:spacing w:val="-1"/>
          <w:u w:val="none"/>
        </w:rPr>
        <w:t>WHEREAS,</w:t>
      </w:r>
      <w:r>
        <w:rPr>
          <w:spacing w:val="26"/>
          <w:u w:val="none"/>
        </w:rPr>
        <w:t xml:space="preserve"> </w:t>
      </w:r>
      <w:r>
        <w:rPr>
          <w:u w:val="none"/>
        </w:rPr>
        <w:t>the</w:t>
      </w:r>
      <w:r>
        <w:rPr>
          <w:spacing w:val="25"/>
          <w:u w:val="none"/>
        </w:rPr>
        <w:t xml:space="preserve"> </w:t>
      </w:r>
      <w:r>
        <w:rPr>
          <w:spacing w:val="-1"/>
          <w:u w:val="none"/>
        </w:rPr>
        <w:t>Company</w:t>
      </w:r>
      <w:r>
        <w:rPr>
          <w:spacing w:val="26"/>
          <w:u w:val="none"/>
        </w:rPr>
        <w:t xml:space="preserve"> </w:t>
      </w:r>
      <w:r w:rsidRPr="00BB2439">
        <w:rPr>
          <w:spacing w:val="-1"/>
          <w:u w:val="none"/>
        </w:rPr>
        <w:t xml:space="preserve">owns, operates or has contractual authority to </w:t>
      </w:r>
      <w:r w:rsidRPr="00BB2439">
        <w:rPr>
          <w:u w:val="none"/>
        </w:rPr>
        <w:t xml:space="preserve">control the output of ______ megawatts (“MW”) of capacity, energy and/or ancillary services of </w:t>
      </w:r>
      <w:r>
        <w:rPr>
          <w:u w:val="none"/>
        </w:rPr>
        <w:t>[</w:t>
      </w:r>
      <w:r w:rsidRPr="00BB2439">
        <w:rPr>
          <w:u w:val="none"/>
        </w:rPr>
        <w:t>a</w:t>
      </w:r>
      <w:r>
        <w:rPr>
          <w:u w:val="none"/>
        </w:rPr>
        <w:t>]</w:t>
      </w:r>
      <w:r w:rsidRPr="00BB2439">
        <w:rPr>
          <w:u w:val="none"/>
        </w:rPr>
        <w:t xml:space="preserve"> </w:t>
      </w:r>
      <w:r>
        <w:rPr>
          <w:u w:val="none"/>
        </w:rPr>
        <w:t>generating unit(s), known as [</w:t>
      </w:r>
      <w:r w:rsidRPr="00310E54">
        <w:rPr>
          <w:b/>
          <w:u w:val="none"/>
        </w:rPr>
        <w:t>insert name of generating  unit</w:t>
      </w:r>
      <w:r>
        <w:rPr>
          <w:b/>
          <w:u w:val="none"/>
        </w:rPr>
        <w:t>(s)</w:t>
      </w:r>
      <w:r>
        <w:rPr>
          <w:u w:val="none"/>
        </w:rPr>
        <w:t xml:space="preserve">], </w:t>
      </w:r>
      <w:r w:rsidRPr="00BB2439">
        <w:rPr>
          <w:u w:val="none"/>
        </w:rPr>
        <w:t xml:space="preserve">that </w:t>
      </w:r>
      <w:r>
        <w:rPr>
          <w:spacing w:val="-1"/>
          <w:u w:val="none"/>
        </w:rPr>
        <w:t>generate[s]</w:t>
      </w:r>
      <w:r>
        <w:rPr>
          <w:spacing w:val="26"/>
          <w:u w:val="none"/>
        </w:rPr>
        <w:t xml:space="preserve"> energy and ancillary services, which [is] [are] located </w:t>
      </w:r>
      <w:r>
        <w:rPr>
          <w:u w:val="none"/>
        </w:rPr>
        <w:t>outside</w:t>
      </w:r>
      <w:r>
        <w:rPr>
          <w:spacing w:val="25"/>
          <w:u w:val="none"/>
        </w:rPr>
        <w:t xml:space="preserve"> </w:t>
      </w:r>
      <w:r>
        <w:rPr>
          <w:u w:val="none"/>
        </w:rPr>
        <w:t>of</w:t>
      </w:r>
      <w:r>
        <w:rPr>
          <w:spacing w:val="25"/>
          <w:u w:val="none"/>
        </w:rPr>
        <w:t xml:space="preserve"> </w:t>
      </w:r>
      <w:r>
        <w:rPr>
          <w:u w:val="none"/>
        </w:rPr>
        <w:t>the physical and electrical</w:t>
      </w:r>
      <w:r>
        <w:rPr>
          <w:spacing w:val="51"/>
          <w:u w:val="none"/>
        </w:rPr>
        <w:t xml:space="preserve"> </w:t>
      </w:r>
      <w:r>
        <w:rPr>
          <w:spacing w:val="-1"/>
          <w:u w:val="none"/>
        </w:rPr>
        <w:t>boundaries</w:t>
      </w:r>
      <w:r>
        <w:rPr>
          <w:spacing w:val="45"/>
          <w:u w:val="none"/>
        </w:rPr>
        <w:t xml:space="preserve"> </w:t>
      </w:r>
      <w:r>
        <w:rPr>
          <w:u w:val="none"/>
        </w:rPr>
        <w:t>of</w:t>
      </w:r>
      <w:r>
        <w:rPr>
          <w:spacing w:val="44"/>
          <w:u w:val="none"/>
        </w:rPr>
        <w:t xml:space="preserve"> </w:t>
      </w:r>
      <w:r>
        <w:rPr>
          <w:u w:val="none"/>
        </w:rPr>
        <w:t>the</w:t>
      </w:r>
      <w:r>
        <w:rPr>
          <w:spacing w:val="47"/>
          <w:u w:val="none"/>
        </w:rPr>
        <w:t xml:space="preserve"> </w:t>
      </w:r>
      <w:r>
        <w:rPr>
          <w:u w:val="none"/>
        </w:rPr>
        <w:t>PJM</w:t>
      </w:r>
      <w:r>
        <w:rPr>
          <w:spacing w:val="46"/>
          <w:u w:val="none"/>
        </w:rPr>
        <w:t xml:space="preserve"> </w:t>
      </w:r>
      <w:r>
        <w:rPr>
          <w:spacing w:val="-1"/>
          <w:u w:val="none"/>
        </w:rPr>
        <w:t>Balancing</w:t>
      </w:r>
      <w:r>
        <w:rPr>
          <w:spacing w:val="45"/>
          <w:u w:val="none"/>
        </w:rPr>
        <w:t xml:space="preserve"> </w:t>
      </w:r>
      <w:r>
        <w:rPr>
          <w:u w:val="none"/>
        </w:rPr>
        <w:t>Authority</w:t>
      </w:r>
      <w:r>
        <w:rPr>
          <w:spacing w:val="43"/>
          <w:u w:val="none"/>
        </w:rPr>
        <w:t xml:space="preserve"> </w:t>
      </w:r>
      <w:r>
        <w:rPr>
          <w:spacing w:val="-1"/>
          <w:u w:val="none"/>
        </w:rPr>
        <w:t xml:space="preserve">Area at </w:t>
      </w:r>
      <w:r w:rsidRPr="00EC19BC">
        <w:rPr>
          <w:b/>
          <w:spacing w:val="-1"/>
          <w:u w:val="none"/>
        </w:rPr>
        <w:t>[insert address]</w:t>
      </w:r>
      <w:r>
        <w:rPr>
          <w:spacing w:val="-1"/>
          <w:u w:val="none"/>
        </w:rPr>
        <w:t>,</w:t>
      </w:r>
      <w:r>
        <w:rPr>
          <w:spacing w:val="44"/>
          <w:u w:val="none"/>
        </w:rPr>
        <w:t xml:space="preserve"> </w:t>
      </w:r>
      <w:r>
        <w:rPr>
          <w:spacing w:val="-1"/>
          <w:u w:val="none"/>
        </w:rPr>
        <w:t>and</w:t>
      </w:r>
      <w:r>
        <w:rPr>
          <w:spacing w:val="45"/>
          <w:u w:val="none"/>
        </w:rPr>
        <w:t xml:space="preserve"> </w:t>
      </w:r>
      <w:r>
        <w:rPr>
          <w:spacing w:val="-1"/>
          <w:u w:val="none"/>
        </w:rPr>
        <w:t>desires</w:t>
      </w:r>
      <w:r>
        <w:rPr>
          <w:spacing w:val="45"/>
          <w:u w:val="none"/>
        </w:rPr>
        <w:t xml:space="preserve"> </w:t>
      </w:r>
      <w:r>
        <w:rPr>
          <w:u w:val="none"/>
        </w:rPr>
        <w:t xml:space="preserve">to Pseudo-Tie </w:t>
      </w:r>
      <w:r w:rsidR="00C47D05">
        <w:rPr>
          <w:u w:val="none"/>
        </w:rPr>
        <w:t>______ MW of the energy and ancillary services of that generating unit (</w:t>
      </w:r>
      <w:r>
        <w:rPr>
          <w:u w:val="none"/>
        </w:rPr>
        <w:t xml:space="preserve">the </w:t>
      </w:r>
      <w:r w:rsidR="00C47D05">
        <w:rPr>
          <w:u w:val="none"/>
        </w:rPr>
        <w:t>“</w:t>
      </w:r>
      <w:r>
        <w:rPr>
          <w:u w:val="none"/>
        </w:rPr>
        <w:t>Facility</w:t>
      </w:r>
      <w:r w:rsidR="00C47D05">
        <w:rPr>
          <w:u w:val="none"/>
        </w:rPr>
        <w:t>”)</w:t>
      </w:r>
      <w:r>
        <w:rPr>
          <w:u w:val="none"/>
        </w:rPr>
        <w:t xml:space="preserve"> into the PJM Balancing Authority Area and</w:t>
      </w:r>
      <w:r>
        <w:rPr>
          <w:spacing w:val="45"/>
          <w:u w:val="none"/>
        </w:rPr>
        <w:t xml:space="preserve"> </w:t>
      </w:r>
      <w:r>
        <w:rPr>
          <w:u w:val="none"/>
        </w:rPr>
        <w:t>participate</w:t>
      </w:r>
      <w:r>
        <w:rPr>
          <w:spacing w:val="44"/>
          <w:u w:val="none"/>
        </w:rPr>
        <w:t xml:space="preserve"> </w:t>
      </w:r>
      <w:r>
        <w:rPr>
          <w:u w:val="none"/>
        </w:rPr>
        <w:t>in</w:t>
      </w:r>
      <w:r>
        <w:rPr>
          <w:spacing w:val="45"/>
          <w:u w:val="none"/>
        </w:rPr>
        <w:t xml:space="preserve"> </w:t>
      </w:r>
      <w:r>
        <w:rPr>
          <w:u w:val="none"/>
        </w:rPr>
        <w:t>the</w:t>
      </w:r>
      <w:r>
        <w:rPr>
          <w:spacing w:val="47"/>
          <w:u w:val="none"/>
        </w:rPr>
        <w:t xml:space="preserve"> </w:t>
      </w:r>
      <w:r>
        <w:rPr>
          <w:spacing w:val="-1"/>
          <w:u w:val="none"/>
        </w:rPr>
        <w:t>PJM Interchange Energy Markets and capacity market (either through the Reliability Pricing Model or Fixed Resource Requirement Alternative) as</w:t>
      </w:r>
      <w:r>
        <w:rPr>
          <w:spacing w:val="2"/>
          <w:u w:val="none"/>
        </w:rPr>
        <w:t xml:space="preserve"> </w:t>
      </w:r>
      <w:r>
        <w:rPr>
          <w:u w:val="none"/>
        </w:rPr>
        <w:t>a</w:t>
      </w:r>
      <w:r>
        <w:rPr>
          <w:spacing w:val="-1"/>
          <w:u w:val="none"/>
        </w:rPr>
        <w:t xml:space="preserve"> Capacity Market Seller of the Facility;</w:t>
      </w:r>
      <w:r>
        <w:rPr>
          <w:u w:val="none"/>
        </w:rPr>
        <w:t xml:space="preserve"> </w:t>
      </w:r>
    </w:p>
    <w:p w:rsidR="00091552" w:rsidRDefault="00091552" w:rsidP="00C77CA2">
      <w:pPr>
        <w:pStyle w:val="Normal669"/>
        <w:rPr>
          <w:szCs w:val="24"/>
        </w:rPr>
      </w:pPr>
    </w:p>
    <w:p w:rsidR="00E02FEF" w:rsidRDefault="00B76ADC" w:rsidP="00C77CA2">
      <w:pPr>
        <w:pStyle w:val="BodyText"/>
        <w:ind w:left="0" w:firstLine="720"/>
        <w:jc w:val="both"/>
        <w:rPr>
          <w:u w:val="none"/>
        </w:rPr>
      </w:pPr>
      <w:r>
        <w:rPr>
          <w:spacing w:val="-1"/>
          <w:u w:val="none"/>
        </w:rPr>
        <w:t>WHEREAS,</w:t>
      </w:r>
      <w:r>
        <w:rPr>
          <w:u w:val="none"/>
        </w:rPr>
        <w:t xml:space="preserve"> </w:t>
      </w:r>
      <w:r w:rsidR="00057385">
        <w:rPr>
          <w:u w:val="none"/>
        </w:rPr>
        <w:t>_______________________</w:t>
      </w:r>
      <w:r w:rsidR="00082F99">
        <w:rPr>
          <w:spacing w:val="60"/>
          <w:u w:val="none"/>
        </w:rPr>
        <w:t xml:space="preserve"> </w:t>
      </w:r>
      <w:r>
        <w:rPr>
          <w:u w:val="none"/>
        </w:rPr>
        <w:t>is</w:t>
      </w:r>
      <w:r>
        <w:rPr>
          <w:spacing w:val="33"/>
          <w:u w:val="none"/>
        </w:rPr>
        <w:t xml:space="preserve"> </w:t>
      </w:r>
      <w:r>
        <w:rPr>
          <w:u w:val="none"/>
        </w:rPr>
        <w:t>a</w:t>
      </w:r>
      <w:r>
        <w:rPr>
          <w:spacing w:val="32"/>
          <w:u w:val="none"/>
        </w:rPr>
        <w:t xml:space="preserve"> </w:t>
      </w:r>
      <w:r w:rsidR="00BA137F">
        <w:rPr>
          <w:spacing w:val="-1"/>
          <w:u w:val="none"/>
        </w:rPr>
        <w:t>North American Electric Reliability Corporation (“</w:t>
      </w:r>
      <w:r>
        <w:rPr>
          <w:spacing w:val="-1"/>
          <w:u w:val="none"/>
        </w:rPr>
        <w:t>NERC</w:t>
      </w:r>
      <w:r w:rsidR="00BA137F">
        <w:rPr>
          <w:spacing w:val="-1"/>
          <w:u w:val="none"/>
        </w:rPr>
        <w:t>”)</w:t>
      </w:r>
      <w:r>
        <w:rPr>
          <w:spacing w:val="34"/>
          <w:u w:val="none"/>
        </w:rPr>
        <w:t xml:space="preserve"> </w:t>
      </w:r>
      <w:r>
        <w:rPr>
          <w:spacing w:val="-1"/>
          <w:u w:val="none"/>
        </w:rPr>
        <w:t>certified</w:t>
      </w:r>
      <w:r w:rsidR="002570D8">
        <w:rPr>
          <w:spacing w:val="-1"/>
          <w:u w:val="none"/>
        </w:rPr>
        <w:t xml:space="preserve"> and registered</w:t>
      </w:r>
      <w:r>
        <w:rPr>
          <w:spacing w:val="58"/>
          <w:u w:val="none"/>
        </w:rPr>
        <w:t xml:space="preserve"> </w:t>
      </w:r>
      <w:r>
        <w:rPr>
          <w:spacing w:val="-1"/>
          <w:u w:val="none"/>
        </w:rPr>
        <w:t>Balancing</w:t>
      </w:r>
      <w:r>
        <w:rPr>
          <w:u w:val="none"/>
        </w:rPr>
        <w:t xml:space="preserve"> </w:t>
      </w:r>
      <w:r>
        <w:rPr>
          <w:spacing w:val="-1"/>
          <w:u w:val="none"/>
        </w:rPr>
        <w:t>Authority</w:t>
      </w:r>
      <w:r w:rsidR="00BF78DD">
        <w:rPr>
          <w:spacing w:val="-1"/>
          <w:u w:val="none"/>
        </w:rPr>
        <w:t>, as that term is defined in the NERC Glossary of Terms,</w:t>
      </w:r>
      <w:r>
        <w:rPr>
          <w:spacing w:val="-1"/>
          <w:u w:val="none"/>
        </w:rPr>
        <w:t xml:space="preserve"> </w:t>
      </w:r>
      <w:r w:rsidR="00057385">
        <w:rPr>
          <w:spacing w:val="-1"/>
          <w:u w:val="none"/>
        </w:rPr>
        <w:t xml:space="preserve">and is the Native Balancing Authority, as that term is defined in the NERC Glossary of Terms (“Native Balancing Authority”), </w:t>
      </w:r>
      <w:r>
        <w:rPr>
          <w:spacing w:val="-1"/>
          <w:u w:val="none"/>
        </w:rPr>
        <w:t xml:space="preserve">responsible for balance and interconnection frequency support within </w:t>
      </w:r>
      <w:r w:rsidR="00082F99">
        <w:rPr>
          <w:spacing w:val="-1"/>
          <w:u w:val="none"/>
        </w:rPr>
        <w:t xml:space="preserve">its Balancing Authority Area, as that term is defined in the </w:t>
      </w:r>
      <w:r w:rsidR="00BA137F">
        <w:rPr>
          <w:spacing w:val="-1"/>
          <w:u w:val="none"/>
        </w:rPr>
        <w:t>NERC</w:t>
      </w:r>
      <w:r w:rsidR="00082F99">
        <w:rPr>
          <w:spacing w:val="-1"/>
          <w:u w:val="none"/>
        </w:rPr>
        <w:t xml:space="preserve"> Glossary of Terms</w:t>
      </w:r>
      <w:r>
        <w:rPr>
          <w:spacing w:val="-1"/>
          <w:u w:val="none"/>
        </w:rPr>
        <w:t>;</w:t>
      </w:r>
      <w:r>
        <w:rPr>
          <w:spacing w:val="2"/>
          <w:u w:val="none"/>
        </w:rPr>
        <w:t xml:space="preserve"> </w:t>
      </w:r>
    </w:p>
    <w:p w:rsidR="00E02FEF" w:rsidRDefault="00E02FEF" w:rsidP="00C77CA2">
      <w:pPr>
        <w:rPr>
          <w:rFonts w:eastAsia="Times New Roman"/>
        </w:rPr>
      </w:pPr>
    </w:p>
    <w:p w:rsidR="00825278" w:rsidRDefault="00B76ADC" w:rsidP="00493173">
      <w:pPr>
        <w:pStyle w:val="BodyText"/>
        <w:ind w:left="0" w:firstLine="720"/>
        <w:jc w:val="both"/>
        <w:rPr>
          <w:spacing w:val="2"/>
          <w:u w:val="none"/>
        </w:rPr>
      </w:pPr>
      <w:r>
        <w:rPr>
          <w:spacing w:val="-1"/>
          <w:u w:val="none"/>
        </w:rPr>
        <w:t>WHEREAS,</w:t>
      </w:r>
      <w:r>
        <w:rPr>
          <w:u w:val="none"/>
        </w:rPr>
        <w:t xml:space="preserve"> </w:t>
      </w:r>
      <w:r w:rsidR="00047F95">
        <w:rPr>
          <w:spacing w:val="-1"/>
          <w:u w:val="none"/>
        </w:rPr>
        <w:t xml:space="preserve">PJM </w:t>
      </w:r>
      <w:r>
        <w:rPr>
          <w:u w:val="none"/>
        </w:rPr>
        <w:t>is</w:t>
      </w:r>
      <w:r>
        <w:rPr>
          <w:spacing w:val="33"/>
          <w:u w:val="none"/>
        </w:rPr>
        <w:t xml:space="preserve"> </w:t>
      </w:r>
      <w:r>
        <w:rPr>
          <w:u w:val="none"/>
        </w:rPr>
        <w:t>a</w:t>
      </w:r>
      <w:r>
        <w:rPr>
          <w:spacing w:val="32"/>
          <w:u w:val="none"/>
        </w:rPr>
        <w:t xml:space="preserve"> </w:t>
      </w:r>
      <w:r>
        <w:rPr>
          <w:spacing w:val="-1"/>
          <w:u w:val="none"/>
        </w:rPr>
        <w:t>NERC</w:t>
      </w:r>
      <w:r w:rsidR="0003419D">
        <w:rPr>
          <w:spacing w:val="-1"/>
          <w:u w:val="none"/>
        </w:rPr>
        <w:t xml:space="preserve"> certified and</w:t>
      </w:r>
      <w:r w:rsidR="00BE6D15">
        <w:rPr>
          <w:spacing w:val="-1"/>
          <w:u w:val="none"/>
        </w:rPr>
        <w:t xml:space="preserve"> </w:t>
      </w:r>
      <w:r w:rsidR="00CF4109">
        <w:rPr>
          <w:spacing w:val="-1"/>
          <w:u w:val="none"/>
        </w:rPr>
        <w:t xml:space="preserve">registered </w:t>
      </w:r>
      <w:r>
        <w:rPr>
          <w:spacing w:val="-1"/>
          <w:u w:val="none"/>
        </w:rPr>
        <w:t>Balancing</w:t>
      </w:r>
      <w:r>
        <w:rPr>
          <w:u w:val="none"/>
        </w:rPr>
        <w:t xml:space="preserve"> </w:t>
      </w:r>
      <w:r>
        <w:rPr>
          <w:spacing w:val="-1"/>
          <w:u w:val="none"/>
        </w:rPr>
        <w:t xml:space="preserve">Authority responsible for balance and interconnection frequency support within the </w:t>
      </w:r>
      <w:r w:rsidR="00047F95">
        <w:rPr>
          <w:spacing w:val="-1"/>
          <w:u w:val="none"/>
        </w:rPr>
        <w:t xml:space="preserve">PJM </w:t>
      </w:r>
      <w:r>
        <w:rPr>
          <w:spacing w:val="-1"/>
          <w:u w:val="none"/>
        </w:rPr>
        <w:t>Balancing Authority</w:t>
      </w:r>
      <w:r w:rsidR="00047F95">
        <w:rPr>
          <w:spacing w:val="-1"/>
          <w:u w:val="none"/>
        </w:rPr>
        <w:t xml:space="preserve"> Area</w:t>
      </w:r>
      <w:r>
        <w:rPr>
          <w:spacing w:val="-1"/>
          <w:u w:val="none"/>
        </w:rPr>
        <w:t>;</w:t>
      </w:r>
      <w:r>
        <w:rPr>
          <w:spacing w:val="2"/>
          <w:u w:val="none"/>
        </w:rPr>
        <w:t xml:space="preserve"> </w:t>
      </w:r>
    </w:p>
    <w:p w:rsidR="00310E54" w:rsidRDefault="00310E54" w:rsidP="00493173">
      <w:pPr>
        <w:pStyle w:val="BodyText"/>
        <w:ind w:left="0" w:firstLine="720"/>
        <w:jc w:val="both"/>
        <w:rPr>
          <w:u w:val="none"/>
        </w:rPr>
      </w:pPr>
    </w:p>
    <w:p w:rsidR="00C90B34" w:rsidRPr="001D26B1" w:rsidRDefault="00C90B34" w:rsidP="00493173">
      <w:pPr>
        <w:jc w:val="both"/>
        <w:rPr>
          <w:rFonts w:eastAsia="Times New Roman"/>
          <w:b/>
        </w:rPr>
      </w:pPr>
      <w:r w:rsidRPr="001D26B1">
        <w:rPr>
          <w:rFonts w:eastAsia="Times New Roman"/>
          <w:b/>
        </w:rPr>
        <w:t xml:space="preserve">[Include the following </w:t>
      </w:r>
      <w:r>
        <w:rPr>
          <w:rFonts w:eastAsia="Times New Roman"/>
          <w:b/>
        </w:rPr>
        <w:t>when applicable</w:t>
      </w:r>
      <w:r w:rsidR="00030B00">
        <w:rPr>
          <w:rFonts w:eastAsia="Times New Roman"/>
          <w:b/>
        </w:rPr>
        <w:t xml:space="preserve"> for each generating unit</w:t>
      </w:r>
      <w:r w:rsidR="00886D02">
        <w:rPr>
          <w:rFonts w:eastAsia="Times New Roman"/>
          <w:b/>
        </w:rPr>
        <w:t xml:space="preserve"> comprising the Facility</w:t>
      </w:r>
      <w:r w:rsidRPr="001D26B1">
        <w:rPr>
          <w:rFonts w:eastAsia="Times New Roman"/>
          <w:b/>
        </w:rPr>
        <w:t>:</w:t>
      </w:r>
    </w:p>
    <w:p w:rsidR="00C90B34" w:rsidRDefault="00C90B34" w:rsidP="00493173">
      <w:pPr>
        <w:pStyle w:val="BodyText"/>
        <w:ind w:left="0" w:firstLine="720"/>
        <w:jc w:val="both"/>
        <w:rPr>
          <w:u w:val="none"/>
        </w:rPr>
      </w:pPr>
    </w:p>
    <w:p w:rsidR="00310E54" w:rsidRPr="004810F4" w:rsidRDefault="00310E54" w:rsidP="00493173">
      <w:pPr>
        <w:pStyle w:val="BodyText"/>
        <w:tabs>
          <w:tab w:val="left" w:pos="0"/>
        </w:tabs>
        <w:ind w:left="0" w:firstLine="0"/>
        <w:jc w:val="both"/>
        <w:rPr>
          <w:u w:val="none"/>
        </w:rPr>
      </w:pPr>
      <w:r>
        <w:rPr>
          <w:u w:val="none"/>
        </w:rPr>
        <w:tab/>
      </w:r>
      <w:r w:rsidR="00534BBA" w:rsidRPr="004810F4">
        <w:rPr>
          <w:u w:val="none"/>
        </w:rPr>
        <w:t>[</w:t>
      </w:r>
      <w:r w:rsidRPr="004810F4">
        <w:rPr>
          <w:u w:val="none"/>
        </w:rPr>
        <w:t xml:space="preserve">WHEREAS, the Facility is comprised of only a portion of the MW </w:t>
      </w:r>
      <w:r w:rsidR="00203D36" w:rsidRPr="004810F4">
        <w:rPr>
          <w:u w:val="none"/>
        </w:rPr>
        <w:t xml:space="preserve">of </w:t>
      </w:r>
      <w:r w:rsidR="00A47185" w:rsidRPr="004810F4">
        <w:rPr>
          <w:u w:val="none"/>
        </w:rPr>
        <w:t xml:space="preserve">energy and ancillary service </w:t>
      </w:r>
      <w:r w:rsidRPr="004810F4">
        <w:rPr>
          <w:u w:val="none"/>
        </w:rPr>
        <w:t>of the [</w:t>
      </w:r>
      <w:r w:rsidRPr="004810F4">
        <w:rPr>
          <w:b/>
          <w:u w:val="none"/>
        </w:rPr>
        <w:t>insert name of generating  unit</w:t>
      </w:r>
      <w:r w:rsidRPr="004810F4">
        <w:rPr>
          <w:u w:val="none"/>
        </w:rPr>
        <w:t xml:space="preserve">] such that </w:t>
      </w:r>
      <w:r w:rsidR="00534BBA" w:rsidRPr="004810F4">
        <w:rPr>
          <w:u w:val="none"/>
        </w:rPr>
        <w:t xml:space="preserve">the first _____ MW </w:t>
      </w:r>
      <w:r w:rsidR="00A608F3" w:rsidRPr="004810F4">
        <w:rPr>
          <w:u w:val="none"/>
        </w:rPr>
        <w:t xml:space="preserve">of energy and ancillary service </w:t>
      </w:r>
      <w:r w:rsidR="00534BBA" w:rsidRPr="004810F4">
        <w:rPr>
          <w:u w:val="none"/>
        </w:rPr>
        <w:t>dispatched from that unit shall remain with the Native Balancing Authority Area and not subject to the Pseudo-Tie</w:t>
      </w:r>
      <w:r w:rsidR="00C016BD">
        <w:rPr>
          <w:u w:val="none"/>
        </w:rPr>
        <w:t xml:space="preserve"> of the Facility</w:t>
      </w:r>
      <w:r w:rsidR="00534BBA" w:rsidRPr="004810F4">
        <w:rPr>
          <w:u w:val="none"/>
        </w:rPr>
        <w:t xml:space="preserve">, and the remaining ____ MW </w:t>
      </w:r>
      <w:r w:rsidR="00A608F3" w:rsidRPr="004810F4">
        <w:rPr>
          <w:u w:val="none"/>
        </w:rPr>
        <w:t xml:space="preserve">of energy and ancillary service </w:t>
      </w:r>
      <w:r w:rsidR="00534BBA" w:rsidRPr="004810F4">
        <w:rPr>
          <w:u w:val="none"/>
        </w:rPr>
        <w:t xml:space="preserve">dispatched from the unit </w:t>
      </w:r>
      <w:r w:rsidRPr="004810F4">
        <w:rPr>
          <w:u w:val="none"/>
        </w:rPr>
        <w:t>will be electrically moved into the PJM Balancing Authority Area and be dedicated to the Pseudo-Tie</w:t>
      </w:r>
      <w:r w:rsidR="00C016BD">
        <w:rPr>
          <w:u w:val="none"/>
        </w:rPr>
        <w:t xml:space="preserve"> of the Facility</w:t>
      </w:r>
      <w:r w:rsidR="00534BBA" w:rsidRPr="004810F4">
        <w:rPr>
          <w:u w:val="none"/>
        </w:rPr>
        <w:t>;</w:t>
      </w:r>
      <w:r w:rsidRPr="004810F4">
        <w:rPr>
          <w:u w:val="none"/>
        </w:rPr>
        <w:t>]</w:t>
      </w:r>
    </w:p>
    <w:p w:rsidR="00310E54" w:rsidRPr="004810F4" w:rsidRDefault="00310E54" w:rsidP="00493173">
      <w:pPr>
        <w:pStyle w:val="BodyText"/>
        <w:ind w:left="0" w:firstLine="720"/>
        <w:jc w:val="both"/>
        <w:rPr>
          <w:u w:val="none"/>
        </w:rPr>
      </w:pPr>
    </w:p>
    <w:p w:rsidR="00310E54" w:rsidRDefault="00534BBA" w:rsidP="00493173">
      <w:pPr>
        <w:pStyle w:val="BodyText"/>
        <w:tabs>
          <w:tab w:val="left" w:pos="0"/>
        </w:tabs>
        <w:ind w:left="0" w:firstLine="0"/>
        <w:jc w:val="both"/>
        <w:rPr>
          <w:u w:val="none"/>
        </w:rPr>
      </w:pPr>
      <w:r w:rsidRPr="004810F4">
        <w:rPr>
          <w:u w:val="none"/>
        </w:rPr>
        <w:tab/>
        <w:t>[</w:t>
      </w:r>
      <w:r w:rsidR="00310E54" w:rsidRPr="004810F4">
        <w:rPr>
          <w:u w:val="none"/>
        </w:rPr>
        <w:t xml:space="preserve">WHEREAS, </w:t>
      </w:r>
      <w:r w:rsidRPr="004810F4">
        <w:rPr>
          <w:u w:val="none"/>
        </w:rPr>
        <w:t xml:space="preserve">the Facility is comprised of only a portion </w:t>
      </w:r>
      <w:r w:rsidR="00CD48E4" w:rsidRPr="004810F4">
        <w:rPr>
          <w:u w:val="none"/>
        </w:rPr>
        <w:t xml:space="preserve">of the installed capacity </w:t>
      </w:r>
      <w:r w:rsidRPr="004810F4">
        <w:rPr>
          <w:u w:val="none"/>
        </w:rPr>
        <w:t>of the [</w:t>
      </w:r>
      <w:r w:rsidRPr="004810F4">
        <w:rPr>
          <w:b/>
          <w:u w:val="none"/>
        </w:rPr>
        <w:t xml:space="preserve">insert name of </w:t>
      </w:r>
      <w:proofErr w:type="gramStart"/>
      <w:r w:rsidRPr="004810F4">
        <w:rPr>
          <w:b/>
          <w:u w:val="none"/>
        </w:rPr>
        <w:t>generating  unit</w:t>
      </w:r>
      <w:proofErr w:type="gramEnd"/>
      <w:r w:rsidRPr="004810F4">
        <w:rPr>
          <w:u w:val="none"/>
        </w:rPr>
        <w:t xml:space="preserve">] such that </w:t>
      </w:r>
      <w:r w:rsidR="00A608B8" w:rsidRPr="004810F4">
        <w:rPr>
          <w:u w:val="none"/>
        </w:rPr>
        <w:t xml:space="preserve">_____ percent </w:t>
      </w:r>
      <w:r w:rsidRPr="004810F4">
        <w:rPr>
          <w:u w:val="none"/>
        </w:rPr>
        <w:t>o</w:t>
      </w:r>
      <w:r w:rsidR="00A608B8" w:rsidRPr="004810F4">
        <w:rPr>
          <w:u w:val="none"/>
        </w:rPr>
        <w:t>f</w:t>
      </w:r>
      <w:r w:rsidRPr="004810F4">
        <w:rPr>
          <w:u w:val="none"/>
        </w:rPr>
        <w:t xml:space="preserve"> the </w:t>
      </w:r>
      <w:r w:rsidR="00CD48E4" w:rsidRPr="004810F4">
        <w:rPr>
          <w:u w:val="none"/>
        </w:rPr>
        <w:t>installed capacity of</w:t>
      </w:r>
      <w:r w:rsidRPr="004810F4">
        <w:rPr>
          <w:u w:val="none"/>
        </w:rPr>
        <w:t xml:space="preserve"> that unit shall remain with the Native Balancing Authority Area and not subject to the Pseudo-Tie</w:t>
      </w:r>
      <w:r w:rsidR="00E231DA">
        <w:rPr>
          <w:u w:val="none"/>
        </w:rPr>
        <w:t xml:space="preserve"> of the Facility</w:t>
      </w:r>
      <w:r w:rsidRPr="004810F4">
        <w:rPr>
          <w:u w:val="none"/>
        </w:rPr>
        <w:t xml:space="preserve">, and the remaining ____ percent </w:t>
      </w:r>
      <w:r w:rsidR="00CD48E4" w:rsidRPr="004810F4">
        <w:rPr>
          <w:u w:val="none"/>
        </w:rPr>
        <w:t>of</w:t>
      </w:r>
      <w:r w:rsidRPr="004810F4">
        <w:rPr>
          <w:u w:val="none"/>
        </w:rPr>
        <w:t xml:space="preserve"> the </w:t>
      </w:r>
      <w:r w:rsidR="00CD48E4" w:rsidRPr="004810F4">
        <w:rPr>
          <w:u w:val="none"/>
        </w:rPr>
        <w:t>installed capacity of</w:t>
      </w:r>
      <w:r w:rsidRPr="004810F4">
        <w:rPr>
          <w:u w:val="none"/>
        </w:rPr>
        <w:t xml:space="preserve"> the unit will be electrically</w:t>
      </w:r>
      <w:r w:rsidRPr="006A26F0">
        <w:rPr>
          <w:u w:val="none"/>
        </w:rPr>
        <w:t xml:space="preserve"> moved into the PJM Balancing Authority Area and be dedicated to the Pseudo-Tie</w:t>
      </w:r>
      <w:r w:rsidR="00E231DA">
        <w:rPr>
          <w:u w:val="none"/>
        </w:rPr>
        <w:t xml:space="preserve"> of the Facility</w:t>
      </w:r>
      <w:r>
        <w:rPr>
          <w:u w:val="none"/>
        </w:rPr>
        <w:t>;</w:t>
      </w:r>
      <w:r w:rsidRPr="006A26F0">
        <w:rPr>
          <w:u w:val="none"/>
        </w:rPr>
        <w:t>]</w:t>
      </w:r>
      <w:r w:rsidR="00C90B34" w:rsidRPr="00C90B34">
        <w:rPr>
          <w:b/>
          <w:u w:val="none"/>
        </w:rPr>
        <w:t>]</w:t>
      </w:r>
    </w:p>
    <w:p w:rsidR="0019622E" w:rsidRDefault="0019622E" w:rsidP="00F428DB">
      <w:pPr>
        <w:pStyle w:val="BodyText"/>
        <w:ind w:left="0" w:firstLine="720"/>
        <w:jc w:val="both"/>
        <w:rPr>
          <w:u w:val="none"/>
        </w:rPr>
      </w:pPr>
    </w:p>
    <w:p w:rsidR="00F001A9" w:rsidRDefault="00F001A9" w:rsidP="00F428DB">
      <w:pPr>
        <w:pStyle w:val="BodyText"/>
        <w:ind w:left="0" w:firstLine="720"/>
        <w:jc w:val="both"/>
        <w:rPr>
          <w:u w:val="none"/>
        </w:rPr>
      </w:pPr>
      <w:r>
        <w:rPr>
          <w:spacing w:val="-1"/>
          <w:u w:val="none"/>
        </w:rPr>
        <w:t>WHEREAS,</w:t>
      </w:r>
      <w:r>
        <w:rPr>
          <w:spacing w:val="4"/>
          <w:u w:val="none"/>
        </w:rPr>
        <w:t xml:space="preserve"> </w:t>
      </w:r>
      <w:r w:rsidRPr="007F15A5">
        <w:rPr>
          <w:spacing w:val="-1"/>
          <w:u w:val="none"/>
        </w:rPr>
        <w:t>Company</w:t>
      </w:r>
      <w:r w:rsidRPr="007F15A5">
        <w:rPr>
          <w:spacing w:val="5"/>
          <w:u w:val="none"/>
        </w:rPr>
        <w:t xml:space="preserve"> </w:t>
      </w:r>
      <w:r w:rsidRPr="007F15A5">
        <w:rPr>
          <w:spacing w:val="-1"/>
          <w:u w:val="none"/>
        </w:rPr>
        <w:t>is a PJM Member and meets</w:t>
      </w:r>
      <w:r w:rsidRPr="007F15A5">
        <w:rPr>
          <w:spacing w:val="7"/>
          <w:u w:val="none"/>
        </w:rPr>
        <w:t xml:space="preserve"> </w:t>
      </w:r>
      <w:r w:rsidRPr="007F15A5">
        <w:rPr>
          <w:spacing w:val="-1"/>
          <w:u w:val="none"/>
        </w:rPr>
        <w:t>all</w:t>
      </w:r>
      <w:r w:rsidRPr="007F15A5">
        <w:rPr>
          <w:spacing w:val="10"/>
          <w:u w:val="none"/>
        </w:rPr>
        <w:t xml:space="preserve"> </w:t>
      </w:r>
      <w:r w:rsidRPr="007F15A5">
        <w:rPr>
          <w:u w:val="none"/>
        </w:rPr>
        <w:t>of</w:t>
      </w:r>
      <w:r w:rsidRPr="007F15A5">
        <w:rPr>
          <w:spacing w:val="8"/>
          <w:u w:val="none"/>
        </w:rPr>
        <w:t xml:space="preserve"> </w:t>
      </w:r>
      <w:r w:rsidRPr="007F15A5">
        <w:rPr>
          <w:u w:val="none"/>
        </w:rPr>
        <w:t>the</w:t>
      </w:r>
      <w:r w:rsidRPr="007F15A5">
        <w:rPr>
          <w:spacing w:val="8"/>
          <w:u w:val="none"/>
        </w:rPr>
        <w:t xml:space="preserve"> </w:t>
      </w:r>
      <w:r w:rsidRPr="007F15A5">
        <w:rPr>
          <w:spacing w:val="-1"/>
          <w:u w:val="none"/>
        </w:rPr>
        <w:t>PJM</w:t>
      </w:r>
      <w:r w:rsidRPr="007F15A5">
        <w:rPr>
          <w:spacing w:val="10"/>
          <w:u w:val="none"/>
        </w:rPr>
        <w:t xml:space="preserve"> </w:t>
      </w:r>
      <w:r w:rsidRPr="007F15A5">
        <w:rPr>
          <w:spacing w:val="-1"/>
          <w:u w:val="none"/>
        </w:rPr>
        <w:t>qualifications</w:t>
      </w:r>
      <w:r w:rsidRPr="007F15A5">
        <w:rPr>
          <w:spacing w:val="9"/>
          <w:u w:val="none"/>
        </w:rPr>
        <w:t xml:space="preserve"> </w:t>
      </w:r>
      <w:r w:rsidRPr="007F15A5">
        <w:rPr>
          <w:u w:val="none"/>
        </w:rPr>
        <w:t>in</w:t>
      </w:r>
      <w:r w:rsidRPr="007F15A5">
        <w:rPr>
          <w:spacing w:val="9"/>
          <w:u w:val="none"/>
        </w:rPr>
        <w:t xml:space="preserve"> </w:t>
      </w:r>
      <w:r w:rsidRPr="007F15A5">
        <w:rPr>
          <w:spacing w:val="-1"/>
          <w:u w:val="none"/>
        </w:rPr>
        <w:t>order</w:t>
      </w:r>
      <w:r w:rsidRPr="007F15A5">
        <w:rPr>
          <w:spacing w:val="8"/>
          <w:u w:val="none"/>
        </w:rPr>
        <w:t xml:space="preserve"> </w:t>
      </w:r>
      <w:r w:rsidRPr="007F15A5">
        <w:rPr>
          <w:u w:val="none"/>
        </w:rPr>
        <w:t>to</w:t>
      </w:r>
      <w:r w:rsidRPr="007F15A5">
        <w:rPr>
          <w:spacing w:val="9"/>
          <w:u w:val="none"/>
        </w:rPr>
        <w:t xml:space="preserve"> </w:t>
      </w:r>
      <w:r w:rsidRPr="007F15A5">
        <w:rPr>
          <w:spacing w:val="-1"/>
          <w:u w:val="none"/>
        </w:rPr>
        <w:t>operate the Facility</w:t>
      </w:r>
      <w:r w:rsidRPr="007F15A5">
        <w:rPr>
          <w:spacing w:val="8"/>
          <w:u w:val="none"/>
        </w:rPr>
        <w:t xml:space="preserve"> </w:t>
      </w:r>
      <w:r w:rsidRPr="007F15A5">
        <w:rPr>
          <w:u w:val="none"/>
        </w:rPr>
        <w:t>in</w:t>
      </w:r>
      <w:r w:rsidRPr="007F15A5">
        <w:rPr>
          <w:spacing w:val="9"/>
          <w:u w:val="none"/>
        </w:rPr>
        <w:t xml:space="preserve"> </w:t>
      </w:r>
      <w:r w:rsidRPr="007F15A5">
        <w:rPr>
          <w:u w:val="none"/>
        </w:rPr>
        <w:t>the</w:t>
      </w:r>
      <w:r w:rsidRPr="007F15A5">
        <w:rPr>
          <w:spacing w:val="11"/>
          <w:u w:val="none"/>
        </w:rPr>
        <w:t xml:space="preserve"> </w:t>
      </w:r>
      <w:r w:rsidRPr="007F15A5">
        <w:rPr>
          <w:spacing w:val="-1"/>
          <w:u w:val="none"/>
        </w:rPr>
        <w:t>PJM Region</w:t>
      </w:r>
      <w:r>
        <w:rPr>
          <w:u w:val="none"/>
        </w:rPr>
        <w:t xml:space="preserve">; </w:t>
      </w:r>
    </w:p>
    <w:p w:rsidR="0057009E" w:rsidRDefault="0057009E" w:rsidP="00F428DB">
      <w:pPr>
        <w:pStyle w:val="BodyText"/>
        <w:ind w:left="0" w:firstLine="720"/>
        <w:jc w:val="both"/>
        <w:rPr>
          <w:u w:val="none"/>
        </w:rPr>
      </w:pPr>
    </w:p>
    <w:p w:rsidR="0057009E" w:rsidRDefault="0057009E" w:rsidP="00F428DB">
      <w:pPr>
        <w:pStyle w:val="BodyText"/>
        <w:ind w:left="0" w:firstLine="720"/>
        <w:jc w:val="both"/>
        <w:rPr>
          <w:u w:val="none"/>
        </w:rPr>
      </w:pPr>
      <w:r>
        <w:rPr>
          <w:u w:val="none"/>
        </w:rPr>
        <w:t>WHEREAS, Company represents the generator or load serving entity registered with the PJM Balancing Authority and meeting all of the qualifications of the PJM Balancing Authority in order to operate in the PJM Region and abiding by all applicable rules in the PJM Governing Documents (as defined below);</w:t>
      </w:r>
    </w:p>
    <w:p w:rsidR="00F001A9" w:rsidRDefault="00F001A9" w:rsidP="00C77CA2">
      <w:pPr>
        <w:pStyle w:val="BodyText"/>
        <w:ind w:left="0" w:firstLine="720"/>
        <w:jc w:val="both"/>
        <w:rPr>
          <w:spacing w:val="2"/>
          <w:u w:val="none"/>
        </w:rPr>
      </w:pPr>
    </w:p>
    <w:p w:rsidR="001D26B1" w:rsidRPr="001D26B1" w:rsidRDefault="001D26B1" w:rsidP="00C77CA2">
      <w:pPr>
        <w:rPr>
          <w:rFonts w:eastAsia="Times New Roman"/>
          <w:b/>
        </w:rPr>
      </w:pPr>
      <w:r w:rsidRPr="001D26B1">
        <w:rPr>
          <w:rFonts w:eastAsia="Times New Roman"/>
          <w:b/>
        </w:rPr>
        <w:t xml:space="preserve">[Include the following </w:t>
      </w:r>
      <w:r>
        <w:rPr>
          <w:rFonts w:eastAsia="Times New Roman"/>
          <w:b/>
        </w:rPr>
        <w:t>when applicable</w:t>
      </w:r>
      <w:r w:rsidRPr="001D26B1">
        <w:rPr>
          <w:rFonts w:eastAsia="Times New Roman"/>
          <w:b/>
        </w:rPr>
        <w:t>:</w:t>
      </w:r>
    </w:p>
    <w:p w:rsidR="00825278" w:rsidRDefault="005A4658" w:rsidP="00C77CA2">
      <w:pPr>
        <w:pStyle w:val="BodyText"/>
        <w:ind w:left="0" w:firstLine="720"/>
        <w:jc w:val="both"/>
        <w:rPr>
          <w:spacing w:val="2"/>
          <w:u w:val="none"/>
        </w:rPr>
      </w:pPr>
      <w:r>
        <w:rPr>
          <w:spacing w:val="2"/>
          <w:u w:val="none"/>
        </w:rPr>
        <w:t>WHEREAS, Native T</w:t>
      </w:r>
      <w:r w:rsidR="008142DB">
        <w:rPr>
          <w:spacing w:val="2"/>
          <w:u w:val="none"/>
        </w:rPr>
        <w:t>ransmiss</w:t>
      </w:r>
      <w:r w:rsidR="00825278">
        <w:rPr>
          <w:spacing w:val="2"/>
          <w:u w:val="none"/>
        </w:rPr>
        <w:t>i</w:t>
      </w:r>
      <w:r w:rsidR="008142DB">
        <w:rPr>
          <w:spacing w:val="2"/>
          <w:u w:val="none"/>
        </w:rPr>
        <w:t>on Operator</w:t>
      </w:r>
      <w:r>
        <w:rPr>
          <w:spacing w:val="2"/>
          <w:u w:val="none"/>
        </w:rPr>
        <w:t xml:space="preserve"> is</w:t>
      </w:r>
      <w:r w:rsidR="00D17084">
        <w:rPr>
          <w:spacing w:val="2"/>
          <w:u w:val="none"/>
        </w:rPr>
        <w:t xml:space="preserve"> </w:t>
      </w:r>
      <w:r w:rsidR="00B55DE9">
        <w:rPr>
          <w:spacing w:val="2"/>
          <w:u w:val="none"/>
        </w:rPr>
        <w:t xml:space="preserve">the </w:t>
      </w:r>
      <w:r w:rsidR="00E21110">
        <w:rPr>
          <w:spacing w:val="2"/>
          <w:u w:val="none"/>
        </w:rPr>
        <w:t>entity that</w:t>
      </w:r>
      <w:r w:rsidR="003F0D32">
        <w:rPr>
          <w:spacing w:val="2"/>
          <w:u w:val="none"/>
        </w:rPr>
        <w:t xml:space="preserve"> operates or directs operations </w:t>
      </w:r>
      <w:r w:rsidR="0047216D">
        <w:rPr>
          <w:spacing w:val="2"/>
          <w:u w:val="none"/>
        </w:rPr>
        <w:t>for the reliability of the “local” transmission system</w:t>
      </w:r>
      <w:r w:rsidR="003F0D32">
        <w:rPr>
          <w:spacing w:val="2"/>
          <w:u w:val="none"/>
        </w:rPr>
        <w:t xml:space="preserve"> where the </w:t>
      </w:r>
      <w:r w:rsidR="001A58A0">
        <w:rPr>
          <w:spacing w:val="2"/>
          <w:u w:val="none"/>
        </w:rPr>
        <w:t>Facility</w:t>
      </w:r>
      <w:r w:rsidR="003F0D32">
        <w:rPr>
          <w:spacing w:val="2"/>
          <w:u w:val="none"/>
        </w:rPr>
        <w:t xml:space="preserve"> is physically located and electrically connected</w:t>
      </w:r>
      <w:r w:rsidR="00D17084">
        <w:rPr>
          <w:spacing w:val="2"/>
          <w:u w:val="none"/>
        </w:rPr>
        <w:t>;</w:t>
      </w:r>
    </w:p>
    <w:p w:rsidR="005A4658" w:rsidRDefault="005A4658" w:rsidP="00C77CA2">
      <w:pPr>
        <w:pStyle w:val="BodyText"/>
        <w:ind w:left="0" w:firstLine="720"/>
        <w:jc w:val="both"/>
        <w:rPr>
          <w:spacing w:val="2"/>
          <w:u w:val="none"/>
        </w:rPr>
      </w:pPr>
    </w:p>
    <w:p w:rsidR="005A4658" w:rsidRPr="0041312D" w:rsidRDefault="005A4658" w:rsidP="00C77CA2">
      <w:pPr>
        <w:pStyle w:val="BodyText"/>
        <w:ind w:left="0" w:firstLine="720"/>
        <w:jc w:val="both"/>
        <w:rPr>
          <w:spacing w:val="2"/>
          <w:u w:val="none"/>
        </w:rPr>
      </w:pPr>
      <w:r>
        <w:rPr>
          <w:spacing w:val="2"/>
          <w:u w:val="none"/>
        </w:rPr>
        <w:t>WHEREAS, Native R</w:t>
      </w:r>
      <w:r w:rsidR="008142DB">
        <w:rPr>
          <w:spacing w:val="2"/>
          <w:u w:val="none"/>
        </w:rPr>
        <w:t xml:space="preserve">eliability </w:t>
      </w:r>
      <w:r w:rsidRPr="0041312D">
        <w:rPr>
          <w:spacing w:val="2"/>
          <w:u w:val="none"/>
        </w:rPr>
        <w:t>C</w:t>
      </w:r>
      <w:r w:rsidR="008142DB" w:rsidRPr="0041312D">
        <w:rPr>
          <w:spacing w:val="2"/>
          <w:u w:val="none"/>
        </w:rPr>
        <w:t>oordinator</w:t>
      </w:r>
      <w:r w:rsidRPr="0041312D">
        <w:rPr>
          <w:spacing w:val="2"/>
          <w:u w:val="none"/>
        </w:rPr>
        <w:t xml:space="preserve"> is</w:t>
      </w:r>
      <w:r w:rsidR="00D17084" w:rsidRPr="0041312D">
        <w:rPr>
          <w:spacing w:val="2"/>
          <w:u w:val="none"/>
        </w:rPr>
        <w:t xml:space="preserve"> </w:t>
      </w:r>
      <w:r w:rsidR="00353DCD" w:rsidRPr="0041312D">
        <w:rPr>
          <w:spacing w:val="2"/>
          <w:u w:val="none"/>
        </w:rPr>
        <w:t xml:space="preserve">the </w:t>
      </w:r>
      <w:r w:rsidR="00E21110" w:rsidRPr="0041312D">
        <w:rPr>
          <w:spacing w:val="2"/>
          <w:u w:val="none"/>
        </w:rPr>
        <w:t>entity that</w:t>
      </w:r>
      <w:r w:rsidR="0047216D" w:rsidRPr="0041312D">
        <w:rPr>
          <w:spacing w:val="2"/>
          <w:u w:val="none"/>
        </w:rPr>
        <w:t xml:space="preserve"> is responsible for Reliable Operation of the Bulk Electric System</w:t>
      </w:r>
      <w:r w:rsidR="00F43CE3" w:rsidRPr="0041312D">
        <w:rPr>
          <w:spacing w:val="2"/>
          <w:u w:val="none"/>
        </w:rPr>
        <w:t xml:space="preserve">, </w:t>
      </w:r>
      <w:r w:rsidR="00F43CE3" w:rsidRPr="0041312D">
        <w:rPr>
          <w:spacing w:val="-1"/>
          <w:u w:val="none"/>
        </w:rPr>
        <w:t>as those terms are defined in the NERC Glossary of Terms,</w:t>
      </w:r>
      <w:r w:rsidR="0047216D" w:rsidRPr="0041312D">
        <w:rPr>
          <w:spacing w:val="2"/>
          <w:u w:val="none"/>
        </w:rPr>
        <w:t xml:space="preserve"> wher</w:t>
      </w:r>
      <w:r w:rsidR="00E21110" w:rsidRPr="0041312D">
        <w:rPr>
          <w:spacing w:val="2"/>
          <w:u w:val="none"/>
        </w:rPr>
        <w:t>e</w:t>
      </w:r>
      <w:r w:rsidR="0047216D" w:rsidRPr="0041312D">
        <w:rPr>
          <w:spacing w:val="2"/>
          <w:u w:val="none"/>
        </w:rPr>
        <w:t xml:space="preserve"> the </w:t>
      </w:r>
      <w:r w:rsidR="001A58A0" w:rsidRPr="0041312D">
        <w:rPr>
          <w:spacing w:val="2"/>
          <w:u w:val="none"/>
        </w:rPr>
        <w:t>Facility</w:t>
      </w:r>
      <w:r w:rsidR="0047216D" w:rsidRPr="0041312D">
        <w:rPr>
          <w:spacing w:val="2"/>
          <w:u w:val="none"/>
        </w:rPr>
        <w:t xml:space="preserve"> is physically located and electrically connected</w:t>
      </w:r>
      <w:r w:rsidR="00D17084" w:rsidRPr="0041312D">
        <w:rPr>
          <w:spacing w:val="2"/>
          <w:u w:val="none"/>
        </w:rPr>
        <w:t>;</w:t>
      </w:r>
    </w:p>
    <w:p w:rsidR="00825278" w:rsidRPr="0041312D" w:rsidRDefault="00825278" w:rsidP="00C77CA2">
      <w:pPr>
        <w:pStyle w:val="BodyText"/>
        <w:ind w:left="0" w:firstLine="720"/>
        <w:jc w:val="both"/>
        <w:rPr>
          <w:spacing w:val="2"/>
          <w:u w:val="none"/>
        </w:rPr>
      </w:pPr>
    </w:p>
    <w:p w:rsidR="005A4658" w:rsidRPr="0041312D" w:rsidRDefault="005A4658" w:rsidP="00C77CA2">
      <w:pPr>
        <w:pStyle w:val="BodyText"/>
        <w:ind w:left="0" w:firstLine="720"/>
        <w:jc w:val="both"/>
        <w:rPr>
          <w:spacing w:val="2"/>
          <w:u w:val="none"/>
        </w:rPr>
      </w:pPr>
      <w:r w:rsidRPr="0041312D">
        <w:rPr>
          <w:spacing w:val="2"/>
          <w:u w:val="none"/>
        </w:rPr>
        <w:t xml:space="preserve">WHEREAS, Third Party </w:t>
      </w:r>
      <w:r w:rsidR="00AC5E3F" w:rsidRPr="0041312D">
        <w:rPr>
          <w:spacing w:val="2"/>
          <w:u w:val="none"/>
        </w:rPr>
        <w:t xml:space="preserve">Reliability Coordinator </w:t>
      </w:r>
      <w:r w:rsidR="009B4CF5" w:rsidRPr="0041312D">
        <w:rPr>
          <w:spacing w:val="2"/>
          <w:u w:val="none"/>
        </w:rPr>
        <w:t>is</w:t>
      </w:r>
      <w:r w:rsidR="007A7D8D" w:rsidRPr="0041312D">
        <w:rPr>
          <w:spacing w:val="2"/>
          <w:u w:val="none"/>
        </w:rPr>
        <w:t xml:space="preserve"> the [first] </w:t>
      </w:r>
      <w:r w:rsidR="00EE6AB7" w:rsidRPr="0041312D">
        <w:rPr>
          <w:spacing w:val="2"/>
          <w:u w:val="none"/>
        </w:rPr>
        <w:t>a</w:t>
      </w:r>
      <w:r w:rsidR="000755CF" w:rsidRPr="0041312D">
        <w:rPr>
          <w:spacing w:val="2"/>
          <w:u w:val="none"/>
        </w:rPr>
        <w:t>ffected</w:t>
      </w:r>
      <w:r w:rsidR="00722624" w:rsidRPr="0041312D">
        <w:rPr>
          <w:spacing w:val="2"/>
          <w:u w:val="none"/>
        </w:rPr>
        <w:t xml:space="preserve"> </w:t>
      </w:r>
      <w:r w:rsidR="000755CF" w:rsidRPr="0041312D">
        <w:rPr>
          <w:spacing w:val="2"/>
          <w:u w:val="none"/>
        </w:rPr>
        <w:t>entity</w:t>
      </w:r>
      <w:r w:rsidR="007A7D8D" w:rsidRPr="0041312D">
        <w:rPr>
          <w:spacing w:val="2"/>
          <w:u w:val="none"/>
        </w:rPr>
        <w:t xml:space="preserve"> </w:t>
      </w:r>
      <w:r w:rsidR="00353DCD" w:rsidRPr="0041312D">
        <w:rPr>
          <w:spacing w:val="2"/>
          <w:u w:val="none"/>
        </w:rPr>
        <w:t xml:space="preserve">impacted by flows resulting from </w:t>
      </w:r>
      <w:r w:rsidR="001A58A0" w:rsidRPr="0041312D">
        <w:rPr>
          <w:spacing w:val="2"/>
          <w:u w:val="none"/>
        </w:rPr>
        <w:t>the</w:t>
      </w:r>
      <w:r w:rsidR="00353DCD" w:rsidRPr="0041312D">
        <w:rPr>
          <w:spacing w:val="2"/>
          <w:u w:val="none"/>
        </w:rPr>
        <w:t xml:space="preserve"> operation</w:t>
      </w:r>
      <w:r w:rsidR="001A58A0" w:rsidRPr="0041312D">
        <w:rPr>
          <w:spacing w:val="2"/>
          <w:u w:val="none"/>
        </w:rPr>
        <w:t xml:space="preserve"> of the Facility</w:t>
      </w:r>
      <w:r w:rsidR="00353DCD" w:rsidRPr="0041312D">
        <w:rPr>
          <w:spacing w:val="2"/>
          <w:u w:val="none"/>
        </w:rPr>
        <w:t xml:space="preserve"> sourcing </w:t>
      </w:r>
      <w:r w:rsidR="00722624" w:rsidRPr="0041312D">
        <w:rPr>
          <w:spacing w:val="2"/>
          <w:u w:val="none"/>
        </w:rPr>
        <w:t xml:space="preserve">from the Native </w:t>
      </w:r>
      <w:proofErr w:type="gramStart"/>
      <w:r w:rsidR="00722624" w:rsidRPr="0041312D">
        <w:rPr>
          <w:spacing w:val="2"/>
          <w:u w:val="none"/>
        </w:rPr>
        <w:t xml:space="preserve">Balancing  </w:t>
      </w:r>
      <w:r w:rsidR="00722624" w:rsidRPr="0041312D">
        <w:rPr>
          <w:spacing w:val="2"/>
          <w:u w:val="none"/>
        </w:rPr>
        <w:lastRenderedPageBreak/>
        <w:t>Authority</w:t>
      </w:r>
      <w:proofErr w:type="gramEnd"/>
      <w:r w:rsidR="00722624" w:rsidRPr="0041312D">
        <w:rPr>
          <w:spacing w:val="2"/>
          <w:u w:val="none"/>
        </w:rPr>
        <w:t xml:space="preserve"> before it reaches the PJM Balancing Authority;</w:t>
      </w:r>
    </w:p>
    <w:p w:rsidR="00825278" w:rsidRPr="0041312D" w:rsidRDefault="00825278" w:rsidP="00C77CA2">
      <w:pPr>
        <w:pStyle w:val="BodyText"/>
        <w:ind w:left="0" w:firstLine="0"/>
        <w:jc w:val="both"/>
        <w:rPr>
          <w:spacing w:val="2"/>
          <w:u w:val="none"/>
        </w:rPr>
      </w:pPr>
    </w:p>
    <w:p w:rsidR="000755CF" w:rsidRDefault="000755CF" w:rsidP="00825278">
      <w:pPr>
        <w:pStyle w:val="BodyText"/>
        <w:ind w:left="0" w:firstLine="720"/>
        <w:jc w:val="both"/>
        <w:rPr>
          <w:spacing w:val="2"/>
          <w:u w:val="none"/>
        </w:rPr>
      </w:pPr>
      <w:r w:rsidRPr="0041312D">
        <w:rPr>
          <w:spacing w:val="2"/>
          <w:u w:val="none"/>
        </w:rPr>
        <w:t xml:space="preserve">WHEREAS, </w:t>
      </w:r>
      <w:r w:rsidR="00353DCD" w:rsidRPr="0041312D">
        <w:rPr>
          <w:spacing w:val="2"/>
          <w:u w:val="none"/>
        </w:rPr>
        <w:t xml:space="preserve">Additional </w:t>
      </w:r>
      <w:r w:rsidRPr="0041312D">
        <w:rPr>
          <w:spacing w:val="2"/>
          <w:u w:val="none"/>
        </w:rPr>
        <w:t>Third Party Reliability</w:t>
      </w:r>
      <w:r>
        <w:rPr>
          <w:spacing w:val="2"/>
          <w:u w:val="none"/>
        </w:rPr>
        <w:t xml:space="preserve"> Coordinator is the second </w:t>
      </w:r>
      <w:r w:rsidR="006E4F66">
        <w:rPr>
          <w:spacing w:val="2"/>
          <w:u w:val="none"/>
        </w:rPr>
        <w:t>a</w:t>
      </w:r>
      <w:r>
        <w:rPr>
          <w:spacing w:val="2"/>
          <w:u w:val="none"/>
        </w:rPr>
        <w:t xml:space="preserve">ffected entity </w:t>
      </w:r>
      <w:r w:rsidR="00E21110">
        <w:rPr>
          <w:spacing w:val="2"/>
          <w:u w:val="none"/>
        </w:rPr>
        <w:t>impacted by flows resulting from operation</w:t>
      </w:r>
      <w:r w:rsidR="001A58A0">
        <w:rPr>
          <w:spacing w:val="2"/>
          <w:u w:val="none"/>
        </w:rPr>
        <w:t xml:space="preserve"> of the Facility</w:t>
      </w:r>
      <w:r w:rsidR="00E21110">
        <w:rPr>
          <w:spacing w:val="2"/>
          <w:u w:val="none"/>
        </w:rPr>
        <w:t xml:space="preserve"> sourcing</w:t>
      </w:r>
      <w:r>
        <w:rPr>
          <w:spacing w:val="2"/>
          <w:u w:val="none"/>
        </w:rPr>
        <w:t xml:space="preserve"> from the Native </w:t>
      </w:r>
      <w:proofErr w:type="gramStart"/>
      <w:r>
        <w:rPr>
          <w:spacing w:val="2"/>
          <w:u w:val="none"/>
        </w:rPr>
        <w:t>Balancing  Authority</w:t>
      </w:r>
      <w:proofErr w:type="gramEnd"/>
      <w:r>
        <w:rPr>
          <w:spacing w:val="2"/>
          <w:u w:val="none"/>
        </w:rPr>
        <w:t xml:space="preserve"> before it reaches the PJM Balancing Authority;</w:t>
      </w:r>
      <w:r w:rsidR="009F3F11">
        <w:rPr>
          <w:spacing w:val="2"/>
          <w:u w:val="none"/>
        </w:rPr>
        <w:t>]</w:t>
      </w:r>
    </w:p>
    <w:p w:rsidR="00FA1FD1" w:rsidRDefault="00FA1FD1" w:rsidP="00C77CA2">
      <w:pPr>
        <w:pStyle w:val="BodyText"/>
        <w:ind w:left="0" w:firstLine="0"/>
        <w:jc w:val="both"/>
        <w:rPr>
          <w:spacing w:val="2"/>
          <w:u w:val="none"/>
        </w:rPr>
      </w:pPr>
    </w:p>
    <w:p w:rsidR="00C60A6C" w:rsidRDefault="00C60A6C" w:rsidP="00C60A6C">
      <w:pPr>
        <w:ind w:firstLine="720"/>
        <w:jc w:val="both"/>
      </w:pPr>
      <w:r w:rsidRPr="00190B42">
        <w:t xml:space="preserve">WHEREAS, Native Balancing Authority </w:t>
      </w:r>
      <w:r>
        <w:t>and PJM Balancing Authority have a joint operating agreement that includes mutually agreeable</w:t>
      </w:r>
      <w:r w:rsidRPr="00190B42">
        <w:t xml:space="preserve"> </w:t>
      </w:r>
      <w:r>
        <w:t>provisions concerning the operation and implementation of Pseudo-Ties as between their respective Balancing Authority Areas;</w:t>
      </w:r>
    </w:p>
    <w:p w:rsidR="00C60A6C" w:rsidRDefault="00C60A6C" w:rsidP="00C77CA2">
      <w:pPr>
        <w:pStyle w:val="BodyText"/>
        <w:ind w:left="0" w:firstLine="0"/>
        <w:jc w:val="both"/>
        <w:rPr>
          <w:spacing w:val="2"/>
          <w:u w:val="none"/>
        </w:rPr>
      </w:pPr>
    </w:p>
    <w:p w:rsidR="00E02FEF" w:rsidRDefault="00B76ADC" w:rsidP="00493173">
      <w:pPr>
        <w:pStyle w:val="BodyText"/>
        <w:ind w:left="0" w:firstLine="720"/>
        <w:jc w:val="both"/>
        <w:rPr>
          <w:u w:val="none"/>
        </w:rPr>
      </w:pPr>
      <w:r>
        <w:rPr>
          <w:spacing w:val="-1"/>
          <w:u w:val="none"/>
        </w:rPr>
        <w:t>WHEREAS,</w:t>
      </w:r>
      <w:r>
        <w:rPr>
          <w:spacing w:val="12"/>
          <w:u w:val="none"/>
        </w:rPr>
        <w:t xml:space="preserve"> </w:t>
      </w:r>
      <w:r w:rsidR="00EF1B63">
        <w:rPr>
          <w:spacing w:val="12"/>
          <w:u w:val="none"/>
        </w:rPr>
        <w:t xml:space="preserve">by virtue of acknowledging the </w:t>
      </w:r>
      <w:r w:rsidR="00EF1B63">
        <w:rPr>
          <w:u w:val="none"/>
        </w:rPr>
        <w:t xml:space="preserve">Pseudo-Tie of the Facility that is or will be registered in the North America Energy Standards Board (“NAESB”) registry as the effective date of this Agreement, </w:t>
      </w:r>
      <w:r w:rsidR="00323B77">
        <w:rPr>
          <w:u w:val="none"/>
        </w:rPr>
        <w:t xml:space="preserve">and pursuant to the terms and conditions of its joint operating agreement with the PJM Balancing Authority, </w:t>
      </w:r>
      <w:r>
        <w:rPr>
          <w:u w:val="none"/>
        </w:rPr>
        <w:t>the</w:t>
      </w:r>
      <w:r>
        <w:rPr>
          <w:spacing w:val="11"/>
          <w:u w:val="none"/>
        </w:rPr>
        <w:t xml:space="preserve"> </w:t>
      </w:r>
      <w:r>
        <w:rPr>
          <w:spacing w:val="-1"/>
          <w:u w:val="none"/>
        </w:rPr>
        <w:t>Native Balancing Authority</w:t>
      </w:r>
      <w:r>
        <w:rPr>
          <w:spacing w:val="7"/>
          <w:u w:val="none"/>
        </w:rPr>
        <w:t xml:space="preserve"> </w:t>
      </w:r>
      <w:r>
        <w:rPr>
          <w:spacing w:val="-1"/>
          <w:u w:val="none"/>
        </w:rPr>
        <w:t>has</w:t>
      </w:r>
      <w:r>
        <w:rPr>
          <w:spacing w:val="14"/>
          <w:u w:val="none"/>
        </w:rPr>
        <w:t xml:space="preserve"> </w:t>
      </w:r>
      <w:r>
        <w:rPr>
          <w:spacing w:val="-1"/>
          <w:u w:val="none"/>
        </w:rPr>
        <w:t>agreed</w:t>
      </w:r>
      <w:r>
        <w:rPr>
          <w:spacing w:val="12"/>
          <w:u w:val="none"/>
        </w:rPr>
        <w:t xml:space="preserve"> </w:t>
      </w:r>
      <w:r>
        <w:rPr>
          <w:u w:val="none"/>
        </w:rPr>
        <w:t>to</w:t>
      </w:r>
      <w:r>
        <w:rPr>
          <w:spacing w:val="12"/>
          <w:u w:val="none"/>
        </w:rPr>
        <w:t xml:space="preserve"> </w:t>
      </w:r>
      <w:r>
        <w:rPr>
          <w:u w:val="none"/>
        </w:rPr>
        <w:t>facilitate</w:t>
      </w:r>
      <w:r>
        <w:rPr>
          <w:spacing w:val="11"/>
          <w:u w:val="none"/>
        </w:rPr>
        <w:t xml:space="preserve"> </w:t>
      </w:r>
      <w:r>
        <w:rPr>
          <w:u w:val="none"/>
        </w:rPr>
        <w:t>the</w:t>
      </w:r>
      <w:r>
        <w:rPr>
          <w:spacing w:val="11"/>
          <w:u w:val="none"/>
        </w:rPr>
        <w:t xml:space="preserve"> </w:t>
      </w:r>
      <w:r w:rsidR="00AF1911">
        <w:rPr>
          <w:spacing w:val="11"/>
          <w:u w:val="none"/>
        </w:rPr>
        <w:t xml:space="preserve">electrical transfer </w:t>
      </w:r>
      <w:r>
        <w:rPr>
          <w:u w:val="none"/>
        </w:rPr>
        <w:t>of</w:t>
      </w:r>
      <w:r>
        <w:rPr>
          <w:spacing w:val="8"/>
          <w:u w:val="none"/>
        </w:rPr>
        <w:t xml:space="preserve"> </w:t>
      </w:r>
      <w:r>
        <w:rPr>
          <w:spacing w:val="-1"/>
          <w:u w:val="none"/>
        </w:rPr>
        <w:t>generation</w:t>
      </w:r>
      <w:r w:rsidR="001D4189">
        <w:rPr>
          <w:spacing w:val="-1"/>
          <w:u w:val="none"/>
        </w:rPr>
        <w:t>,</w:t>
      </w:r>
      <w:r w:rsidR="00AF1911">
        <w:rPr>
          <w:spacing w:val="-1"/>
          <w:u w:val="none"/>
        </w:rPr>
        <w:t xml:space="preserve"> and </w:t>
      </w:r>
      <w:r w:rsidR="001C5463">
        <w:rPr>
          <w:spacing w:val="-1"/>
          <w:u w:val="none"/>
        </w:rPr>
        <w:t xml:space="preserve">balancing </w:t>
      </w:r>
      <w:r w:rsidR="00AF1911">
        <w:rPr>
          <w:spacing w:val="-1"/>
          <w:u w:val="none"/>
        </w:rPr>
        <w:t>area oversight</w:t>
      </w:r>
      <w:r w:rsidR="00961108">
        <w:rPr>
          <w:spacing w:val="-1"/>
          <w:u w:val="none"/>
        </w:rPr>
        <w:t xml:space="preserve"> of the Facility</w:t>
      </w:r>
      <w:r w:rsidR="00AF1911">
        <w:rPr>
          <w:spacing w:val="-1"/>
          <w:u w:val="none"/>
        </w:rPr>
        <w:t xml:space="preserve"> from the Native Balancing Authority</w:t>
      </w:r>
      <w:r>
        <w:rPr>
          <w:spacing w:val="7"/>
          <w:u w:val="none"/>
        </w:rPr>
        <w:t xml:space="preserve"> </w:t>
      </w:r>
      <w:r>
        <w:rPr>
          <w:u w:val="none"/>
        </w:rPr>
        <w:t>into</w:t>
      </w:r>
      <w:r>
        <w:rPr>
          <w:spacing w:val="7"/>
          <w:u w:val="none"/>
        </w:rPr>
        <w:t xml:space="preserve"> </w:t>
      </w:r>
      <w:r>
        <w:rPr>
          <w:u w:val="none"/>
        </w:rPr>
        <w:t>the</w:t>
      </w:r>
      <w:r>
        <w:rPr>
          <w:spacing w:val="11"/>
          <w:u w:val="none"/>
        </w:rPr>
        <w:t xml:space="preserve"> </w:t>
      </w:r>
      <w:r>
        <w:rPr>
          <w:spacing w:val="-1"/>
          <w:u w:val="none"/>
        </w:rPr>
        <w:t>PJM Region</w:t>
      </w:r>
      <w:r>
        <w:rPr>
          <w:spacing w:val="6"/>
          <w:u w:val="none"/>
        </w:rPr>
        <w:t xml:space="preserve"> </w:t>
      </w:r>
      <w:r>
        <w:rPr>
          <w:spacing w:val="2"/>
          <w:u w:val="none"/>
        </w:rPr>
        <w:t xml:space="preserve">by </w:t>
      </w:r>
      <w:r>
        <w:rPr>
          <w:u w:val="none"/>
        </w:rPr>
        <w:t>the</w:t>
      </w:r>
      <w:r>
        <w:rPr>
          <w:spacing w:val="8"/>
          <w:u w:val="none"/>
        </w:rPr>
        <w:t xml:space="preserve"> </w:t>
      </w:r>
      <w:r w:rsidR="00C007EC">
        <w:rPr>
          <w:spacing w:val="-1"/>
          <w:u w:val="none"/>
        </w:rPr>
        <w:t>Company</w:t>
      </w:r>
      <w:r>
        <w:rPr>
          <w:spacing w:val="7"/>
          <w:u w:val="none"/>
        </w:rPr>
        <w:t xml:space="preserve"> </w:t>
      </w:r>
      <w:r>
        <w:rPr>
          <w:u w:val="none"/>
        </w:rPr>
        <w:t>to</w:t>
      </w:r>
      <w:r>
        <w:rPr>
          <w:spacing w:val="89"/>
          <w:u w:val="none"/>
        </w:rPr>
        <w:t xml:space="preserve"> </w:t>
      </w:r>
      <w:r>
        <w:rPr>
          <w:u w:val="none"/>
        </w:rPr>
        <w:t>the</w:t>
      </w:r>
      <w:r>
        <w:rPr>
          <w:spacing w:val="30"/>
          <w:u w:val="none"/>
        </w:rPr>
        <w:t xml:space="preserve"> </w:t>
      </w:r>
      <w:r>
        <w:rPr>
          <w:u w:val="none"/>
        </w:rPr>
        <w:t>PJM</w:t>
      </w:r>
      <w:r>
        <w:rPr>
          <w:spacing w:val="29"/>
          <w:u w:val="none"/>
        </w:rPr>
        <w:t xml:space="preserve"> </w:t>
      </w:r>
      <w:r>
        <w:rPr>
          <w:spacing w:val="-1"/>
          <w:u w:val="none"/>
        </w:rPr>
        <w:t>Balancing</w:t>
      </w:r>
      <w:r>
        <w:rPr>
          <w:spacing w:val="28"/>
          <w:u w:val="none"/>
        </w:rPr>
        <w:t xml:space="preserve"> </w:t>
      </w:r>
      <w:r>
        <w:rPr>
          <w:u w:val="none"/>
        </w:rPr>
        <w:t>Authority</w:t>
      </w:r>
      <w:r>
        <w:rPr>
          <w:spacing w:val="26"/>
          <w:u w:val="none"/>
        </w:rPr>
        <w:t xml:space="preserve"> </w:t>
      </w:r>
      <w:r>
        <w:rPr>
          <w:spacing w:val="-1"/>
          <w:u w:val="none"/>
        </w:rPr>
        <w:t>as</w:t>
      </w:r>
      <w:r>
        <w:rPr>
          <w:spacing w:val="31"/>
          <w:u w:val="none"/>
        </w:rPr>
        <w:t xml:space="preserve"> </w:t>
      </w:r>
      <w:r>
        <w:rPr>
          <w:spacing w:val="-1"/>
          <w:u w:val="none"/>
        </w:rPr>
        <w:t>defined</w:t>
      </w:r>
      <w:r>
        <w:rPr>
          <w:spacing w:val="31"/>
          <w:u w:val="none"/>
        </w:rPr>
        <w:t xml:space="preserve"> </w:t>
      </w:r>
      <w:r w:rsidRPr="00464BC3">
        <w:rPr>
          <w:spacing w:val="-1"/>
          <w:u w:val="none"/>
        </w:rPr>
        <w:t>below;</w:t>
      </w:r>
      <w:r w:rsidRPr="00464BC3">
        <w:rPr>
          <w:u w:val="none"/>
        </w:rPr>
        <w:t xml:space="preserve"> </w:t>
      </w:r>
    </w:p>
    <w:p w:rsidR="00983878" w:rsidRDefault="00983878" w:rsidP="00493173">
      <w:pPr>
        <w:jc w:val="both"/>
        <w:rPr>
          <w:rFonts w:eastAsia="Times New Roman"/>
        </w:rPr>
      </w:pPr>
    </w:p>
    <w:p w:rsidR="00024760" w:rsidRPr="00190B42" w:rsidRDefault="00024760" w:rsidP="00493173">
      <w:pPr>
        <w:jc w:val="both"/>
        <w:rPr>
          <w:rFonts w:eastAsia="Times New Roman"/>
          <w:b/>
        </w:rPr>
      </w:pPr>
      <w:r w:rsidRPr="00190B42">
        <w:rPr>
          <w:rFonts w:eastAsia="Times New Roman"/>
          <w:b/>
        </w:rPr>
        <w:t>[Include the following</w:t>
      </w:r>
      <w:r w:rsidR="00CE7A92" w:rsidRPr="00190B42">
        <w:rPr>
          <w:rFonts w:eastAsia="Times New Roman"/>
          <w:b/>
        </w:rPr>
        <w:t xml:space="preserve"> if Native Balancing Authority </w:t>
      </w:r>
      <w:r w:rsidR="00885933" w:rsidRPr="00190B42">
        <w:rPr>
          <w:rFonts w:eastAsia="Times New Roman"/>
          <w:b/>
        </w:rPr>
        <w:t>ha</w:t>
      </w:r>
      <w:r w:rsidRPr="00190B42">
        <w:rPr>
          <w:rFonts w:eastAsia="Times New Roman"/>
          <w:b/>
        </w:rPr>
        <w:t xml:space="preserve">s </w:t>
      </w:r>
      <w:r w:rsidR="005722C5" w:rsidRPr="00190B42">
        <w:rPr>
          <w:rFonts w:eastAsia="Times New Roman"/>
          <w:b/>
          <w:i/>
          <w:u w:val="single"/>
        </w:rPr>
        <w:t>not</w:t>
      </w:r>
      <w:r w:rsidR="005722C5" w:rsidRPr="00190B42">
        <w:rPr>
          <w:rFonts w:eastAsia="Times New Roman"/>
          <w:b/>
        </w:rPr>
        <w:t xml:space="preserve"> </w:t>
      </w:r>
      <w:r w:rsidR="00885933" w:rsidRPr="00190B42">
        <w:rPr>
          <w:rFonts w:eastAsia="Times New Roman"/>
          <w:b/>
        </w:rPr>
        <w:t>executed</w:t>
      </w:r>
      <w:r w:rsidR="00CE7A92" w:rsidRPr="00190B42">
        <w:rPr>
          <w:rFonts w:eastAsia="Times New Roman"/>
          <w:b/>
        </w:rPr>
        <w:t xml:space="preserve"> </w:t>
      </w:r>
      <w:r w:rsidR="00190B42" w:rsidRPr="00190B42">
        <w:rPr>
          <w:rFonts w:eastAsia="Times New Roman"/>
          <w:b/>
        </w:rPr>
        <w:t xml:space="preserve">a </w:t>
      </w:r>
      <w:r w:rsidR="000B7222">
        <w:rPr>
          <w:rFonts w:eastAsia="Times New Roman"/>
          <w:b/>
        </w:rPr>
        <w:t>c</w:t>
      </w:r>
      <w:r w:rsidRPr="00190B42">
        <w:rPr>
          <w:rFonts w:eastAsia="Times New Roman"/>
          <w:b/>
        </w:rPr>
        <w:t xml:space="preserve">ongestion </w:t>
      </w:r>
      <w:r w:rsidR="004D3BF3">
        <w:rPr>
          <w:rFonts w:eastAsia="Times New Roman"/>
          <w:b/>
        </w:rPr>
        <w:t>m</w:t>
      </w:r>
      <w:r w:rsidRPr="00190B42">
        <w:rPr>
          <w:rFonts w:eastAsia="Times New Roman"/>
          <w:b/>
        </w:rPr>
        <w:t xml:space="preserve">anagement </w:t>
      </w:r>
      <w:r w:rsidR="00CE7A92" w:rsidRPr="00190B42">
        <w:rPr>
          <w:rFonts w:eastAsia="Times New Roman"/>
          <w:b/>
        </w:rPr>
        <w:t>agreement with PJM Balancing Authority</w:t>
      </w:r>
      <w:r w:rsidR="00752504" w:rsidRPr="00190B42">
        <w:rPr>
          <w:rFonts w:eastAsia="Times New Roman"/>
          <w:b/>
        </w:rPr>
        <w:t>:</w:t>
      </w:r>
    </w:p>
    <w:p w:rsidR="00CE7A92" w:rsidRPr="00190B42" w:rsidRDefault="00CE7A92" w:rsidP="00493173">
      <w:pPr>
        <w:jc w:val="both"/>
        <w:rPr>
          <w:rFonts w:eastAsia="Times New Roman"/>
        </w:rPr>
      </w:pPr>
    </w:p>
    <w:p w:rsidR="00054A03" w:rsidRDefault="00024760" w:rsidP="00493173">
      <w:pPr>
        <w:ind w:firstLine="720"/>
        <w:jc w:val="both"/>
      </w:pPr>
      <w:r w:rsidRPr="00190B42">
        <w:t xml:space="preserve">WHEREAS, Native Balancing Authority </w:t>
      </w:r>
      <w:r w:rsidR="00F232E5" w:rsidRPr="00190B42">
        <w:t>has not executed a</w:t>
      </w:r>
      <w:r w:rsidR="008D471A" w:rsidRPr="00190B42">
        <w:t>n</w:t>
      </w:r>
      <w:r w:rsidR="00F232E5" w:rsidRPr="00190B42">
        <w:t xml:space="preserve"> </w:t>
      </w:r>
      <w:r w:rsidR="0069002E" w:rsidRPr="00190B42">
        <w:t>interregional</w:t>
      </w:r>
      <w:r w:rsidR="00F232E5" w:rsidRPr="00190B42">
        <w:t xml:space="preserve"> coordination agreement with the PJM Balancing Authority incorporating </w:t>
      </w:r>
      <w:r w:rsidR="004A24D7">
        <w:t>mutually agreeable</w:t>
      </w:r>
      <w:r w:rsidR="00F232E5" w:rsidRPr="00190B42">
        <w:t xml:space="preserve"> </w:t>
      </w:r>
      <w:r w:rsidR="00E13FD9" w:rsidRPr="00190B42">
        <w:t xml:space="preserve">congestion management and coordination procedure </w:t>
      </w:r>
      <w:r w:rsidR="004A24D7">
        <w:t>provisions</w:t>
      </w:r>
      <w:r w:rsidR="00E56E83">
        <w:t>;</w:t>
      </w:r>
      <w:r w:rsidR="00F232E5">
        <w:t>]</w:t>
      </w:r>
      <w:r>
        <w:t xml:space="preserve">  </w:t>
      </w:r>
    </w:p>
    <w:p w:rsidR="004A24D7" w:rsidRDefault="004A24D7" w:rsidP="00493173">
      <w:pPr>
        <w:ind w:firstLine="720"/>
        <w:jc w:val="both"/>
      </w:pPr>
    </w:p>
    <w:p w:rsidR="00C26B6C" w:rsidRPr="00190B42" w:rsidRDefault="00C26B6C" w:rsidP="00493173">
      <w:pPr>
        <w:jc w:val="both"/>
        <w:rPr>
          <w:rFonts w:eastAsia="Times New Roman"/>
          <w:b/>
        </w:rPr>
      </w:pPr>
      <w:r w:rsidRPr="00190B42">
        <w:rPr>
          <w:rFonts w:eastAsia="Times New Roman"/>
          <w:b/>
        </w:rPr>
        <w:t xml:space="preserve">[Include the following if Native Balancing Authority has executed a </w:t>
      </w:r>
      <w:r w:rsidR="000B7222">
        <w:rPr>
          <w:rFonts w:eastAsia="Times New Roman"/>
          <w:b/>
        </w:rPr>
        <w:t>c</w:t>
      </w:r>
      <w:r w:rsidRPr="00190B42">
        <w:rPr>
          <w:rFonts w:eastAsia="Times New Roman"/>
          <w:b/>
        </w:rPr>
        <w:t xml:space="preserve">ongestion </w:t>
      </w:r>
      <w:r w:rsidR="004D3BF3">
        <w:rPr>
          <w:rFonts w:eastAsia="Times New Roman"/>
          <w:b/>
        </w:rPr>
        <w:t>m</w:t>
      </w:r>
      <w:r w:rsidRPr="00190B42">
        <w:rPr>
          <w:rFonts w:eastAsia="Times New Roman"/>
          <w:b/>
        </w:rPr>
        <w:t>anagement agreement with PJM Balancing Authority:</w:t>
      </w:r>
    </w:p>
    <w:p w:rsidR="00C26B6C" w:rsidRPr="00190B42" w:rsidRDefault="00C26B6C" w:rsidP="00493173">
      <w:pPr>
        <w:jc w:val="both"/>
        <w:rPr>
          <w:rFonts w:eastAsia="Times New Roman"/>
        </w:rPr>
      </w:pPr>
    </w:p>
    <w:p w:rsidR="00C26B6C" w:rsidRDefault="00C26B6C" w:rsidP="00493173">
      <w:pPr>
        <w:ind w:firstLine="720"/>
        <w:jc w:val="both"/>
      </w:pPr>
      <w:r w:rsidRPr="00190B42">
        <w:t xml:space="preserve">WHEREAS, Native Balancing Authority has executed an interregional coordination agreement with the PJM Balancing Authority incorporating </w:t>
      </w:r>
      <w:r w:rsidR="004A24D7">
        <w:t>mutually agreeable</w:t>
      </w:r>
      <w:r w:rsidRPr="00190B42">
        <w:t xml:space="preserve"> congestion management and coordination procedure </w:t>
      </w:r>
      <w:r w:rsidR="004A24D7">
        <w:t>provisions</w:t>
      </w:r>
      <w:r w:rsidR="00E56E83">
        <w:t>;</w:t>
      </w:r>
      <w:r>
        <w:t xml:space="preserve">]  </w:t>
      </w:r>
    </w:p>
    <w:p w:rsidR="00E02FEF" w:rsidRDefault="00E02FEF" w:rsidP="00493173">
      <w:pPr>
        <w:jc w:val="both"/>
        <w:rPr>
          <w:rFonts w:eastAsia="Times New Roman"/>
        </w:rPr>
      </w:pPr>
    </w:p>
    <w:p w:rsidR="00E02FEF" w:rsidRDefault="00B76ADC" w:rsidP="00C77CA2">
      <w:pPr>
        <w:pStyle w:val="BodyText"/>
        <w:ind w:left="0" w:firstLine="720"/>
        <w:jc w:val="both"/>
        <w:rPr>
          <w:u w:val="none"/>
        </w:rPr>
      </w:pPr>
      <w:r>
        <w:rPr>
          <w:spacing w:val="-1"/>
          <w:u w:val="none"/>
        </w:rPr>
        <w:t>WHEREAS,</w:t>
      </w:r>
      <w:r>
        <w:rPr>
          <w:spacing w:val="4"/>
          <w:u w:val="none"/>
        </w:rPr>
        <w:t xml:space="preserve"> </w:t>
      </w:r>
      <w:r>
        <w:rPr>
          <w:u w:val="none"/>
        </w:rPr>
        <w:t>the</w:t>
      </w:r>
      <w:r>
        <w:rPr>
          <w:spacing w:val="3"/>
          <w:u w:val="none"/>
        </w:rPr>
        <w:t xml:space="preserve"> </w:t>
      </w:r>
      <w:r>
        <w:rPr>
          <w:spacing w:val="-1"/>
          <w:u w:val="none"/>
        </w:rPr>
        <w:t>PJM</w:t>
      </w:r>
      <w:r>
        <w:rPr>
          <w:spacing w:val="3"/>
          <w:u w:val="none"/>
        </w:rPr>
        <w:t xml:space="preserve"> </w:t>
      </w:r>
      <w:r>
        <w:rPr>
          <w:spacing w:val="-1"/>
          <w:u w:val="none"/>
        </w:rPr>
        <w:t>Balancing</w:t>
      </w:r>
      <w:r>
        <w:rPr>
          <w:spacing w:val="2"/>
          <w:u w:val="none"/>
        </w:rPr>
        <w:t xml:space="preserve"> </w:t>
      </w:r>
      <w:r>
        <w:rPr>
          <w:u w:val="none"/>
        </w:rPr>
        <w:t xml:space="preserve">Authority </w:t>
      </w:r>
      <w:r>
        <w:rPr>
          <w:spacing w:val="-1"/>
          <w:u w:val="none"/>
        </w:rPr>
        <w:t>has</w:t>
      </w:r>
      <w:r>
        <w:rPr>
          <w:spacing w:val="5"/>
          <w:u w:val="none"/>
        </w:rPr>
        <w:t xml:space="preserve"> </w:t>
      </w:r>
      <w:r>
        <w:rPr>
          <w:u w:val="none"/>
        </w:rPr>
        <w:t>agreed</w:t>
      </w:r>
      <w:r>
        <w:rPr>
          <w:spacing w:val="4"/>
          <w:u w:val="none"/>
        </w:rPr>
        <w:t xml:space="preserve"> </w:t>
      </w:r>
      <w:r>
        <w:rPr>
          <w:u w:val="none"/>
        </w:rPr>
        <w:t>to</w:t>
      </w:r>
      <w:r>
        <w:rPr>
          <w:spacing w:val="4"/>
          <w:u w:val="none"/>
        </w:rPr>
        <w:t xml:space="preserve"> </w:t>
      </w:r>
      <w:r>
        <w:rPr>
          <w:spacing w:val="-1"/>
          <w:u w:val="none"/>
        </w:rPr>
        <w:t>accept</w:t>
      </w:r>
      <w:r>
        <w:rPr>
          <w:spacing w:val="5"/>
          <w:u w:val="none"/>
        </w:rPr>
        <w:t xml:space="preserve"> </w:t>
      </w:r>
      <w:r>
        <w:rPr>
          <w:u w:val="none"/>
        </w:rPr>
        <w:t>the</w:t>
      </w:r>
      <w:r>
        <w:rPr>
          <w:spacing w:val="3"/>
          <w:u w:val="none"/>
        </w:rPr>
        <w:t xml:space="preserve"> </w:t>
      </w:r>
      <w:r w:rsidR="00461128">
        <w:rPr>
          <w:spacing w:val="11"/>
          <w:u w:val="none"/>
        </w:rPr>
        <w:t xml:space="preserve">electrical transfer </w:t>
      </w:r>
      <w:r w:rsidR="00461128">
        <w:rPr>
          <w:u w:val="none"/>
        </w:rPr>
        <w:t>of</w:t>
      </w:r>
      <w:r w:rsidR="00461128">
        <w:rPr>
          <w:spacing w:val="8"/>
          <w:u w:val="none"/>
        </w:rPr>
        <w:t xml:space="preserve"> </w:t>
      </w:r>
      <w:r w:rsidR="00461128">
        <w:rPr>
          <w:spacing w:val="-1"/>
          <w:u w:val="none"/>
        </w:rPr>
        <w:t>generation</w:t>
      </w:r>
      <w:r w:rsidR="004C7A12">
        <w:rPr>
          <w:spacing w:val="-1"/>
          <w:u w:val="none"/>
        </w:rPr>
        <w:t xml:space="preserve"> </w:t>
      </w:r>
      <w:r>
        <w:rPr>
          <w:u w:val="none"/>
        </w:rPr>
        <w:t>into</w:t>
      </w:r>
      <w:r>
        <w:rPr>
          <w:spacing w:val="57"/>
          <w:u w:val="none"/>
        </w:rPr>
        <w:t xml:space="preserve"> </w:t>
      </w:r>
      <w:r>
        <w:rPr>
          <w:u w:val="none"/>
        </w:rPr>
        <w:t>the</w:t>
      </w:r>
      <w:r>
        <w:rPr>
          <w:spacing w:val="59"/>
          <w:u w:val="none"/>
        </w:rPr>
        <w:t xml:space="preserve"> </w:t>
      </w:r>
      <w:r>
        <w:rPr>
          <w:spacing w:val="-1"/>
          <w:u w:val="none"/>
        </w:rPr>
        <w:t>PJM Region</w:t>
      </w:r>
      <w:r>
        <w:rPr>
          <w:spacing w:val="56"/>
          <w:u w:val="none"/>
        </w:rPr>
        <w:t xml:space="preserve"> </w:t>
      </w:r>
      <w:r>
        <w:rPr>
          <w:spacing w:val="2"/>
          <w:u w:val="none"/>
        </w:rPr>
        <w:t>by</w:t>
      </w:r>
      <w:r>
        <w:rPr>
          <w:spacing w:val="55"/>
          <w:u w:val="none"/>
        </w:rPr>
        <w:t xml:space="preserve"> </w:t>
      </w:r>
      <w:r>
        <w:rPr>
          <w:u w:val="none"/>
        </w:rPr>
        <w:t>the</w:t>
      </w:r>
      <w:r>
        <w:rPr>
          <w:spacing w:val="56"/>
          <w:u w:val="none"/>
        </w:rPr>
        <w:t xml:space="preserve"> </w:t>
      </w:r>
      <w:r w:rsidR="00C007EC">
        <w:rPr>
          <w:spacing w:val="-1"/>
          <w:u w:val="none"/>
        </w:rPr>
        <w:t>Company</w:t>
      </w:r>
      <w:r>
        <w:rPr>
          <w:spacing w:val="58"/>
          <w:u w:val="none"/>
        </w:rPr>
        <w:t xml:space="preserve"> </w:t>
      </w:r>
      <w:r>
        <w:rPr>
          <w:spacing w:val="-1"/>
          <w:u w:val="none"/>
        </w:rPr>
        <w:t>from</w:t>
      </w:r>
      <w:r>
        <w:rPr>
          <w:u w:val="none"/>
        </w:rPr>
        <w:t xml:space="preserve"> the</w:t>
      </w:r>
      <w:r>
        <w:rPr>
          <w:spacing w:val="71"/>
          <w:u w:val="none"/>
        </w:rPr>
        <w:t xml:space="preserve"> </w:t>
      </w:r>
      <w:r>
        <w:rPr>
          <w:spacing w:val="-1"/>
          <w:u w:val="none"/>
        </w:rPr>
        <w:t>Native Balancing Authority</w:t>
      </w:r>
      <w:r w:rsidR="00461128">
        <w:rPr>
          <w:spacing w:val="-1"/>
          <w:u w:val="none"/>
        </w:rPr>
        <w:t>, and control area oversight from the Native Balancing Authority</w:t>
      </w:r>
      <w:r>
        <w:rPr>
          <w:spacing w:val="-1"/>
          <w:u w:val="none"/>
        </w:rPr>
        <w:t>;</w:t>
      </w:r>
      <w:r>
        <w:rPr>
          <w:u w:val="none"/>
        </w:rPr>
        <w:t xml:space="preserve"> </w:t>
      </w:r>
    </w:p>
    <w:p w:rsidR="00E02FEF" w:rsidRDefault="00E02FEF" w:rsidP="00C77CA2">
      <w:pPr>
        <w:jc w:val="both"/>
      </w:pPr>
    </w:p>
    <w:p w:rsidR="00E4354D" w:rsidRDefault="00FD28BC" w:rsidP="00C77CA2">
      <w:pPr>
        <w:pStyle w:val="BodyText"/>
        <w:ind w:left="0" w:firstLine="720"/>
        <w:jc w:val="both"/>
        <w:rPr>
          <w:u w:val="none"/>
        </w:rPr>
      </w:pPr>
      <w:r>
        <w:rPr>
          <w:spacing w:val="-1"/>
          <w:u w:val="none"/>
        </w:rPr>
        <w:t>WHEREAS,</w:t>
      </w:r>
      <w:r>
        <w:rPr>
          <w:spacing w:val="45"/>
          <w:u w:val="none"/>
        </w:rPr>
        <w:t xml:space="preserve"> </w:t>
      </w:r>
      <w:r>
        <w:rPr>
          <w:u w:val="none"/>
        </w:rPr>
        <w:t>in</w:t>
      </w:r>
      <w:r>
        <w:rPr>
          <w:spacing w:val="43"/>
          <w:u w:val="none"/>
        </w:rPr>
        <w:t xml:space="preserve"> </w:t>
      </w:r>
      <w:r>
        <w:rPr>
          <w:spacing w:val="-1"/>
          <w:u w:val="none"/>
        </w:rPr>
        <w:t>order</w:t>
      </w:r>
      <w:r>
        <w:rPr>
          <w:spacing w:val="44"/>
          <w:u w:val="none"/>
        </w:rPr>
        <w:t xml:space="preserve"> </w:t>
      </w:r>
      <w:r>
        <w:rPr>
          <w:u w:val="none"/>
        </w:rPr>
        <w:t>to</w:t>
      </w:r>
      <w:r>
        <w:rPr>
          <w:spacing w:val="45"/>
          <w:u w:val="none"/>
        </w:rPr>
        <w:t xml:space="preserve"> </w:t>
      </w:r>
      <w:r>
        <w:rPr>
          <w:spacing w:val="-1"/>
          <w:u w:val="none"/>
        </w:rPr>
        <w:t>facilitate</w:t>
      </w:r>
      <w:r>
        <w:rPr>
          <w:spacing w:val="44"/>
          <w:u w:val="none"/>
        </w:rPr>
        <w:t xml:space="preserve"> </w:t>
      </w:r>
      <w:r>
        <w:rPr>
          <w:u w:val="none"/>
        </w:rPr>
        <w:t>the</w:t>
      </w:r>
      <w:r>
        <w:rPr>
          <w:spacing w:val="44"/>
          <w:u w:val="none"/>
        </w:rPr>
        <w:t xml:space="preserve"> </w:t>
      </w:r>
      <w:r>
        <w:rPr>
          <w:spacing w:val="-1"/>
          <w:u w:val="none"/>
        </w:rPr>
        <w:t>foregoing,</w:t>
      </w:r>
      <w:r>
        <w:rPr>
          <w:spacing w:val="48"/>
          <w:u w:val="none"/>
        </w:rPr>
        <w:t xml:space="preserve"> </w:t>
      </w:r>
      <w:r>
        <w:rPr>
          <w:u w:val="none"/>
        </w:rPr>
        <w:t>the</w:t>
      </w:r>
      <w:r>
        <w:rPr>
          <w:spacing w:val="44"/>
          <w:u w:val="none"/>
        </w:rPr>
        <w:t xml:space="preserve"> </w:t>
      </w:r>
      <w:r w:rsidR="00091552">
        <w:rPr>
          <w:spacing w:val="-1"/>
          <w:u w:val="none"/>
        </w:rPr>
        <w:t>Company</w:t>
      </w:r>
      <w:r w:rsidR="00091552">
        <w:rPr>
          <w:spacing w:val="45"/>
          <w:u w:val="none"/>
        </w:rPr>
        <w:t xml:space="preserve"> </w:t>
      </w:r>
      <w:r>
        <w:rPr>
          <w:spacing w:val="-1"/>
          <w:u w:val="none"/>
        </w:rPr>
        <w:t>desire</w:t>
      </w:r>
      <w:r w:rsidR="00091552">
        <w:rPr>
          <w:spacing w:val="-1"/>
          <w:u w:val="none"/>
        </w:rPr>
        <w:t>s</w:t>
      </w:r>
      <w:r>
        <w:rPr>
          <w:spacing w:val="44"/>
          <w:u w:val="none"/>
        </w:rPr>
        <w:t xml:space="preserve"> </w:t>
      </w:r>
      <w:r>
        <w:rPr>
          <w:u w:val="none"/>
        </w:rPr>
        <w:t>to</w:t>
      </w:r>
      <w:r>
        <w:rPr>
          <w:spacing w:val="45"/>
          <w:u w:val="none"/>
        </w:rPr>
        <w:t xml:space="preserve"> </w:t>
      </w:r>
      <w:r>
        <w:rPr>
          <w:spacing w:val="-1"/>
          <w:u w:val="none"/>
        </w:rPr>
        <w:t>establish</w:t>
      </w:r>
      <w:r>
        <w:rPr>
          <w:spacing w:val="45"/>
          <w:u w:val="none"/>
        </w:rPr>
        <w:t xml:space="preserve"> </w:t>
      </w:r>
      <w:r>
        <w:rPr>
          <w:u w:val="none"/>
        </w:rPr>
        <w:t>a</w:t>
      </w:r>
      <w:r>
        <w:rPr>
          <w:spacing w:val="44"/>
          <w:u w:val="none"/>
        </w:rPr>
        <w:t xml:space="preserve"> </w:t>
      </w:r>
      <w:r>
        <w:rPr>
          <w:spacing w:val="-1"/>
          <w:u w:val="none"/>
        </w:rPr>
        <w:t>new</w:t>
      </w:r>
      <w:r>
        <w:rPr>
          <w:spacing w:val="70"/>
          <w:u w:val="none"/>
        </w:rPr>
        <w:t xml:space="preserve"> </w:t>
      </w:r>
      <w:r w:rsidR="008003FB">
        <w:rPr>
          <w:spacing w:val="-1"/>
          <w:u w:val="none"/>
        </w:rPr>
        <w:t>P</w:t>
      </w:r>
      <w:r>
        <w:rPr>
          <w:spacing w:val="-1"/>
          <w:u w:val="none"/>
        </w:rPr>
        <w:t>seudo-</w:t>
      </w:r>
      <w:r w:rsidR="008003FB">
        <w:rPr>
          <w:spacing w:val="-1"/>
          <w:u w:val="none"/>
        </w:rPr>
        <w:t>T</w:t>
      </w:r>
      <w:r>
        <w:rPr>
          <w:spacing w:val="-1"/>
          <w:u w:val="none"/>
        </w:rPr>
        <w:t>ie</w:t>
      </w:r>
      <w:r>
        <w:rPr>
          <w:spacing w:val="25"/>
          <w:u w:val="none"/>
        </w:rPr>
        <w:t xml:space="preserve"> </w:t>
      </w:r>
      <w:r>
        <w:rPr>
          <w:spacing w:val="-1"/>
          <w:u w:val="none"/>
        </w:rPr>
        <w:t>electrical</w:t>
      </w:r>
      <w:r>
        <w:rPr>
          <w:spacing w:val="26"/>
          <w:u w:val="none"/>
        </w:rPr>
        <w:t xml:space="preserve"> </w:t>
      </w:r>
      <w:r>
        <w:rPr>
          <w:spacing w:val="-1"/>
          <w:u w:val="none"/>
        </w:rPr>
        <w:t>interconnection</w:t>
      </w:r>
      <w:r>
        <w:rPr>
          <w:spacing w:val="26"/>
          <w:u w:val="none"/>
        </w:rPr>
        <w:t xml:space="preserve"> </w:t>
      </w:r>
      <w:r>
        <w:rPr>
          <w:u w:val="none"/>
        </w:rPr>
        <w:t xml:space="preserve">point for the electrical movement of </w:t>
      </w:r>
      <w:r w:rsidR="00E231DA">
        <w:rPr>
          <w:u w:val="none"/>
        </w:rPr>
        <w:t xml:space="preserve"> some or all of the capacity, energy and ancillary services of the Facility</w:t>
      </w:r>
      <w:r>
        <w:rPr>
          <w:u w:val="none"/>
        </w:rPr>
        <w:t xml:space="preserve"> from the Native Balancing Authority into</w:t>
      </w:r>
      <w:r>
        <w:rPr>
          <w:spacing w:val="26"/>
          <w:u w:val="none"/>
        </w:rPr>
        <w:t xml:space="preserve"> </w:t>
      </w:r>
      <w:r>
        <w:rPr>
          <w:u w:val="none"/>
        </w:rPr>
        <w:t>the</w:t>
      </w:r>
      <w:r>
        <w:rPr>
          <w:spacing w:val="25"/>
          <w:u w:val="none"/>
        </w:rPr>
        <w:t xml:space="preserve"> </w:t>
      </w:r>
      <w:r>
        <w:rPr>
          <w:u w:val="none"/>
        </w:rPr>
        <w:t>PJM</w:t>
      </w:r>
      <w:r>
        <w:rPr>
          <w:spacing w:val="27"/>
          <w:u w:val="none"/>
        </w:rPr>
        <w:t xml:space="preserve"> </w:t>
      </w:r>
      <w:r>
        <w:rPr>
          <w:spacing w:val="-1"/>
          <w:u w:val="none"/>
        </w:rPr>
        <w:t>Balancing</w:t>
      </w:r>
      <w:r>
        <w:rPr>
          <w:spacing w:val="24"/>
          <w:u w:val="none"/>
        </w:rPr>
        <w:t xml:space="preserve"> </w:t>
      </w:r>
      <w:r>
        <w:rPr>
          <w:u w:val="none"/>
        </w:rPr>
        <w:t>Authority</w:t>
      </w:r>
      <w:r>
        <w:rPr>
          <w:spacing w:val="21"/>
          <w:u w:val="none"/>
        </w:rPr>
        <w:t xml:space="preserve"> </w:t>
      </w:r>
      <w:r w:rsidR="008D471A">
        <w:rPr>
          <w:spacing w:val="-1"/>
          <w:u w:val="none"/>
        </w:rPr>
        <w:t>(the</w:t>
      </w:r>
      <w:r w:rsidR="008D471A">
        <w:rPr>
          <w:spacing w:val="42"/>
          <w:u w:val="none"/>
        </w:rPr>
        <w:t xml:space="preserve"> </w:t>
      </w:r>
      <w:r w:rsidR="008D471A">
        <w:rPr>
          <w:spacing w:val="-1"/>
          <w:u w:val="none"/>
        </w:rPr>
        <w:t>“Pseudo-Tie</w:t>
      </w:r>
      <w:r w:rsidR="008D471A">
        <w:rPr>
          <w:spacing w:val="39"/>
          <w:u w:val="none"/>
        </w:rPr>
        <w:t xml:space="preserve"> </w:t>
      </w:r>
      <w:r w:rsidR="008D471A">
        <w:rPr>
          <w:spacing w:val="-1"/>
          <w:u w:val="none"/>
        </w:rPr>
        <w:t xml:space="preserve">Point”) </w:t>
      </w:r>
      <w:r>
        <w:rPr>
          <w:u w:val="none"/>
        </w:rPr>
        <w:t>on the</w:t>
      </w:r>
      <w:r>
        <w:rPr>
          <w:spacing w:val="-1"/>
          <w:u w:val="none"/>
        </w:rPr>
        <w:t xml:space="preserve"> </w:t>
      </w:r>
      <w:r>
        <w:rPr>
          <w:u w:val="none"/>
        </w:rPr>
        <w:t xml:space="preserve">terms and </w:t>
      </w:r>
      <w:r>
        <w:rPr>
          <w:spacing w:val="-1"/>
          <w:u w:val="none"/>
        </w:rPr>
        <w:t>conditions</w:t>
      </w:r>
      <w:r>
        <w:rPr>
          <w:u w:val="none"/>
        </w:rPr>
        <w:t xml:space="preserve"> </w:t>
      </w:r>
      <w:r>
        <w:rPr>
          <w:spacing w:val="-1"/>
          <w:u w:val="none"/>
        </w:rPr>
        <w:t>set</w:t>
      </w:r>
      <w:r>
        <w:rPr>
          <w:u w:val="none"/>
        </w:rPr>
        <w:t xml:space="preserve"> </w:t>
      </w:r>
      <w:r>
        <w:rPr>
          <w:spacing w:val="-1"/>
          <w:u w:val="none"/>
        </w:rPr>
        <w:t>forth</w:t>
      </w:r>
      <w:r>
        <w:rPr>
          <w:u w:val="none"/>
        </w:rPr>
        <w:t xml:space="preserve"> in this </w:t>
      </w:r>
      <w:r>
        <w:rPr>
          <w:spacing w:val="-1"/>
          <w:u w:val="none"/>
        </w:rPr>
        <w:t>Agreement;</w:t>
      </w:r>
      <w:r>
        <w:rPr>
          <w:u w:val="none"/>
        </w:rPr>
        <w:t xml:space="preserve"> </w:t>
      </w:r>
    </w:p>
    <w:p w:rsidR="00E4354D" w:rsidRDefault="00E4354D" w:rsidP="00C77CA2">
      <w:pPr>
        <w:pStyle w:val="BodyText"/>
        <w:ind w:left="0" w:firstLine="720"/>
        <w:jc w:val="both"/>
        <w:rPr>
          <w:u w:val="none"/>
        </w:rPr>
      </w:pPr>
    </w:p>
    <w:p w:rsidR="008D471A" w:rsidRPr="00580A70" w:rsidRDefault="00E4354D" w:rsidP="00580A70">
      <w:pPr>
        <w:pStyle w:val="BodyText"/>
        <w:ind w:left="0" w:firstLine="720"/>
        <w:jc w:val="both"/>
        <w:rPr>
          <w:u w:val="none"/>
        </w:rPr>
      </w:pPr>
      <w:r>
        <w:rPr>
          <w:u w:val="none"/>
        </w:rPr>
        <w:t xml:space="preserve">WHEREAS, the </w:t>
      </w:r>
      <w:r w:rsidR="00580A70">
        <w:rPr>
          <w:u w:val="none"/>
        </w:rPr>
        <w:t>Parties</w:t>
      </w:r>
      <w:r w:rsidRPr="00AE732A">
        <w:rPr>
          <w:u w:val="none"/>
        </w:rPr>
        <w:t xml:space="preserve"> </w:t>
      </w:r>
      <w:r>
        <w:rPr>
          <w:u w:val="none"/>
        </w:rPr>
        <w:t xml:space="preserve">agree that the Facility is </w:t>
      </w:r>
      <w:r w:rsidRPr="00AE732A">
        <w:rPr>
          <w:u w:val="none"/>
        </w:rPr>
        <w:t>non-recallab</w:t>
      </w:r>
      <w:r>
        <w:rPr>
          <w:u w:val="none"/>
        </w:rPr>
        <w:t>le to the extent it is pseudo-tied into PJM</w:t>
      </w:r>
      <w:r w:rsidR="0062559A">
        <w:rPr>
          <w:u w:val="none"/>
        </w:rPr>
        <w:t xml:space="preserve"> and is committed to PJM as a Generation Capacity Resource for a Delivery Year</w:t>
      </w:r>
      <w:r w:rsidRPr="00AE732A">
        <w:rPr>
          <w:u w:val="none"/>
        </w:rPr>
        <w:t xml:space="preserve"> to ensure that </w:t>
      </w:r>
      <w:r w:rsidR="0062559A">
        <w:rPr>
          <w:u w:val="none"/>
        </w:rPr>
        <w:t>the</w:t>
      </w:r>
      <w:r w:rsidR="00CC0969">
        <w:rPr>
          <w:u w:val="none"/>
        </w:rPr>
        <w:t xml:space="preserve"> Facility</w:t>
      </w:r>
      <w:r w:rsidR="0062559A">
        <w:rPr>
          <w:u w:val="none"/>
        </w:rPr>
        <w:t xml:space="preserve"> </w:t>
      </w:r>
      <w:r w:rsidRPr="00AE732A">
        <w:rPr>
          <w:u w:val="none"/>
        </w:rPr>
        <w:t xml:space="preserve">will not be directed to serve load in the </w:t>
      </w:r>
      <w:r w:rsidR="0062559A">
        <w:rPr>
          <w:u w:val="none"/>
        </w:rPr>
        <w:t>Native Balancing Authority Area at a time when the PJM Balancing Authority Area</w:t>
      </w:r>
      <w:r w:rsidRPr="00AE732A">
        <w:rPr>
          <w:u w:val="none"/>
        </w:rPr>
        <w:t xml:space="preserve"> requires the output of </w:t>
      </w:r>
      <w:r w:rsidR="0062559A">
        <w:rPr>
          <w:u w:val="none"/>
        </w:rPr>
        <w:t>the Facility</w:t>
      </w:r>
      <w:r w:rsidR="00580A70">
        <w:rPr>
          <w:u w:val="none"/>
        </w:rPr>
        <w:t xml:space="preserve">, except </w:t>
      </w:r>
      <w:r w:rsidR="00580A70" w:rsidRPr="006341F1">
        <w:rPr>
          <w:u w:val="none"/>
        </w:rPr>
        <w:lastRenderedPageBreak/>
        <w:t>during a local transmission reliability emergency</w:t>
      </w:r>
      <w:r w:rsidR="00580A70" w:rsidRPr="006341F1">
        <w:rPr>
          <w:color w:val="000000"/>
          <w:u w:val="none"/>
        </w:rPr>
        <w:t xml:space="preserve"> per NERC Standards IRO-001-</w:t>
      </w:r>
      <w:r w:rsidR="00D3369F">
        <w:rPr>
          <w:color w:val="000000"/>
          <w:u w:val="none"/>
        </w:rPr>
        <w:t>4</w:t>
      </w:r>
      <w:r w:rsidR="00580A70" w:rsidRPr="006341F1">
        <w:rPr>
          <w:color w:val="000000"/>
          <w:u w:val="none"/>
        </w:rPr>
        <w:t xml:space="preserve"> and TOP-001-</w:t>
      </w:r>
      <w:r w:rsidR="00D3369F">
        <w:rPr>
          <w:color w:val="000000"/>
          <w:u w:val="none"/>
        </w:rPr>
        <w:t>3</w:t>
      </w:r>
      <w:r w:rsidR="00F302D0">
        <w:rPr>
          <w:color w:val="000000"/>
          <w:u w:val="none"/>
        </w:rPr>
        <w:t xml:space="preserve"> </w:t>
      </w:r>
      <w:r w:rsidR="00F302D0" w:rsidRPr="00D16667">
        <w:rPr>
          <w:color w:val="000000"/>
          <w:u w:val="none"/>
        </w:rPr>
        <w:t>and their respective successors</w:t>
      </w:r>
      <w:r w:rsidR="0062559A">
        <w:rPr>
          <w:u w:val="none"/>
        </w:rPr>
        <w:t>;</w:t>
      </w:r>
      <w:r w:rsidRPr="00AE732A">
        <w:rPr>
          <w:u w:val="none"/>
        </w:rPr>
        <w:t xml:space="preserve">  </w:t>
      </w:r>
      <w:r w:rsidR="00F001A9">
        <w:rPr>
          <w:u w:val="none"/>
        </w:rPr>
        <w:t>and</w:t>
      </w:r>
    </w:p>
    <w:p w:rsidR="00580A70" w:rsidRDefault="00580A70" w:rsidP="00C77CA2">
      <w:pPr>
        <w:jc w:val="both"/>
      </w:pPr>
    </w:p>
    <w:p w:rsidR="00E02FEF" w:rsidRDefault="00B76ADC" w:rsidP="00C77CA2">
      <w:pPr>
        <w:pStyle w:val="BodyText"/>
        <w:ind w:left="0" w:firstLine="720"/>
        <w:jc w:val="both"/>
        <w:rPr>
          <w:u w:val="none"/>
        </w:rPr>
      </w:pPr>
      <w:r>
        <w:rPr>
          <w:u w:val="none"/>
        </w:rPr>
        <w:t>WHEREAS, all capitalized terms</w:t>
      </w:r>
      <w:r w:rsidR="00FC4ECC">
        <w:rPr>
          <w:u w:val="none"/>
        </w:rPr>
        <w:t xml:space="preserve"> that are not otherwise defined herein</w:t>
      </w:r>
      <w:r>
        <w:rPr>
          <w:u w:val="none"/>
        </w:rPr>
        <w:t xml:space="preserve"> have the meaning as defined in the PJM Open Access Transmission Tariff (“PJM Tariff”), Amended and Restated Operating Agreement of PJM Interconnection, L.L.C. (“PJM Operating Agreement”), Reliability Assurance Agreement Among Load Serving Entities in the PJM Region</w:t>
      </w:r>
      <w:r w:rsidR="006C1786">
        <w:rPr>
          <w:u w:val="none"/>
        </w:rPr>
        <w:t xml:space="preserve"> (“RAA”)</w:t>
      </w:r>
      <w:r>
        <w:rPr>
          <w:u w:val="none"/>
        </w:rPr>
        <w:t>, as may be amended from time to time</w:t>
      </w:r>
      <w:r w:rsidR="00C633D9">
        <w:rPr>
          <w:u w:val="none"/>
        </w:rPr>
        <w:t xml:space="preserve">, and in the PJM Manuals if not defined in the </w:t>
      </w:r>
      <w:r w:rsidR="007B0F97">
        <w:rPr>
          <w:u w:val="none"/>
        </w:rPr>
        <w:t>PJM Tariff, PJM Operating Agreement or RAA (collectively, “</w:t>
      </w:r>
      <w:r w:rsidR="00C633D9">
        <w:rPr>
          <w:u w:val="none"/>
        </w:rPr>
        <w:t>PJM Governing Documents</w:t>
      </w:r>
      <w:r w:rsidR="007B0F97">
        <w:rPr>
          <w:u w:val="none"/>
        </w:rPr>
        <w:t>”)</w:t>
      </w:r>
      <w:r>
        <w:rPr>
          <w:u w:val="none"/>
        </w:rPr>
        <w:t>.</w:t>
      </w:r>
    </w:p>
    <w:p w:rsidR="00E02FEF" w:rsidRDefault="00E02FEF" w:rsidP="00C77CA2">
      <w:pPr>
        <w:rPr>
          <w:rFonts w:eastAsia="Times New Roman"/>
        </w:rPr>
      </w:pPr>
    </w:p>
    <w:p w:rsidR="00E02FEF" w:rsidRDefault="00B76ADC" w:rsidP="00C77CA2">
      <w:pPr>
        <w:pStyle w:val="BodyText"/>
        <w:ind w:left="0" w:firstLine="720"/>
        <w:jc w:val="both"/>
        <w:rPr>
          <w:u w:val="none"/>
        </w:rPr>
      </w:pPr>
      <w:r>
        <w:rPr>
          <w:spacing w:val="-1"/>
          <w:u w:val="none"/>
        </w:rPr>
        <w:t>NOW</w:t>
      </w:r>
      <w:r>
        <w:rPr>
          <w:spacing w:val="37"/>
          <w:u w:val="none"/>
        </w:rPr>
        <w:t xml:space="preserve"> </w:t>
      </w:r>
      <w:r>
        <w:rPr>
          <w:spacing w:val="-1"/>
          <w:u w:val="none"/>
        </w:rPr>
        <w:t>THEREFORE,</w:t>
      </w:r>
      <w:r>
        <w:rPr>
          <w:spacing w:val="36"/>
          <w:u w:val="none"/>
        </w:rPr>
        <w:t xml:space="preserve"> </w:t>
      </w:r>
      <w:r>
        <w:rPr>
          <w:u w:val="none"/>
        </w:rPr>
        <w:t>in</w:t>
      </w:r>
      <w:r>
        <w:rPr>
          <w:spacing w:val="36"/>
          <w:u w:val="none"/>
        </w:rPr>
        <w:t xml:space="preserve"> </w:t>
      </w:r>
      <w:r>
        <w:rPr>
          <w:spacing w:val="-1"/>
          <w:u w:val="none"/>
        </w:rPr>
        <w:t>consideration</w:t>
      </w:r>
      <w:r>
        <w:rPr>
          <w:spacing w:val="36"/>
          <w:u w:val="none"/>
        </w:rPr>
        <w:t xml:space="preserve"> </w:t>
      </w:r>
      <w:r>
        <w:rPr>
          <w:u w:val="none"/>
        </w:rPr>
        <w:t>of</w:t>
      </w:r>
      <w:r>
        <w:rPr>
          <w:spacing w:val="35"/>
          <w:u w:val="none"/>
        </w:rPr>
        <w:t xml:space="preserve"> </w:t>
      </w:r>
      <w:r>
        <w:rPr>
          <w:u w:val="none"/>
        </w:rPr>
        <w:t>the</w:t>
      </w:r>
      <w:r>
        <w:rPr>
          <w:spacing w:val="35"/>
          <w:u w:val="none"/>
        </w:rPr>
        <w:t xml:space="preserve"> </w:t>
      </w:r>
      <w:r>
        <w:rPr>
          <w:spacing w:val="-1"/>
          <w:u w:val="none"/>
        </w:rPr>
        <w:t>mutual</w:t>
      </w:r>
      <w:r>
        <w:rPr>
          <w:spacing w:val="36"/>
          <w:u w:val="none"/>
        </w:rPr>
        <w:t xml:space="preserve"> </w:t>
      </w:r>
      <w:r>
        <w:rPr>
          <w:spacing w:val="-1"/>
          <w:u w:val="none"/>
        </w:rPr>
        <w:t>covenants</w:t>
      </w:r>
      <w:r>
        <w:rPr>
          <w:spacing w:val="36"/>
          <w:u w:val="none"/>
        </w:rPr>
        <w:t xml:space="preserve"> </w:t>
      </w:r>
      <w:r>
        <w:rPr>
          <w:spacing w:val="-1"/>
          <w:u w:val="none"/>
        </w:rPr>
        <w:t>and</w:t>
      </w:r>
      <w:r>
        <w:rPr>
          <w:spacing w:val="36"/>
          <w:u w:val="none"/>
        </w:rPr>
        <w:t xml:space="preserve"> </w:t>
      </w:r>
      <w:r>
        <w:rPr>
          <w:spacing w:val="-1"/>
          <w:u w:val="none"/>
        </w:rPr>
        <w:t>agreements</w:t>
      </w:r>
      <w:r>
        <w:rPr>
          <w:spacing w:val="36"/>
          <w:u w:val="none"/>
        </w:rPr>
        <w:t xml:space="preserve"> </w:t>
      </w:r>
      <w:r>
        <w:rPr>
          <w:u w:val="none"/>
        </w:rPr>
        <w:t>in</w:t>
      </w:r>
      <w:r>
        <w:rPr>
          <w:spacing w:val="36"/>
          <w:u w:val="none"/>
        </w:rPr>
        <w:t xml:space="preserve"> </w:t>
      </w:r>
      <w:r>
        <w:rPr>
          <w:u w:val="none"/>
        </w:rPr>
        <w:t>this</w:t>
      </w:r>
      <w:r>
        <w:rPr>
          <w:spacing w:val="63"/>
          <w:u w:val="none"/>
        </w:rPr>
        <w:t xml:space="preserve"> </w:t>
      </w:r>
      <w:r>
        <w:rPr>
          <w:spacing w:val="-1"/>
          <w:u w:val="none"/>
        </w:rPr>
        <w:t>Agreement</w:t>
      </w:r>
      <w:r>
        <w:rPr>
          <w:spacing w:val="7"/>
          <w:u w:val="none"/>
        </w:rPr>
        <w:t xml:space="preserve"> </w:t>
      </w:r>
      <w:r>
        <w:rPr>
          <w:spacing w:val="-1"/>
          <w:u w:val="none"/>
        </w:rPr>
        <w:t>and</w:t>
      </w:r>
      <w:r>
        <w:rPr>
          <w:spacing w:val="7"/>
          <w:u w:val="none"/>
        </w:rPr>
        <w:t xml:space="preserve"> </w:t>
      </w:r>
      <w:r>
        <w:rPr>
          <w:u w:val="none"/>
        </w:rPr>
        <w:t>of</w:t>
      </w:r>
      <w:r>
        <w:rPr>
          <w:spacing w:val="6"/>
          <w:u w:val="none"/>
        </w:rPr>
        <w:t xml:space="preserve"> </w:t>
      </w:r>
      <w:r>
        <w:rPr>
          <w:spacing w:val="-1"/>
          <w:u w:val="none"/>
        </w:rPr>
        <w:t>other</w:t>
      </w:r>
      <w:r>
        <w:rPr>
          <w:spacing w:val="8"/>
          <w:u w:val="none"/>
        </w:rPr>
        <w:t xml:space="preserve"> </w:t>
      </w:r>
      <w:r>
        <w:rPr>
          <w:spacing w:val="-1"/>
          <w:u w:val="none"/>
        </w:rPr>
        <w:t>good</w:t>
      </w:r>
      <w:r>
        <w:rPr>
          <w:spacing w:val="7"/>
          <w:u w:val="none"/>
        </w:rPr>
        <w:t xml:space="preserve"> </w:t>
      </w:r>
      <w:r>
        <w:rPr>
          <w:spacing w:val="-1"/>
          <w:u w:val="none"/>
        </w:rPr>
        <w:t>and</w:t>
      </w:r>
      <w:r>
        <w:rPr>
          <w:spacing w:val="7"/>
          <w:u w:val="none"/>
        </w:rPr>
        <w:t xml:space="preserve"> </w:t>
      </w:r>
      <w:r>
        <w:rPr>
          <w:u w:val="none"/>
        </w:rPr>
        <w:t>valuable</w:t>
      </w:r>
      <w:r>
        <w:rPr>
          <w:spacing w:val="6"/>
          <w:u w:val="none"/>
        </w:rPr>
        <w:t xml:space="preserve"> </w:t>
      </w:r>
      <w:r>
        <w:rPr>
          <w:spacing w:val="-1"/>
          <w:u w:val="none"/>
        </w:rPr>
        <w:t>consideration,</w:t>
      </w:r>
      <w:r>
        <w:rPr>
          <w:spacing w:val="7"/>
          <w:u w:val="none"/>
        </w:rPr>
        <w:t xml:space="preserve"> </w:t>
      </w:r>
      <w:r>
        <w:rPr>
          <w:u w:val="none"/>
        </w:rPr>
        <w:t>the</w:t>
      </w:r>
      <w:r>
        <w:rPr>
          <w:spacing w:val="6"/>
          <w:u w:val="none"/>
        </w:rPr>
        <w:t xml:space="preserve"> </w:t>
      </w:r>
      <w:r>
        <w:rPr>
          <w:spacing w:val="-1"/>
          <w:u w:val="none"/>
        </w:rPr>
        <w:t>sufficiency</w:t>
      </w:r>
      <w:r>
        <w:rPr>
          <w:spacing w:val="4"/>
          <w:u w:val="none"/>
        </w:rPr>
        <w:t xml:space="preserve"> </w:t>
      </w:r>
      <w:r>
        <w:rPr>
          <w:spacing w:val="-1"/>
          <w:u w:val="none"/>
        </w:rPr>
        <w:t>and</w:t>
      </w:r>
      <w:r>
        <w:rPr>
          <w:spacing w:val="7"/>
          <w:u w:val="none"/>
        </w:rPr>
        <w:t xml:space="preserve"> </w:t>
      </w:r>
      <w:r>
        <w:rPr>
          <w:u w:val="none"/>
        </w:rPr>
        <w:t xml:space="preserve">adequacy </w:t>
      </w:r>
      <w:r>
        <w:rPr>
          <w:spacing w:val="1"/>
          <w:u w:val="none"/>
        </w:rPr>
        <w:t>of</w:t>
      </w:r>
      <w:r>
        <w:rPr>
          <w:spacing w:val="6"/>
          <w:u w:val="none"/>
        </w:rPr>
        <w:t xml:space="preserve"> </w:t>
      </w:r>
      <w:r>
        <w:rPr>
          <w:spacing w:val="-1"/>
          <w:u w:val="none"/>
        </w:rPr>
        <w:t>which</w:t>
      </w:r>
      <w:r>
        <w:rPr>
          <w:spacing w:val="81"/>
          <w:u w:val="none"/>
        </w:rPr>
        <w:t xml:space="preserve"> </w:t>
      </w:r>
      <w:r>
        <w:rPr>
          <w:spacing w:val="-1"/>
          <w:u w:val="none"/>
        </w:rPr>
        <w:t xml:space="preserve">are </w:t>
      </w:r>
      <w:r>
        <w:rPr>
          <w:u w:val="none"/>
        </w:rPr>
        <w:t>hereby</w:t>
      </w:r>
      <w:r>
        <w:rPr>
          <w:spacing w:val="-3"/>
          <w:u w:val="none"/>
        </w:rPr>
        <w:t xml:space="preserve"> </w:t>
      </w:r>
      <w:r>
        <w:rPr>
          <w:spacing w:val="-1"/>
          <w:u w:val="none"/>
        </w:rPr>
        <w:t>acknowledged,</w:t>
      </w:r>
      <w:r>
        <w:rPr>
          <w:u w:val="none"/>
        </w:rPr>
        <w:t xml:space="preserve"> the</w:t>
      </w:r>
      <w:r>
        <w:rPr>
          <w:spacing w:val="-1"/>
          <w:u w:val="none"/>
        </w:rPr>
        <w:t xml:space="preserve"> Parties,</w:t>
      </w:r>
      <w:r>
        <w:rPr>
          <w:u w:val="none"/>
        </w:rPr>
        <w:t xml:space="preserve"> </w:t>
      </w:r>
      <w:r>
        <w:rPr>
          <w:spacing w:val="-1"/>
          <w:u w:val="none"/>
        </w:rPr>
        <w:t>intending</w:t>
      </w:r>
      <w:r>
        <w:rPr>
          <w:spacing w:val="-3"/>
          <w:u w:val="none"/>
        </w:rPr>
        <w:t xml:space="preserve"> </w:t>
      </w:r>
      <w:r>
        <w:rPr>
          <w:u w:val="none"/>
        </w:rPr>
        <w:t>to</w:t>
      </w:r>
      <w:r>
        <w:rPr>
          <w:spacing w:val="2"/>
          <w:u w:val="none"/>
        </w:rPr>
        <w:t xml:space="preserve"> </w:t>
      </w:r>
      <w:r>
        <w:rPr>
          <w:u w:val="none"/>
        </w:rPr>
        <w:t>be</w:t>
      </w:r>
      <w:r>
        <w:rPr>
          <w:spacing w:val="-1"/>
          <w:u w:val="none"/>
        </w:rPr>
        <w:t xml:space="preserve"> </w:t>
      </w:r>
      <w:r>
        <w:rPr>
          <w:u w:val="none"/>
        </w:rPr>
        <w:t>legally</w:t>
      </w:r>
      <w:r>
        <w:rPr>
          <w:spacing w:val="-5"/>
          <w:u w:val="none"/>
        </w:rPr>
        <w:t xml:space="preserve"> </w:t>
      </w:r>
      <w:r>
        <w:rPr>
          <w:u w:val="none"/>
        </w:rPr>
        <w:t>bound, hereby</w:t>
      </w:r>
      <w:r>
        <w:rPr>
          <w:spacing w:val="-3"/>
          <w:u w:val="none"/>
        </w:rPr>
        <w:t xml:space="preserve"> </w:t>
      </w:r>
      <w:r>
        <w:rPr>
          <w:spacing w:val="-1"/>
          <w:u w:val="none"/>
        </w:rPr>
        <w:t>agree</w:t>
      </w:r>
      <w:r>
        <w:rPr>
          <w:spacing w:val="1"/>
          <w:u w:val="none"/>
        </w:rPr>
        <w:t xml:space="preserve"> </w:t>
      </w:r>
      <w:r>
        <w:rPr>
          <w:spacing w:val="-1"/>
          <w:u w:val="none"/>
        </w:rPr>
        <w:t>as</w:t>
      </w:r>
      <w:r>
        <w:rPr>
          <w:u w:val="none"/>
        </w:rPr>
        <w:t xml:space="preserve"> </w:t>
      </w:r>
      <w:r>
        <w:rPr>
          <w:spacing w:val="-1"/>
          <w:u w:val="none"/>
        </w:rPr>
        <w:t>follows:</w:t>
      </w:r>
    </w:p>
    <w:p w:rsidR="00E02FEF" w:rsidRDefault="00E02FEF" w:rsidP="003D39B2">
      <w:pPr>
        <w:rPr>
          <w:rFonts w:eastAsia="Times New Roman"/>
        </w:rPr>
      </w:pPr>
    </w:p>
    <w:p w:rsidR="00E02FEF" w:rsidRPr="00426CAF" w:rsidRDefault="00037792" w:rsidP="00037792">
      <w:pPr>
        <w:pStyle w:val="BodyText"/>
        <w:tabs>
          <w:tab w:val="left" w:pos="1440"/>
        </w:tabs>
        <w:ind w:left="0" w:firstLine="720"/>
        <w:jc w:val="both"/>
        <w:rPr>
          <w:u w:val="none"/>
        </w:rPr>
      </w:pPr>
      <w:r w:rsidRPr="00037792">
        <w:rPr>
          <w:spacing w:val="-1"/>
          <w:u w:val="none" w:color="000000"/>
        </w:rPr>
        <w:t>1.</w:t>
      </w:r>
      <w:r w:rsidRPr="00037792">
        <w:rPr>
          <w:spacing w:val="-1"/>
          <w:u w:val="none" w:color="000000"/>
        </w:rPr>
        <w:tab/>
      </w:r>
      <w:r w:rsidR="00B76ADC">
        <w:rPr>
          <w:spacing w:val="-1"/>
          <w:u w:color="000000"/>
        </w:rPr>
        <w:t>Creation</w:t>
      </w:r>
      <w:r w:rsidR="00B76ADC">
        <w:rPr>
          <w:spacing w:val="4"/>
          <w:u w:color="000000"/>
        </w:rPr>
        <w:t xml:space="preserve"> </w:t>
      </w:r>
      <w:r w:rsidR="00B76ADC">
        <w:rPr>
          <w:u w:color="000000"/>
        </w:rPr>
        <w:t>of</w:t>
      </w:r>
      <w:r w:rsidR="00B76ADC">
        <w:rPr>
          <w:spacing w:val="4"/>
          <w:u w:color="000000"/>
        </w:rPr>
        <w:t xml:space="preserve"> </w:t>
      </w:r>
      <w:r w:rsidR="00B76ADC">
        <w:rPr>
          <w:spacing w:val="-1"/>
          <w:u w:color="000000"/>
        </w:rPr>
        <w:t>Pseudo-Tie</w:t>
      </w:r>
      <w:r w:rsidR="00B76ADC">
        <w:rPr>
          <w:spacing w:val="3"/>
          <w:u w:color="000000"/>
        </w:rPr>
        <w:t xml:space="preserve"> </w:t>
      </w:r>
      <w:proofErr w:type="spellStart"/>
      <w:r w:rsidR="00B76ADC">
        <w:rPr>
          <w:u w:color="000000"/>
        </w:rPr>
        <w:t>Point</w:t>
      </w:r>
      <w:r w:rsidR="00B76ADC">
        <w:rPr>
          <w:u w:val="none"/>
        </w:rPr>
        <w:t>.</w:t>
      </w:r>
      <w:r w:rsidR="00D00AE2">
        <w:rPr>
          <w:u w:val="none"/>
        </w:rPr>
        <w:t>T</w:t>
      </w:r>
      <w:r w:rsidR="00B76ADC">
        <w:rPr>
          <w:u w:val="none"/>
        </w:rPr>
        <w:t>he</w:t>
      </w:r>
      <w:proofErr w:type="spellEnd"/>
      <w:r w:rsidR="00B76ADC">
        <w:rPr>
          <w:spacing w:val="6"/>
          <w:u w:val="none"/>
        </w:rPr>
        <w:t xml:space="preserve"> </w:t>
      </w:r>
      <w:r w:rsidR="00C77860">
        <w:rPr>
          <w:u w:val="none"/>
        </w:rPr>
        <w:t>physical location</w:t>
      </w:r>
      <w:r w:rsidR="00C77860">
        <w:rPr>
          <w:spacing w:val="5"/>
          <w:u w:val="none"/>
        </w:rPr>
        <w:t xml:space="preserve"> </w:t>
      </w:r>
      <w:r w:rsidR="00B76ADC">
        <w:rPr>
          <w:spacing w:val="-1"/>
          <w:u w:val="none"/>
        </w:rPr>
        <w:t>at</w:t>
      </w:r>
      <w:r w:rsidR="00B76ADC">
        <w:rPr>
          <w:spacing w:val="5"/>
          <w:u w:val="none"/>
        </w:rPr>
        <w:t xml:space="preserve"> </w:t>
      </w:r>
      <w:r w:rsidR="00B76ADC">
        <w:rPr>
          <w:spacing w:val="-1"/>
          <w:u w:val="none"/>
        </w:rPr>
        <w:t>which</w:t>
      </w:r>
      <w:r w:rsidR="00B76ADC">
        <w:rPr>
          <w:spacing w:val="71"/>
          <w:u w:val="none"/>
        </w:rPr>
        <w:t xml:space="preserve"> </w:t>
      </w:r>
      <w:proofErr w:type="spellStart"/>
      <w:r w:rsidR="00A851DA">
        <w:rPr>
          <w:spacing w:val="71"/>
          <w:u w:val="none"/>
        </w:rPr>
        <w:t>a</w:t>
      </w:r>
      <w:r w:rsidR="00D00AE2">
        <w:rPr>
          <w:spacing w:val="-1"/>
          <w:u w:val="none"/>
        </w:rPr>
        <w:t>Facility</w:t>
      </w:r>
      <w:proofErr w:type="spellEnd"/>
      <w:r w:rsidR="00D00AE2">
        <w:rPr>
          <w:spacing w:val="-1"/>
          <w:u w:val="none"/>
        </w:rPr>
        <w:t xml:space="preserve"> </w:t>
      </w:r>
      <w:r w:rsidR="00790EA8">
        <w:rPr>
          <w:spacing w:val="-1"/>
          <w:u w:val="none"/>
        </w:rPr>
        <w:t xml:space="preserve">is </w:t>
      </w:r>
      <w:r w:rsidR="00D00AE2">
        <w:rPr>
          <w:spacing w:val="-1"/>
          <w:u w:val="none"/>
        </w:rPr>
        <w:t>e</w:t>
      </w:r>
      <w:r w:rsidR="00B76ADC">
        <w:rPr>
          <w:spacing w:val="-1"/>
          <w:u w:val="none"/>
        </w:rPr>
        <w:t>lectrical</w:t>
      </w:r>
      <w:r w:rsidR="00790EA8">
        <w:rPr>
          <w:spacing w:val="-1"/>
          <w:u w:val="none"/>
        </w:rPr>
        <w:t>ly</w:t>
      </w:r>
      <w:r w:rsidR="00B76ADC">
        <w:rPr>
          <w:spacing w:val="53"/>
          <w:u w:val="none"/>
        </w:rPr>
        <w:t xml:space="preserve"> </w:t>
      </w:r>
      <w:r w:rsidR="00B76ADC">
        <w:rPr>
          <w:spacing w:val="-1"/>
          <w:u w:val="none"/>
        </w:rPr>
        <w:t>interconnect</w:t>
      </w:r>
      <w:r w:rsidR="00790EA8">
        <w:rPr>
          <w:spacing w:val="-1"/>
          <w:u w:val="none"/>
        </w:rPr>
        <w:t>ed with</w:t>
      </w:r>
      <w:r w:rsidR="00790EA8">
        <w:rPr>
          <w:u w:val="none"/>
        </w:rPr>
        <w:t xml:space="preserve"> the [Native Balancing Authority] [Native Transmission Operator] for the purpose of</w:t>
      </w:r>
      <w:r w:rsidR="003957B7">
        <w:rPr>
          <w:spacing w:val="-1"/>
          <w:u w:val="none"/>
        </w:rPr>
        <w:t xml:space="preserve"> deliver</w:t>
      </w:r>
      <w:r w:rsidR="00790EA8">
        <w:rPr>
          <w:spacing w:val="-1"/>
          <w:u w:val="none"/>
        </w:rPr>
        <w:t>ing</w:t>
      </w:r>
      <w:r w:rsidR="003957B7">
        <w:rPr>
          <w:spacing w:val="-1"/>
          <w:u w:val="none"/>
        </w:rPr>
        <w:t xml:space="preserve"> </w:t>
      </w:r>
      <w:r w:rsidR="00FE4096">
        <w:rPr>
          <w:spacing w:val="-1"/>
          <w:u w:val="none"/>
        </w:rPr>
        <w:t xml:space="preserve">up to </w:t>
      </w:r>
      <w:r w:rsidR="003957B7">
        <w:rPr>
          <w:spacing w:val="-1"/>
          <w:u w:val="none"/>
        </w:rPr>
        <w:t>____ megawatts (“MW”) of capacity, energy and/or ancillary service, as applicable, b</w:t>
      </w:r>
      <w:r w:rsidR="00B76ADC">
        <w:rPr>
          <w:spacing w:val="-1"/>
          <w:u w:val="none"/>
        </w:rPr>
        <w:t>etween</w:t>
      </w:r>
      <w:r w:rsidR="00B76ADC">
        <w:rPr>
          <w:spacing w:val="55"/>
          <w:u w:val="none"/>
        </w:rPr>
        <w:t xml:space="preserve"> </w:t>
      </w:r>
      <w:r w:rsidR="00B76ADC">
        <w:rPr>
          <w:u w:val="none"/>
        </w:rPr>
        <w:t>the</w:t>
      </w:r>
      <w:r w:rsidR="00B76ADC">
        <w:rPr>
          <w:spacing w:val="51"/>
          <w:u w:val="none"/>
        </w:rPr>
        <w:t xml:space="preserve"> </w:t>
      </w:r>
      <w:r w:rsidR="00B76ADC">
        <w:rPr>
          <w:spacing w:val="-1"/>
          <w:u w:val="none"/>
        </w:rPr>
        <w:t>Facility</w:t>
      </w:r>
      <w:r w:rsidR="00B76ADC">
        <w:rPr>
          <w:spacing w:val="13"/>
          <w:u w:val="none"/>
        </w:rPr>
        <w:t xml:space="preserve"> </w:t>
      </w:r>
      <w:r w:rsidR="00B76ADC">
        <w:rPr>
          <w:spacing w:val="-1"/>
          <w:u w:val="none"/>
        </w:rPr>
        <w:t>and</w:t>
      </w:r>
      <w:r w:rsidR="00B76ADC">
        <w:rPr>
          <w:spacing w:val="16"/>
          <w:u w:val="none"/>
        </w:rPr>
        <w:t xml:space="preserve"> </w:t>
      </w:r>
      <w:r w:rsidR="00B76ADC">
        <w:rPr>
          <w:u w:val="none"/>
        </w:rPr>
        <w:t>the</w:t>
      </w:r>
      <w:r w:rsidR="00B76ADC">
        <w:rPr>
          <w:spacing w:val="15"/>
          <w:u w:val="none"/>
        </w:rPr>
        <w:t xml:space="preserve"> </w:t>
      </w:r>
      <w:r w:rsidR="00B76ADC">
        <w:rPr>
          <w:u w:val="none"/>
        </w:rPr>
        <w:t>PJM</w:t>
      </w:r>
      <w:r w:rsidR="00B76ADC">
        <w:rPr>
          <w:spacing w:val="15"/>
          <w:u w:val="none"/>
        </w:rPr>
        <w:t xml:space="preserve"> </w:t>
      </w:r>
      <w:r w:rsidR="00B76ADC">
        <w:rPr>
          <w:spacing w:val="-1"/>
          <w:u w:val="none"/>
        </w:rPr>
        <w:t>Balancing</w:t>
      </w:r>
      <w:r w:rsidR="00B76ADC">
        <w:rPr>
          <w:spacing w:val="14"/>
          <w:u w:val="none"/>
        </w:rPr>
        <w:t xml:space="preserve"> </w:t>
      </w:r>
      <w:r w:rsidR="00B76ADC">
        <w:rPr>
          <w:spacing w:val="-1"/>
          <w:u w:val="none"/>
        </w:rPr>
        <w:t>Authority</w:t>
      </w:r>
      <w:r w:rsidR="00790EA8">
        <w:rPr>
          <w:spacing w:val="-1"/>
          <w:u w:val="none"/>
        </w:rPr>
        <w:t xml:space="preserve"> pursuant to this Agreement</w:t>
      </w:r>
      <w:r w:rsidR="00B76ADC">
        <w:rPr>
          <w:spacing w:val="-1"/>
          <w:u w:val="none"/>
        </w:rPr>
        <w:t>,</w:t>
      </w:r>
      <w:r w:rsidR="00B76ADC">
        <w:rPr>
          <w:spacing w:val="16"/>
          <w:u w:val="none"/>
        </w:rPr>
        <w:t xml:space="preserve"> </w:t>
      </w:r>
      <w:r w:rsidR="00B76ADC">
        <w:rPr>
          <w:spacing w:val="-1"/>
          <w:u w:val="none"/>
        </w:rPr>
        <w:t>shall</w:t>
      </w:r>
      <w:r w:rsidR="00B76ADC">
        <w:rPr>
          <w:spacing w:val="2"/>
          <w:u w:val="none"/>
        </w:rPr>
        <w:t xml:space="preserve"> </w:t>
      </w:r>
      <w:r w:rsidR="00B76ADC">
        <w:rPr>
          <w:u w:val="none"/>
        </w:rPr>
        <w:t>be</w:t>
      </w:r>
      <w:r w:rsidR="00B76ADC">
        <w:rPr>
          <w:spacing w:val="1"/>
          <w:u w:val="none"/>
        </w:rPr>
        <w:t xml:space="preserve"> </w:t>
      </w:r>
      <w:r w:rsidR="00B76ADC">
        <w:rPr>
          <w:u w:val="none"/>
        </w:rPr>
        <w:t>a</w:t>
      </w:r>
      <w:r w:rsidR="00B76ADC">
        <w:rPr>
          <w:spacing w:val="1"/>
          <w:u w:val="none"/>
        </w:rPr>
        <w:t xml:space="preserve"> </w:t>
      </w:r>
      <w:r w:rsidR="00B76ADC">
        <w:rPr>
          <w:spacing w:val="-1"/>
          <w:u w:val="none"/>
        </w:rPr>
        <w:t>Pseudo-Tie</w:t>
      </w:r>
      <w:r w:rsidR="00B76ADC">
        <w:rPr>
          <w:spacing w:val="39"/>
          <w:u w:val="none"/>
        </w:rPr>
        <w:t xml:space="preserve"> </w:t>
      </w:r>
      <w:r w:rsidR="00B76ADC">
        <w:rPr>
          <w:spacing w:val="-1"/>
          <w:u w:val="none"/>
        </w:rPr>
        <w:t>Point</w:t>
      </w:r>
      <w:r w:rsidR="00790EA8">
        <w:rPr>
          <w:spacing w:val="-1"/>
          <w:u w:val="none"/>
        </w:rPr>
        <w:t>.</w:t>
      </w:r>
      <w:r w:rsidR="00B76ADC">
        <w:rPr>
          <w:spacing w:val="40"/>
          <w:u w:val="none"/>
        </w:rPr>
        <w:t xml:space="preserve"> </w:t>
      </w:r>
      <w:r w:rsidR="00B76ADC">
        <w:rPr>
          <w:spacing w:val="38"/>
          <w:u w:val="none"/>
        </w:rPr>
        <w:t xml:space="preserve"> </w:t>
      </w:r>
      <w:r w:rsidR="00790EA8">
        <w:rPr>
          <w:u w:val="none"/>
        </w:rPr>
        <w:t>From and after the effective date hereof, a</w:t>
      </w:r>
      <w:r w:rsidR="00B76ADC">
        <w:rPr>
          <w:u w:val="none"/>
        </w:rPr>
        <w:t>ny</w:t>
      </w:r>
      <w:r w:rsidR="00B76ADC">
        <w:rPr>
          <w:spacing w:val="38"/>
          <w:u w:val="none"/>
        </w:rPr>
        <w:t xml:space="preserve"> </w:t>
      </w:r>
      <w:r w:rsidR="00B76ADC">
        <w:rPr>
          <w:u w:val="none"/>
        </w:rPr>
        <w:t>energy</w:t>
      </w:r>
      <w:r w:rsidR="00B76ADC">
        <w:rPr>
          <w:spacing w:val="36"/>
          <w:u w:val="none"/>
        </w:rPr>
        <w:t xml:space="preserve"> </w:t>
      </w:r>
      <w:r w:rsidR="00B76ADC">
        <w:rPr>
          <w:spacing w:val="-1"/>
          <w:u w:val="none"/>
        </w:rPr>
        <w:t>delivered</w:t>
      </w:r>
      <w:r w:rsidR="00B76ADC">
        <w:rPr>
          <w:spacing w:val="40"/>
          <w:u w:val="none"/>
        </w:rPr>
        <w:t xml:space="preserve"> </w:t>
      </w:r>
      <w:r w:rsidR="00B76ADC">
        <w:rPr>
          <w:u w:val="none"/>
        </w:rPr>
        <w:t>from</w:t>
      </w:r>
      <w:r w:rsidR="00B76ADC">
        <w:rPr>
          <w:spacing w:val="43"/>
          <w:u w:val="none"/>
        </w:rPr>
        <w:t xml:space="preserve"> </w:t>
      </w:r>
      <w:r w:rsidR="00B76ADC">
        <w:rPr>
          <w:u w:val="none"/>
        </w:rPr>
        <w:t>or</w:t>
      </w:r>
      <w:r w:rsidR="00B76ADC">
        <w:rPr>
          <w:spacing w:val="40"/>
          <w:u w:val="none"/>
        </w:rPr>
        <w:t xml:space="preserve"> </w:t>
      </w:r>
      <w:r w:rsidR="00B76ADC">
        <w:rPr>
          <w:spacing w:val="-1"/>
          <w:u w:val="none"/>
        </w:rPr>
        <w:t>consumed</w:t>
      </w:r>
      <w:r w:rsidR="00B76ADC">
        <w:rPr>
          <w:spacing w:val="40"/>
          <w:u w:val="none"/>
        </w:rPr>
        <w:t xml:space="preserve"> </w:t>
      </w:r>
      <w:r w:rsidR="00B76ADC">
        <w:rPr>
          <w:spacing w:val="2"/>
          <w:u w:val="none"/>
        </w:rPr>
        <w:t>by</w:t>
      </w:r>
      <w:r w:rsidR="00B76ADC">
        <w:rPr>
          <w:spacing w:val="36"/>
          <w:u w:val="none"/>
        </w:rPr>
        <w:t xml:space="preserve"> </w:t>
      </w:r>
      <w:r w:rsidR="00B76ADC">
        <w:rPr>
          <w:u w:val="none"/>
        </w:rPr>
        <w:t>the</w:t>
      </w:r>
      <w:r w:rsidR="00B76ADC">
        <w:rPr>
          <w:spacing w:val="70"/>
          <w:u w:val="none"/>
        </w:rPr>
        <w:t xml:space="preserve"> </w:t>
      </w:r>
      <w:r w:rsidR="00B76ADC">
        <w:rPr>
          <w:u w:val="none"/>
        </w:rPr>
        <w:t>Facility</w:t>
      </w:r>
      <w:r w:rsidR="00B76ADC">
        <w:rPr>
          <w:spacing w:val="14"/>
          <w:u w:val="none"/>
        </w:rPr>
        <w:t xml:space="preserve"> </w:t>
      </w:r>
      <w:r w:rsidR="00B76ADC">
        <w:rPr>
          <w:spacing w:val="-1"/>
          <w:u w:val="none"/>
        </w:rPr>
        <w:t>at</w:t>
      </w:r>
      <w:r w:rsidR="00B76ADC">
        <w:rPr>
          <w:spacing w:val="22"/>
          <w:u w:val="none"/>
        </w:rPr>
        <w:t xml:space="preserve"> </w:t>
      </w:r>
      <w:r w:rsidR="00B76ADC">
        <w:rPr>
          <w:u w:val="none"/>
        </w:rPr>
        <w:t>the</w:t>
      </w:r>
      <w:r w:rsidR="00B76ADC">
        <w:rPr>
          <w:spacing w:val="18"/>
          <w:u w:val="none"/>
        </w:rPr>
        <w:t xml:space="preserve"> </w:t>
      </w:r>
      <w:r w:rsidR="00B76ADC">
        <w:rPr>
          <w:spacing w:val="-1"/>
          <w:u w:val="none"/>
        </w:rPr>
        <w:t>Pseudo-Tie</w:t>
      </w:r>
      <w:r w:rsidR="00B76ADC">
        <w:rPr>
          <w:spacing w:val="18"/>
          <w:u w:val="none"/>
        </w:rPr>
        <w:t xml:space="preserve"> </w:t>
      </w:r>
      <w:r w:rsidR="00B76ADC">
        <w:rPr>
          <w:u w:val="none"/>
        </w:rPr>
        <w:t>Point</w:t>
      </w:r>
      <w:r w:rsidR="00B76ADC">
        <w:rPr>
          <w:spacing w:val="19"/>
          <w:u w:val="none"/>
        </w:rPr>
        <w:t xml:space="preserve"> </w:t>
      </w:r>
      <w:r w:rsidR="00B76ADC">
        <w:rPr>
          <w:spacing w:val="-1"/>
          <w:u w:val="none"/>
        </w:rPr>
        <w:t>shall,</w:t>
      </w:r>
      <w:r w:rsidR="00B76ADC">
        <w:rPr>
          <w:spacing w:val="19"/>
          <w:u w:val="none"/>
        </w:rPr>
        <w:t xml:space="preserve"> </w:t>
      </w:r>
      <w:r w:rsidR="00B76ADC">
        <w:rPr>
          <w:spacing w:val="-1"/>
          <w:u w:val="none"/>
        </w:rPr>
        <w:t>as</w:t>
      </w:r>
      <w:r w:rsidR="00B76ADC">
        <w:rPr>
          <w:spacing w:val="22"/>
          <w:u w:val="none"/>
        </w:rPr>
        <w:t xml:space="preserve"> </w:t>
      </w:r>
      <w:r w:rsidR="00B76ADC">
        <w:rPr>
          <w:u w:val="none"/>
        </w:rPr>
        <w:t>among</w:t>
      </w:r>
      <w:r w:rsidR="00B76ADC">
        <w:rPr>
          <w:spacing w:val="16"/>
          <w:u w:val="none"/>
        </w:rPr>
        <w:t xml:space="preserve"> </w:t>
      </w:r>
      <w:r w:rsidR="00B76ADC">
        <w:rPr>
          <w:u w:val="none"/>
        </w:rPr>
        <w:t>the</w:t>
      </w:r>
      <w:r w:rsidR="00B76ADC">
        <w:rPr>
          <w:spacing w:val="18"/>
          <w:u w:val="none"/>
        </w:rPr>
        <w:t xml:space="preserve"> </w:t>
      </w:r>
      <w:r w:rsidR="00091552">
        <w:rPr>
          <w:spacing w:val="18"/>
          <w:u w:val="none"/>
        </w:rPr>
        <w:t>Native Balancing Authority and PJM Balancing Authority</w:t>
      </w:r>
      <w:r w:rsidR="00B76ADC">
        <w:rPr>
          <w:spacing w:val="-1"/>
          <w:u w:val="none"/>
        </w:rPr>
        <w:t>,</w:t>
      </w:r>
      <w:r w:rsidR="00B76ADC">
        <w:rPr>
          <w:spacing w:val="19"/>
          <w:u w:val="none"/>
        </w:rPr>
        <w:t xml:space="preserve"> </w:t>
      </w:r>
      <w:r w:rsidR="00B76ADC">
        <w:rPr>
          <w:spacing w:val="1"/>
          <w:u w:val="none"/>
        </w:rPr>
        <w:t>be</w:t>
      </w:r>
      <w:r w:rsidR="00B76ADC">
        <w:rPr>
          <w:spacing w:val="18"/>
          <w:u w:val="none"/>
        </w:rPr>
        <w:t xml:space="preserve"> </w:t>
      </w:r>
      <w:r w:rsidR="00CA293F">
        <w:rPr>
          <w:spacing w:val="18"/>
          <w:u w:val="none"/>
        </w:rPr>
        <w:t>included in the</w:t>
      </w:r>
      <w:r w:rsidR="00B76ADC">
        <w:rPr>
          <w:spacing w:val="18"/>
          <w:u w:val="none"/>
        </w:rPr>
        <w:t xml:space="preserve"> </w:t>
      </w:r>
      <w:r w:rsidR="004365E4">
        <w:rPr>
          <w:spacing w:val="18"/>
          <w:u w:val="none"/>
        </w:rPr>
        <w:t>B</w:t>
      </w:r>
      <w:r w:rsidR="00B76ADC">
        <w:rPr>
          <w:u w:val="none"/>
        </w:rPr>
        <w:t>alancing</w:t>
      </w:r>
      <w:r w:rsidR="00B76ADC">
        <w:rPr>
          <w:spacing w:val="16"/>
          <w:u w:val="none"/>
        </w:rPr>
        <w:t xml:space="preserve"> </w:t>
      </w:r>
      <w:r w:rsidR="004365E4">
        <w:rPr>
          <w:u w:val="none"/>
        </w:rPr>
        <w:t>A</w:t>
      </w:r>
      <w:r w:rsidR="00B76ADC">
        <w:rPr>
          <w:u w:val="none"/>
        </w:rPr>
        <w:t>uthority</w:t>
      </w:r>
      <w:r w:rsidR="008C24BB">
        <w:rPr>
          <w:u w:val="none"/>
        </w:rPr>
        <w:t xml:space="preserve"> Actual Net I</w:t>
      </w:r>
      <w:r w:rsidR="00B76ADC">
        <w:rPr>
          <w:spacing w:val="-1"/>
          <w:u w:val="none"/>
        </w:rPr>
        <w:t>nterchange</w:t>
      </w:r>
      <w:r w:rsidR="00D34DB5">
        <w:rPr>
          <w:spacing w:val="-1"/>
          <w:u w:val="none"/>
        </w:rPr>
        <w:t xml:space="preserve"> (“ANI”)</w:t>
      </w:r>
      <w:r w:rsidR="00DB5DA8">
        <w:rPr>
          <w:spacing w:val="25"/>
          <w:u w:val="none"/>
        </w:rPr>
        <w:t>,</w:t>
      </w:r>
      <w:r w:rsidR="00CA293F">
        <w:rPr>
          <w:spacing w:val="25"/>
          <w:u w:val="none"/>
        </w:rPr>
        <w:t xml:space="preserve"> </w:t>
      </w:r>
      <w:r w:rsidR="00DB5DA8">
        <w:rPr>
          <w:spacing w:val="-1"/>
          <w:u w:val="none"/>
        </w:rPr>
        <w:t xml:space="preserve">as defined in the </w:t>
      </w:r>
      <w:r w:rsidR="00BA137F">
        <w:rPr>
          <w:spacing w:val="-1"/>
          <w:u w:val="none"/>
        </w:rPr>
        <w:t>NERC</w:t>
      </w:r>
      <w:r w:rsidR="00DB5DA8">
        <w:rPr>
          <w:spacing w:val="-1"/>
          <w:u w:val="none"/>
        </w:rPr>
        <w:t xml:space="preserve"> Glossary of Terms, </w:t>
      </w:r>
      <w:r w:rsidR="00B76ADC">
        <w:rPr>
          <w:spacing w:val="-1"/>
          <w:u w:val="none"/>
        </w:rPr>
        <w:t>between</w:t>
      </w:r>
      <w:r w:rsidR="00B76ADC">
        <w:rPr>
          <w:spacing w:val="26"/>
          <w:u w:val="none"/>
        </w:rPr>
        <w:t xml:space="preserve"> </w:t>
      </w:r>
      <w:r w:rsidR="00B76ADC">
        <w:rPr>
          <w:spacing w:val="-1"/>
          <w:u w:val="none"/>
        </w:rPr>
        <w:t>the</w:t>
      </w:r>
      <w:r w:rsidR="00B76ADC">
        <w:rPr>
          <w:spacing w:val="25"/>
          <w:u w:val="none"/>
        </w:rPr>
        <w:t xml:space="preserve"> </w:t>
      </w:r>
      <w:r w:rsidR="00B76ADC">
        <w:rPr>
          <w:spacing w:val="-1"/>
          <w:u w:val="none"/>
        </w:rPr>
        <w:t>Native Balancing Authority</w:t>
      </w:r>
      <w:r w:rsidR="00B76ADC">
        <w:rPr>
          <w:spacing w:val="21"/>
          <w:u w:val="none"/>
        </w:rPr>
        <w:t xml:space="preserve"> </w:t>
      </w:r>
      <w:r w:rsidR="00B76ADC">
        <w:rPr>
          <w:spacing w:val="-1"/>
          <w:u w:val="none"/>
        </w:rPr>
        <w:t>and</w:t>
      </w:r>
      <w:r w:rsidR="00B76ADC">
        <w:rPr>
          <w:spacing w:val="26"/>
          <w:u w:val="none"/>
        </w:rPr>
        <w:t xml:space="preserve"> </w:t>
      </w:r>
      <w:r w:rsidR="00B76ADC">
        <w:rPr>
          <w:u w:val="none"/>
        </w:rPr>
        <w:t>the</w:t>
      </w:r>
      <w:r w:rsidR="00B76ADC">
        <w:rPr>
          <w:spacing w:val="23"/>
          <w:u w:val="none"/>
        </w:rPr>
        <w:t xml:space="preserve"> </w:t>
      </w:r>
      <w:r w:rsidR="00B76ADC">
        <w:rPr>
          <w:spacing w:val="1"/>
          <w:u w:val="none"/>
        </w:rPr>
        <w:t>PJM</w:t>
      </w:r>
      <w:r w:rsidR="00B76ADC">
        <w:rPr>
          <w:spacing w:val="24"/>
          <w:u w:val="none"/>
        </w:rPr>
        <w:t xml:space="preserve"> </w:t>
      </w:r>
      <w:r w:rsidR="00B76ADC">
        <w:rPr>
          <w:spacing w:val="-1"/>
          <w:u w:val="none"/>
        </w:rPr>
        <w:t>Balancing</w:t>
      </w:r>
      <w:r w:rsidR="00B76ADC">
        <w:rPr>
          <w:spacing w:val="21"/>
          <w:u w:val="none"/>
        </w:rPr>
        <w:t xml:space="preserve"> </w:t>
      </w:r>
      <w:r w:rsidR="00B76ADC">
        <w:rPr>
          <w:u w:val="none"/>
        </w:rPr>
        <w:t>Authority</w:t>
      </w:r>
      <w:r w:rsidR="00B76ADC">
        <w:rPr>
          <w:spacing w:val="40"/>
          <w:u w:val="none"/>
        </w:rPr>
        <w:t xml:space="preserve"> </w:t>
      </w:r>
      <w:r w:rsidR="00B76ADC">
        <w:rPr>
          <w:spacing w:val="-1"/>
          <w:u w:val="none"/>
        </w:rPr>
        <w:t>whether</w:t>
      </w:r>
      <w:r w:rsidR="00B76ADC">
        <w:rPr>
          <w:spacing w:val="42"/>
          <w:u w:val="none"/>
        </w:rPr>
        <w:t xml:space="preserve"> </w:t>
      </w:r>
      <w:r w:rsidR="00B76ADC">
        <w:rPr>
          <w:u w:val="none"/>
        </w:rPr>
        <w:t>or</w:t>
      </w:r>
      <w:r w:rsidR="00B76ADC">
        <w:rPr>
          <w:spacing w:val="40"/>
          <w:u w:val="none"/>
        </w:rPr>
        <w:t xml:space="preserve"> </w:t>
      </w:r>
      <w:r w:rsidR="00B76ADC">
        <w:rPr>
          <w:u w:val="none"/>
        </w:rPr>
        <w:t>not,</w:t>
      </w:r>
      <w:r w:rsidR="00B76ADC">
        <w:rPr>
          <w:spacing w:val="43"/>
          <w:u w:val="none"/>
        </w:rPr>
        <w:t xml:space="preserve"> </w:t>
      </w:r>
      <w:r w:rsidR="00B76ADC">
        <w:rPr>
          <w:spacing w:val="-1"/>
          <w:u w:val="none"/>
        </w:rPr>
        <w:t>at</w:t>
      </w:r>
      <w:r w:rsidR="00B76ADC">
        <w:rPr>
          <w:spacing w:val="43"/>
          <w:u w:val="none"/>
        </w:rPr>
        <w:t xml:space="preserve"> </w:t>
      </w:r>
      <w:r w:rsidR="00B76ADC">
        <w:rPr>
          <w:u w:val="none"/>
        </w:rPr>
        <w:t>the</w:t>
      </w:r>
      <w:r w:rsidR="00B76ADC">
        <w:rPr>
          <w:spacing w:val="39"/>
          <w:u w:val="none"/>
        </w:rPr>
        <w:t xml:space="preserve"> </w:t>
      </w:r>
      <w:r w:rsidR="00B76ADC">
        <w:rPr>
          <w:u w:val="none"/>
        </w:rPr>
        <w:t>time</w:t>
      </w:r>
      <w:r w:rsidR="00B76ADC">
        <w:rPr>
          <w:spacing w:val="39"/>
          <w:u w:val="none"/>
        </w:rPr>
        <w:t xml:space="preserve"> </w:t>
      </w:r>
      <w:r w:rsidR="00B76ADC">
        <w:rPr>
          <w:spacing w:val="1"/>
          <w:u w:val="none"/>
        </w:rPr>
        <w:t>of</w:t>
      </w:r>
      <w:r w:rsidR="00B76ADC">
        <w:rPr>
          <w:spacing w:val="40"/>
          <w:u w:val="none"/>
        </w:rPr>
        <w:t xml:space="preserve"> </w:t>
      </w:r>
      <w:r w:rsidR="00B76ADC">
        <w:rPr>
          <w:u w:val="none"/>
        </w:rPr>
        <w:t>delivery</w:t>
      </w:r>
      <w:r w:rsidR="00B76ADC">
        <w:rPr>
          <w:spacing w:val="36"/>
          <w:u w:val="none"/>
        </w:rPr>
        <w:t xml:space="preserve"> </w:t>
      </w:r>
      <w:r w:rsidR="00B76ADC">
        <w:rPr>
          <w:u w:val="none"/>
        </w:rPr>
        <w:t>or</w:t>
      </w:r>
      <w:r w:rsidR="00B76ADC">
        <w:rPr>
          <w:spacing w:val="42"/>
          <w:u w:val="none"/>
        </w:rPr>
        <w:t xml:space="preserve"> </w:t>
      </w:r>
      <w:r w:rsidR="00B76ADC">
        <w:rPr>
          <w:spacing w:val="-1"/>
          <w:u w:val="none"/>
        </w:rPr>
        <w:t>consumption</w:t>
      </w:r>
      <w:r w:rsidR="00B76ADC">
        <w:rPr>
          <w:spacing w:val="40"/>
          <w:u w:val="none"/>
        </w:rPr>
        <w:t xml:space="preserve"> </w:t>
      </w:r>
      <w:r w:rsidR="00B76ADC">
        <w:rPr>
          <w:u w:val="none"/>
        </w:rPr>
        <w:t>of</w:t>
      </w:r>
      <w:r w:rsidR="00B76ADC">
        <w:rPr>
          <w:spacing w:val="40"/>
          <w:u w:val="none"/>
        </w:rPr>
        <w:t xml:space="preserve"> </w:t>
      </w:r>
      <w:r w:rsidR="00B76ADC">
        <w:rPr>
          <w:u w:val="none"/>
        </w:rPr>
        <w:t>such</w:t>
      </w:r>
      <w:r w:rsidR="00B76ADC">
        <w:rPr>
          <w:spacing w:val="68"/>
          <w:u w:val="none"/>
        </w:rPr>
        <w:t xml:space="preserve"> </w:t>
      </w:r>
      <w:r w:rsidR="00B76ADC">
        <w:rPr>
          <w:spacing w:val="-1"/>
          <w:u w:val="none"/>
        </w:rPr>
        <w:t>energy,</w:t>
      </w:r>
      <w:r w:rsidR="00B76ADC">
        <w:rPr>
          <w:spacing w:val="16"/>
          <w:u w:val="none"/>
        </w:rPr>
        <w:t xml:space="preserve"> </w:t>
      </w:r>
      <w:r w:rsidR="00B76ADC">
        <w:rPr>
          <w:u w:val="none"/>
        </w:rPr>
        <w:t>the</w:t>
      </w:r>
      <w:r w:rsidR="00B76ADC">
        <w:rPr>
          <w:spacing w:val="13"/>
          <w:u w:val="none"/>
        </w:rPr>
        <w:t xml:space="preserve"> </w:t>
      </w:r>
      <w:r w:rsidR="00B76ADC">
        <w:rPr>
          <w:spacing w:val="-1"/>
          <w:u w:val="none"/>
        </w:rPr>
        <w:t>metering,</w:t>
      </w:r>
      <w:r w:rsidR="00B76ADC">
        <w:rPr>
          <w:spacing w:val="14"/>
          <w:u w:val="none"/>
        </w:rPr>
        <w:t xml:space="preserve"> </w:t>
      </w:r>
      <w:r w:rsidR="00B76ADC">
        <w:rPr>
          <w:u w:val="none"/>
        </w:rPr>
        <w:t>data</w:t>
      </w:r>
      <w:r w:rsidR="00B76ADC">
        <w:rPr>
          <w:spacing w:val="13"/>
          <w:u w:val="none"/>
        </w:rPr>
        <w:t xml:space="preserve"> </w:t>
      </w:r>
      <w:r w:rsidR="00B76ADC">
        <w:rPr>
          <w:spacing w:val="-1"/>
          <w:u w:val="none"/>
        </w:rPr>
        <w:t>processing,</w:t>
      </w:r>
      <w:r w:rsidR="00B76ADC">
        <w:rPr>
          <w:spacing w:val="14"/>
          <w:u w:val="none"/>
        </w:rPr>
        <w:t xml:space="preserve"> </w:t>
      </w:r>
      <w:r w:rsidR="00B76ADC">
        <w:rPr>
          <w:u w:val="none"/>
        </w:rPr>
        <w:t>telemetry</w:t>
      </w:r>
      <w:r w:rsidR="00B76ADC">
        <w:rPr>
          <w:spacing w:val="12"/>
          <w:u w:val="none"/>
        </w:rPr>
        <w:t xml:space="preserve"> </w:t>
      </w:r>
      <w:r w:rsidR="00B76ADC">
        <w:rPr>
          <w:u w:val="none"/>
        </w:rPr>
        <w:t>and</w:t>
      </w:r>
      <w:r w:rsidR="00B76ADC">
        <w:rPr>
          <w:spacing w:val="14"/>
          <w:u w:val="none"/>
        </w:rPr>
        <w:t xml:space="preserve"> </w:t>
      </w:r>
      <w:r w:rsidR="00B76ADC">
        <w:rPr>
          <w:u w:val="none"/>
        </w:rPr>
        <w:t>other</w:t>
      </w:r>
      <w:r w:rsidR="00B76ADC">
        <w:rPr>
          <w:spacing w:val="16"/>
          <w:u w:val="none"/>
        </w:rPr>
        <w:t xml:space="preserve"> </w:t>
      </w:r>
      <w:r w:rsidR="00B76ADC">
        <w:rPr>
          <w:spacing w:val="-1"/>
          <w:u w:val="none"/>
        </w:rPr>
        <w:t>equipment</w:t>
      </w:r>
      <w:r w:rsidR="00B76ADC">
        <w:rPr>
          <w:spacing w:val="14"/>
          <w:u w:val="none"/>
        </w:rPr>
        <w:t xml:space="preserve"> </w:t>
      </w:r>
      <w:r w:rsidR="00B76ADC">
        <w:rPr>
          <w:spacing w:val="-1"/>
          <w:u w:val="none"/>
        </w:rPr>
        <w:t>associated</w:t>
      </w:r>
      <w:r w:rsidR="00B76ADC">
        <w:rPr>
          <w:spacing w:val="16"/>
          <w:u w:val="none"/>
        </w:rPr>
        <w:t xml:space="preserve"> </w:t>
      </w:r>
      <w:r w:rsidR="00B76ADC">
        <w:rPr>
          <w:spacing w:val="-1"/>
          <w:u w:val="none"/>
        </w:rPr>
        <w:t>with</w:t>
      </w:r>
      <w:r w:rsidR="00B76ADC">
        <w:rPr>
          <w:spacing w:val="14"/>
          <w:u w:val="none"/>
        </w:rPr>
        <w:t xml:space="preserve"> </w:t>
      </w:r>
      <w:r w:rsidR="00B76ADC">
        <w:rPr>
          <w:u w:val="none"/>
        </w:rPr>
        <w:t>the</w:t>
      </w:r>
      <w:r w:rsidR="00B76ADC">
        <w:rPr>
          <w:spacing w:val="77"/>
          <w:u w:val="none"/>
        </w:rPr>
        <w:t xml:space="preserve"> </w:t>
      </w:r>
      <w:r w:rsidR="00B76ADC">
        <w:rPr>
          <w:spacing w:val="-1"/>
          <w:u w:val="none"/>
        </w:rPr>
        <w:t>Pseudo-Tie</w:t>
      </w:r>
      <w:r w:rsidR="00B76ADC">
        <w:rPr>
          <w:spacing w:val="1"/>
          <w:u w:val="none"/>
        </w:rPr>
        <w:t xml:space="preserve"> </w:t>
      </w:r>
      <w:r w:rsidR="00B76ADC">
        <w:rPr>
          <w:u w:val="none"/>
        </w:rPr>
        <w:t>Point</w:t>
      </w:r>
      <w:r w:rsidR="00B76ADC">
        <w:rPr>
          <w:spacing w:val="2"/>
          <w:u w:val="none"/>
        </w:rPr>
        <w:t xml:space="preserve"> </w:t>
      </w:r>
      <w:r w:rsidR="00B76ADC">
        <w:rPr>
          <w:u w:val="none"/>
        </w:rPr>
        <w:t>is</w:t>
      </w:r>
      <w:r w:rsidR="00B76ADC">
        <w:rPr>
          <w:spacing w:val="2"/>
          <w:u w:val="none"/>
        </w:rPr>
        <w:t xml:space="preserve"> </w:t>
      </w:r>
      <w:r w:rsidR="00B76ADC">
        <w:rPr>
          <w:spacing w:val="-1"/>
          <w:u w:val="none"/>
        </w:rPr>
        <w:t>properly</w:t>
      </w:r>
      <w:r w:rsidR="00B76ADC">
        <w:rPr>
          <w:u w:val="none"/>
        </w:rPr>
        <w:t xml:space="preserve"> </w:t>
      </w:r>
      <w:r w:rsidR="00B76ADC">
        <w:rPr>
          <w:spacing w:val="-1"/>
          <w:u w:val="none"/>
        </w:rPr>
        <w:t>functioning.</w:t>
      </w:r>
      <w:r w:rsidR="00B76ADC">
        <w:rPr>
          <w:spacing w:val="2"/>
          <w:u w:val="none"/>
        </w:rPr>
        <w:t xml:space="preserve"> </w:t>
      </w:r>
      <w:r w:rsidR="007C5CAA">
        <w:rPr>
          <w:spacing w:val="2"/>
          <w:u w:val="none"/>
        </w:rPr>
        <w:t>Neither t</w:t>
      </w:r>
      <w:r w:rsidR="00B76ADC">
        <w:rPr>
          <w:u w:val="none"/>
        </w:rPr>
        <w:t>he</w:t>
      </w:r>
      <w:r w:rsidR="00B76ADC">
        <w:rPr>
          <w:spacing w:val="1"/>
          <w:u w:val="none"/>
        </w:rPr>
        <w:t xml:space="preserve"> </w:t>
      </w:r>
      <w:r w:rsidR="00B76ADC">
        <w:rPr>
          <w:u w:val="none"/>
        </w:rPr>
        <w:t>PJM</w:t>
      </w:r>
      <w:r w:rsidR="00B76ADC">
        <w:rPr>
          <w:spacing w:val="3"/>
          <w:u w:val="none"/>
        </w:rPr>
        <w:t xml:space="preserve"> </w:t>
      </w:r>
      <w:r w:rsidR="00B76ADC">
        <w:rPr>
          <w:spacing w:val="-1"/>
          <w:u w:val="none"/>
        </w:rPr>
        <w:t>Balancing</w:t>
      </w:r>
      <w:r w:rsidR="00B76ADC">
        <w:rPr>
          <w:spacing w:val="71"/>
          <w:u w:val="none"/>
        </w:rPr>
        <w:t xml:space="preserve"> </w:t>
      </w:r>
      <w:r w:rsidR="00B76ADC">
        <w:rPr>
          <w:u w:val="none"/>
        </w:rPr>
        <w:t>Authority</w:t>
      </w:r>
      <w:r w:rsidR="004D08E2">
        <w:rPr>
          <w:u w:val="none"/>
        </w:rPr>
        <w:t xml:space="preserve"> nor</w:t>
      </w:r>
      <w:r w:rsidR="00B76ADC">
        <w:rPr>
          <w:spacing w:val="54"/>
          <w:u w:val="none"/>
        </w:rPr>
        <w:t xml:space="preserve"> </w:t>
      </w:r>
      <w:r w:rsidR="00B76ADC">
        <w:rPr>
          <w:u w:val="none"/>
        </w:rPr>
        <w:t>the</w:t>
      </w:r>
      <w:r w:rsidR="00B76ADC">
        <w:rPr>
          <w:spacing w:val="54"/>
          <w:u w:val="none"/>
        </w:rPr>
        <w:t xml:space="preserve"> </w:t>
      </w:r>
      <w:r w:rsidR="00B76ADC" w:rsidRPr="00E54F53">
        <w:rPr>
          <w:spacing w:val="-1"/>
          <w:u w:val="none"/>
        </w:rPr>
        <w:t>Native Balancing Authority</w:t>
      </w:r>
      <w:r w:rsidR="00B76ADC" w:rsidRPr="00E54F53">
        <w:rPr>
          <w:spacing w:val="50"/>
          <w:u w:val="none"/>
        </w:rPr>
        <w:t xml:space="preserve"> </w:t>
      </w:r>
      <w:r w:rsidR="00B76ADC" w:rsidRPr="00E54F53">
        <w:rPr>
          <w:spacing w:val="-1"/>
          <w:u w:val="none"/>
        </w:rPr>
        <w:t>will</w:t>
      </w:r>
      <w:r w:rsidR="00B76ADC" w:rsidRPr="00E54F53">
        <w:rPr>
          <w:spacing w:val="55"/>
          <w:u w:val="none"/>
        </w:rPr>
        <w:t xml:space="preserve"> </w:t>
      </w:r>
      <w:r w:rsidR="00B76ADC" w:rsidRPr="00E54F53">
        <w:rPr>
          <w:spacing w:val="-1"/>
          <w:u w:val="none"/>
        </w:rPr>
        <w:t>tak</w:t>
      </w:r>
      <w:r w:rsidR="007C5CAA">
        <w:rPr>
          <w:spacing w:val="-1"/>
          <w:u w:val="none"/>
        </w:rPr>
        <w:t>e</w:t>
      </w:r>
      <w:r w:rsidR="00B76ADC" w:rsidRPr="00E54F53">
        <w:rPr>
          <w:spacing w:val="52"/>
          <w:u w:val="none"/>
        </w:rPr>
        <w:t xml:space="preserve"> </w:t>
      </w:r>
      <w:r w:rsidR="00B76ADC" w:rsidRPr="00E54F53">
        <w:rPr>
          <w:u w:val="none"/>
        </w:rPr>
        <w:t>title</w:t>
      </w:r>
      <w:r w:rsidR="00B76ADC" w:rsidRPr="00E54F53">
        <w:rPr>
          <w:spacing w:val="54"/>
          <w:u w:val="none"/>
        </w:rPr>
        <w:t xml:space="preserve"> </w:t>
      </w:r>
      <w:r w:rsidR="00B76ADC" w:rsidRPr="00E54F53">
        <w:rPr>
          <w:u w:val="none"/>
        </w:rPr>
        <w:t>to</w:t>
      </w:r>
      <w:r w:rsidR="00B76ADC" w:rsidRPr="00E54F53">
        <w:rPr>
          <w:spacing w:val="55"/>
          <w:u w:val="none"/>
        </w:rPr>
        <w:t xml:space="preserve"> </w:t>
      </w:r>
      <w:r w:rsidR="00B76ADC" w:rsidRPr="00E54F53">
        <w:rPr>
          <w:u w:val="none"/>
        </w:rPr>
        <w:t>any</w:t>
      </w:r>
      <w:r w:rsidR="00B76ADC" w:rsidRPr="00E54F53">
        <w:rPr>
          <w:spacing w:val="50"/>
          <w:u w:val="none"/>
        </w:rPr>
        <w:t xml:space="preserve"> </w:t>
      </w:r>
      <w:r w:rsidR="00B76ADC" w:rsidRPr="00E54F53">
        <w:rPr>
          <w:u w:val="none"/>
        </w:rPr>
        <w:t>energy</w:t>
      </w:r>
      <w:r w:rsidR="00B76ADC" w:rsidRPr="00E54F53">
        <w:rPr>
          <w:spacing w:val="55"/>
          <w:u w:val="none"/>
        </w:rPr>
        <w:t xml:space="preserve"> </w:t>
      </w:r>
      <w:r w:rsidR="00B76ADC" w:rsidRPr="00E54F53">
        <w:rPr>
          <w:spacing w:val="-1"/>
          <w:u w:val="none"/>
        </w:rPr>
        <w:t>delivered</w:t>
      </w:r>
      <w:r w:rsidR="00B76ADC" w:rsidRPr="00E54F53">
        <w:rPr>
          <w:spacing w:val="26"/>
          <w:u w:val="none"/>
        </w:rPr>
        <w:t xml:space="preserve"> </w:t>
      </w:r>
      <w:r w:rsidR="00B76ADC" w:rsidRPr="00E54F53">
        <w:rPr>
          <w:spacing w:val="-1"/>
          <w:u w:val="none"/>
        </w:rPr>
        <w:t>from</w:t>
      </w:r>
      <w:r w:rsidR="00B76ADC" w:rsidRPr="00E54F53">
        <w:rPr>
          <w:spacing w:val="26"/>
          <w:u w:val="none"/>
        </w:rPr>
        <w:t xml:space="preserve"> </w:t>
      </w:r>
      <w:r w:rsidR="00B76ADC" w:rsidRPr="00E54F53">
        <w:rPr>
          <w:u w:val="none"/>
        </w:rPr>
        <w:t>or</w:t>
      </w:r>
      <w:r w:rsidR="00B76ADC" w:rsidRPr="00E54F53">
        <w:rPr>
          <w:spacing w:val="28"/>
          <w:u w:val="none"/>
        </w:rPr>
        <w:t xml:space="preserve"> </w:t>
      </w:r>
      <w:r w:rsidR="00B76ADC" w:rsidRPr="00E54F53">
        <w:rPr>
          <w:spacing w:val="-1"/>
          <w:u w:val="none"/>
        </w:rPr>
        <w:t>consumed</w:t>
      </w:r>
      <w:r w:rsidR="00B76ADC" w:rsidRPr="00E54F53">
        <w:rPr>
          <w:spacing w:val="26"/>
          <w:u w:val="none"/>
        </w:rPr>
        <w:t xml:space="preserve"> </w:t>
      </w:r>
      <w:r w:rsidR="00B76ADC" w:rsidRPr="00E54F53">
        <w:rPr>
          <w:spacing w:val="1"/>
          <w:u w:val="none"/>
        </w:rPr>
        <w:t>by</w:t>
      </w:r>
      <w:r w:rsidR="00B76ADC" w:rsidRPr="00E54F53">
        <w:rPr>
          <w:spacing w:val="21"/>
          <w:u w:val="none"/>
        </w:rPr>
        <w:t xml:space="preserve"> </w:t>
      </w:r>
      <w:r w:rsidR="00B76ADC" w:rsidRPr="00E54F53">
        <w:rPr>
          <w:u w:val="none"/>
        </w:rPr>
        <w:t>the</w:t>
      </w:r>
      <w:r w:rsidR="00B76ADC" w:rsidRPr="00E54F53">
        <w:rPr>
          <w:spacing w:val="25"/>
          <w:u w:val="none"/>
        </w:rPr>
        <w:t xml:space="preserve"> </w:t>
      </w:r>
      <w:r w:rsidR="00B76ADC" w:rsidRPr="00E54F53">
        <w:rPr>
          <w:u w:val="none"/>
        </w:rPr>
        <w:t>Facility</w:t>
      </w:r>
      <w:r w:rsidR="00B76ADC" w:rsidRPr="00E54F53">
        <w:rPr>
          <w:spacing w:val="24"/>
          <w:u w:val="none"/>
        </w:rPr>
        <w:t xml:space="preserve"> </w:t>
      </w:r>
      <w:r w:rsidR="00B76ADC" w:rsidRPr="00E54F53">
        <w:rPr>
          <w:spacing w:val="-1"/>
          <w:u w:val="none"/>
        </w:rPr>
        <w:t>at</w:t>
      </w:r>
      <w:r w:rsidR="00B76ADC" w:rsidRPr="00E54F53">
        <w:rPr>
          <w:spacing w:val="26"/>
          <w:u w:val="none"/>
        </w:rPr>
        <w:t xml:space="preserve"> </w:t>
      </w:r>
      <w:r w:rsidR="00B76ADC" w:rsidRPr="00E54F53">
        <w:rPr>
          <w:u w:val="none"/>
        </w:rPr>
        <w:t>the</w:t>
      </w:r>
      <w:r w:rsidR="00B76ADC" w:rsidRPr="00E54F53">
        <w:rPr>
          <w:spacing w:val="25"/>
          <w:u w:val="none"/>
        </w:rPr>
        <w:t xml:space="preserve"> </w:t>
      </w:r>
      <w:r w:rsidR="00B76ADC" w:rsidRPr="00E54F53">
        <w:rPr>
          <w:spacing w:val="-1"/>
          <w:u w:val="none"/>
        </w:rPr>
        <w:t>Pseudo-Tie</w:t>
      </w:r>
      <w:r w:rsidR="00B76ADC" w:rsidRPr="00E54F53">
        <w:rPr>
          <w:spacing w:val="25"/>
          <w:u w:val="none"/>
        </w:rPr>
        <w:t xml:space="preserve"> </w:t>
      </w:r>
      <w:r w:rsidR="00B76ADC" w:rsidRPr="00E54F53">
        <w:rPr>
          <w:u w:val="none"/>
        </w:rPr>
        <w:t>Point.</w:t>
      </w:r>
      <w:r w:rsidR="00B76ADC" w:rsidRPr="00E54F53">
        <w:rPr>
          <w:spacing w:val="52"/>
          <w:u w:val="none"/>
        </w:rPr>
        <w:t xml:space="preserve"> </w:t>
      </w:r>
      <w:r w:rsidR="00B76ADC" w:rsidRPr="00E54F53">
        <w:rPr>
          <w:spacing w:val="-1"/>
          <w:u w:val="none"/>
        </w:rPr>
        <w:t>As</w:t>
      </w:r>
      <w:r w:rsidR="00B76ADC" w:rsidRPr="00E54F53">
        <w:rPr>
          <w:spacing w:val="26"/>
          <w:u w:val="none"/>
        </w:rPr>
        <w:t xml:space="preserve"> </w:t>
      </w:r>
      <w:r w:rsidR="00B76ADC" w:rsidRPr="00E54F53">
        <w:rPr>
          <w:u w:val="none"/>
        </w:rPr>
        <w:t>necessary</w:t>
      </w:r>
      <w:r w:rsidR="00B76ADC" w:rsidRPr="00E54F53">
        <w:rPr>
          <w:spacing w:val="21"/>
          <w:u w:val="none"/>
        </w:rPr>
        <w:t xml:space="preserve"> </w:t>
      </w:r>
      <w:r w:rsidR="00B76ADC" w:rsidRPr="00E54F53">
        <w:rPr>
          <w:u w:val="none"/>
        </w:rPr>
        <w:t>the</w:t>
      </w:r>
      <w:r w:rsidR="00B76ADC" w:rsidRPr="00E54F53">
        <w:rPr>
          <w:spacing w:val="25"/>
          <w:u w:val="none"/>
        </w:rPr>
        <w:t xml:space="preserve"> </w:t>
      </w:r>
      <w:r w:rsidR="00B76ADC" w:rsidRPr="00E54F53">
        <w:rPr>
          <w:spacing w:val="-1"/>
          <w:u w:val="none"/>
        </w:rPr>
        <w:t>Parties</w:t>
      </w:r>
      <w:r w:rsidR="00B76ADC" w:rsidRPr="00E54F53">
        <w:rPr>
          <w:spacing w:val="54"/>
          <w:u w:val="none"/>
        </w:rPr>
        <w:t xml:space="preserve"> </w:t>
      </w:r>
      <w:r w:rsidR="00B76ADC" w:rsidRPr="00E54F53">
        <w:rPr>
          <w:spacing w:val="-1"/>
          <w:u w:val="none"/>
        </w:rPr>
        <w:t>will</w:t>
      </w:r>
      <w:r w:rsidR="00B76ADC" w:rsidRPr="00E54F53">
        <w:rPr>
          <w:spacing w:val="38"/>
          <w:u w:val="none"/>
        </w:rPr>
        <w:t xml:space="preserve"> </w:t>
      </w:r>
      <w:r w:rsidR="00B76ADC" w:rsidRPr="00E54F53">
        <w:rPr>
          <w:spacing w:val="-1"/>
          <w:u w:val="none"/>
        </w:rPr>
        <w:t>work</w:t>
      </w:r>
      <w:r w:rsidR="00B76ADC" w:rsidRPr="00E54F53">
        <w:rPr>
          <w:spacing w:val="38"/>
          <w:u w:val="none"/>
        </w:rPr>
        <w:t xml:space="preserve"> </w:t>
      </w:r>
      <w:r w:rsidR="00B76ADC" w:rsidRPr="00E54F53">
        <w:rPr>
          <w:u w:val="none"/>
        </w:rPr>
        <w:t>cooperatively</w:t>
      </w:r>
      <w:r w:rsidR="00B76ADC" w:rsidRPr="00E54F53">
        <w:rPr>
          <w:spacing w:val="36"/>
          <w:u w:val="none"/>
        </w:rPr>
        <w:t xml:space="preserve"> </w:t>
      </w:r>
      <w:r w:rsidR="00B76ADC" w:rsidRPr="00E54F53">
        <w:rPr>
          <w:spacing w:val="-1"/>
          <w:u w:val="none"/>
        </w:rPr>
        <w:t>with</w:t>
      </w:r>
      <w:r w:rsidR="00B76ADC" w:rsidRPr="00E54F53">
        <w:rPr>
          <w:spacing w:val="38"/>
          <w:u w:val="none"/>
        </w:rPr>
        <w:t xml:space="preserve"> </w:t>
      </w:r>
      <w:r w:rsidR="0016530B" w:rsidRPr="00E54F53">
        <w:rPr>
          <w:spacing w:val="-1"/>
          <w:u w:val="none"/>
        </w:rPr>
        <w:t>Native Balancing Authority</w:t>
      </w:r>
      <w:r w:rsidR="0016530B" w:rsidRPr="00E54F53">
        <w:rPr>
          <w:spacing w:val="37"/>
          <w:u w:val="none"/>
        </w:rPr>
        <w:t xml:space="preserve"> </w:t>
      </w:r>
      <w:r w:rsidR="00B76ADC" w:rsidRPr="00E54F53">
        <w:rPr>
          <w:u w:val="none"/>
        </w:rPr>
        <w:t>to</w:t>
      </w:r>
      <w:r w:rsidR="00B76ADC" w:rsidRPr="00E54F53">
        <w:rPr>
          <w:spacing w:val="38"/>
          <w:u w:val="none"/>
        </w:rPr>
        <w:t xml:space="preserve"> </w:t>
      </w:r>
      <w:r w:rsidR="00B76ADC" w:rsidRPr="00E54F53">
        <w:rPr>
          <w:u w:val="none"/>
        </w:rPr>
        <w:t>cause</w:t>
      </w:r>
      <w:r w:rsidR="00B76ADC" w:rsidRPr="00E54F53">
        <w:rPr>
          <w:spacing w:val="37"/>
          <w:u w:val="none"/>
        </w:rPr>
        <w:t xml:space="preserve"> </w:t>
      </w:r>
      <w:r w:rsidR="00B76ADC" w:rsidRPr="00E54F53">
        <w:rPr>
          <w:spacing w:val="1"/>
          <w:u w:val="none"/>
        </w:rPr>
        <w:t>any</w:t>
      </w:r>
      <w:r w:rsidR="00B76ADC" w:rsidRPr="00E54F53">
        <w:rPr>
          <w:spacing w:val="33"/>
          <w:u w:val="none"/>
        </w:rPr>
        <w:t xml:space="preserve"> </w:t>
      </w:r>
      <w:r w:rsidR="00B76ADC" w:rsidRPr="00E54F53">
        <w:rPr>
          <w:u w:val="none"/>
        </w:rPr>
        <w:t>energy</w:t>
      </w:r>
      <w:r w:rsidR="00B76ADC" w:rsidRPr="00E54F53">
        <w:rPr>
          <w:spacing w:val="33"/>
          <w:u w:val="none"/>
        </w:rPr>
        <w:t xml:space="preserve"> </w:t>
      </w:r>
      <w:r w:rsidR="00B76ADC" w:rsidRPr="00E54F53">
        <w:rPr>
          <w:spacing w:val="-1"/>
          <w:u w:val="none"/>
        </w:rPr>
        <w:t>delivered</w:t>
      </w:r>
      <w:r w:rsidR="00B76ADC" w:rsidRPr="00E54F53">
        <w:rPr>
          <w:spacing w:val="38"/>
          <w:u w:val="none"/>
        </w:rPr>
        <w:t xml:space="preserve"> </w:t>
      </w:r>
      <w:r w:rsidR="00B76ADC" w:rsidRPr="00E54F53">
        <w:rPr>
          <w:u w:val="none"/>
        </w:rPr>
        <w:t>from</w:t>
      </w:r>
      <w:r w:rsidR="00B76ADC" w:rsidRPr="00E54F53">
        <w:rPr>
          <w:spacing w:val="38"/>
          <w:u w:val="none"/>
        </w:rPr>
        <w:t xml:space="preserve"> </w:t>
      </w:r>
      <w:r w:rsidR="00B76ADC" w:rsidRPr="00E54F53">
        <w:rPr>
          <w:u w:val="none"/>
        </w:rPr>
        <w:t>or</w:t>
      </w:r>
      <w:r w:rsidR="00B76ADC" w:rsidRPr="00E54F53">
        <w:rPr>
          <w:spacing w:val="37"/>
          <w:u w:val="none"/>
        </w:rPr>
        <w:t xml:space="preserve"> </w:t>
      </w:r>
      <w:r w:rsidR="00B76ADC" w:rsidRPr="00E54F53">
        <w:rPr>
          <w:spacing w:val="-1"/>
          <w:u w:val="none"/>
        </w:rPr>
        <w:t>consumed</w:t>
      </w:r>
      <w:r w:rsidR="00B76ADC" w:rsidRPr="00E54F53">
        <w:rPr>
          <w:spacing w:val="38"/>
          <w:u w:val="none"/>
        </w:rPr>
        <w:t xml:space="preserve"> </w:t>
      </w:r>
      <w:r w:rsidR="00B76ADC" w:rsidRPr="00E54F53">
        <w:rPr>
          <w:spacing w:val="1"/>
          <w:u w:val="none"/>
        </w:rPr>
        <w:t>by</w:t>
      </w:r>
      <w:r w:rsidR="00B76ADC" w:rsidRPr="00E54F53">
        <w:rPr>
          <w:spacing w:val="33"/>
          <w:u w:val="none"/>
        </w:rPr>
        <w:t xml:space="preserve"> </w:t>
      </w:r>
      <w:r w:rsidR="00B76ADC" w:rsidRPr="00E54F53">
        <w:rPr>
          <w:u w:val="none"/>
        </w:rPr>
        <w:t>the</w:t>
      </w:r>
      <w:r w:rsidR="00B76ADC" w:rsidRPr="00E54F53">
        <w:rPr>
          <w:spacing w:val="56"/>
          <w:u w:val="none"/>
        </w:rPr>
        <w:t xml:space="preserve"> </w:t>
      </w:r>
      <w:r w:rsidR="00B76ADC" w:rsidRPr="00E54F53">
        <w:rPr>
          <w:u w:val="none"/>
        </w:rPr>
        <w:t>Facility</w:t>
      </w:r>
      <w:r w:rsidR="00B76ADC" w:rsidRPr="00E54F53">
        <w:rPr>
          <w:spacing w:val="19"/>
          <w:u w:val="none"/>
        </w:rPr>
        <w:t xml:space="preserve"> </w:t>
      </w:r>
      <w:r w:rsidR="00B76ADC" w:rsidRPr="00E54F53">
        <w:rPr>
          <w:spacing w:val="-1"/>
          <w:u w:val="none"/>
        </w:rPr>
        <w:t>at</w:t>
      </w:r>
      <w:r w:rsidR="00B76ADC" w:rsidRPr="00E54F53">
        <w:rPr>
          <w:spacing w:val="25"/>
          <w:u w:val="none"/>
        </w:rPr>
        <w:t xml:space="preserve"> </w:t>
      </w:r>
      <w:r w:rsidR="00B76ADC" w:rsidRPr="00E54F53">
        <w:rPr>
          <w:u w:val="none"/>
        </w:rPr>
        <w:t>the</w:t>
      </w:r>
      <w:r w:rsidR="00B76ADC" w:rsidRPr="00E54F53">
        <w:rPr>
          <w:spacing w:val="23"/>
          <w:u w:val="none"/>
        </w:rPr>
        <w:t xml:space="preserve"> </w:t>
      </w:r>
      <w:r w:rsidR="00B76ADC" w:rsidRPr="00E54F53">
        <w:rPr>
          <w:spacing w:val="-1"/>
          <w:u w:val="none"/>
        </w:rPr>
        <w:t>Pseudo-Tie</w:t>
      </w:r>
      <w:r w:rsidR="00B76ADC" w:rsidRPr="00E54F53">
        <w:rPr>
          <w:spacing w:val="23"/>
          <w:u w:val="none"/>
        </w:rPr>
        <w:t xml:space="preserve"> </w:t>
      </w:r>
      <w:r w:rsidR="00B76ADC" w:rsidRPr="00E54F53">
        <w:rPr>
          <w:u w:val="none"/>
        </w:rPr>
        <w:t>Point</w:t>
      </w:r>
      <w:r w:rsidR="00B76ADC" w:rsidRPr="00E54F53">
        <w:rPr>
          <w:spacing w:val="24"/>
          <w:u w:val="none"/>
        </w:rPr>
        <w:t xml:space="preserve"> </w:t>
      </w:r>
      <w:r w:rsidR="00B76ADC" w:rsidRPr="00E54F53">
        <w:rPr>
          <w:u w:val="none"/>
        </w:rPr>
        <w:t>to</w:t>
      </w:r>
      <w:r w:rsidR="00B76ADC" w:rsidRPr="00E54F53">
        <w:rPr>
          <w:spacing w:val="24"/>
          <w:u w:val="none"/>
        </w:rPr>
        <w:t xml:space="preserve"> </w:t>
      </w:r>
      <w:r w:rsidR="00B76ADC" w:rsidRPr="00E54F53">
        <w:rPr>
          <w:u w:val="none"/>
        </w:rPr>
        <w:t>be</w:t>
      </w:r>
      <w:r w:rsidR="00B76ADC" w:rsidRPr="00E54F53">
        <w:rPr>
          <w:spacing w:val="23"/>
          <w:u w:val="none"/>
        </w:rPr>
        <w:t xml:space="preserve"> </w:t>
      </w:r>
      <w:r w:rsidR="00B76ADC" w:rsidRPr="00E54F53">
        <w:rPr>
          <w:spacing w:val="-1"/>
          <w:u w:val="none"/>
        </w:rPr>
        <w:t>treated</w:t>
      </w:r>
      <w:r w:rsidR="00B76ADC" w:rsidRPr="00E54F53">
        <w:rPr>
          <w:spacing w:val="24"/>
          <w:u w:val="none"/>
        </w:rPr>
        <w:t xml:space="preserve"> </w:t>
      </w:r>
      <w:r w:rsidR="00B76ADC" w:rsidRPr="00E54F53">
        <w:rPr>
          <w:spacing w:val="-1"/>
          <w:u w:val="none"/>
        </w:rPr>
        <w:t>as</w:t>
      </w:r>
      <w:r w:rsidR="00B76ADC" w:rsidRPr="00E54F53">
        <w:rPr>
          <w:spacing w:val="27"/>
          <w:u w:val="none"/>
        </w:rPr>
        <w:t xml:space="preserve"> </w:t>
      </w:r>
      <w:r w:rsidR="00B76ADC" w:rsidRPr="00E54F53">
        <w:rPr>
          <w:u w:val="none"/>
        </w:rPr>
        <w:t>a</w:t>
      </w:r>
      <w:r w:rsidR="00B76ADC" w:rsidRPr="00E54F53">
        <w:rPr>
          <w:spacing w:val="23"/>
          <w:u w:val="none"/>
        </w:rPr>
        <w:t xml:space="preserve"> </w:t>
      </w:r>
      <w:r w:rsidR="004365E4">
        <w:rPr>
          <w:spacing w:val="23"/>
          <w:u w:val="none"/>
        </w:rPr>
        <w:t>B</w:t>
      </w:r>
      <w:r w:rsidR="00B76ADC" w:rsidRPr="00E54F53">
        <w:rPr>
          <w:spacing w:val="-1"/>
          <w:u w:val="none"/>
        </w:rPr>
        <w:t>alancing</w:t>
      </w:r>
      <w:r w:rsidR="00B76ADC" w:rsidRPr="00E54F53">
        <w:rPr>
          <w:spacing w:val="24"/>
          <w:u w:val="none"/>
        </w:rPr>
        <w:t xml:space="preserve"> </w:t>
      </w:r>
      <w:r w:rsidR="004365E4">
        <w:rPr>
          <w:u w:val="none"/>
        </w:rPr>
        <w:t>A</w:t>
      </w:r>
      <w:r w:rsidR="00B76ADC" w:rsidRPr="00E54F53">
        <w:rPr>
          <w:u w:val="none"/>
        </w:rPr>
        <w:t>uthority</w:t>
      </w:r>
      <w:r w:rsidR="004E5608" w:rsidRPr="00E54F53">
        <w:rPr>
          <w:u w:val="none"/>
        </w:rPr>
        <w:t xml:space="preserve"> ANI</w:t>
      </w:r>
      <w:r w:rsidR="00B76ADC" w:rsidRPr="00E54F53">
        <w:rPr>
          <w:spacing w:val="23"/>
          <w:u w:val="none"/>
        </w:rPr>
        <w:t xml:space="preserve"> </w:t>
      </w:r>
      <w:r w:rsidR="00B76ADC" w:rsidRPr="00E54F53">
        <w:rPr>
          <w:spacing w:val="-1"/>
          <w:u w:val="none"/>
        </w:rPr>
        <w:t>between</w:t>
      </w:r>
      <w:r w:rsidR="00B76ADC" w:rsidRPr="00E54F53">
        <w:rPr>
          <w:spacing w:val="24"/>
          <w:u w:val="none"/>
        </w:rPr>
        <w:t xml:space="preserve"> </w:t>
      </w:r>
      <w:r w:rsidR="00B76ADC" w:rsidRPr="00E54F53">
        <w:rPr>
          <w:u w:val="none"/>
        </w:rPr>
        <w:t>the</w:t>
      </w:r>
      <w:r w:rsidR="00B76ADC" w:rsidRPr="00E54F53">
        <w:rPr>
          <w:spacing w:val="49"/>
          <w:u w:val="none"/>
        </w:rPr>
        <w:t xml:space="preserve"> </w:t>
      </w:r>
      <w:r w:rsidR="0016530B" w:rsidRPr="00E54F53">
        <w:rPr>
          <w:spacing w:val="-1"/>
          <w:u w:val="none"/>
        </w:rPr>
        <w:t>Native</w:t>
      </w:r>
      <w:r w:rsidR="0016530B" w:rsidRPr="00E54F53">
        <w:rPr>
          <w:spacing w:val="1"/>
          <w:u w:val="none"/>
        </w:rPr>
        <w:t xml:space="preserve"> </w:t>
      </w:r>
      <w:r w:rsidR="00B76ADC" w:rsidRPr="00E54F53">
        <w:rPr>
          <w:spacing w:val="-1"/>
          <w:u w:val="none"/>
        </w:rPr>
        <w:t>Balancing</w:t>
      </w:r>
      <w:r w:rsidR="00B76ADC" w:rsidRPr="00E54F53">
        <w:rPr>
          <w:spacing w:val="-3"/>
          <w:u w:val="none"/>
        </w:rPr>
        <w:t xml:space="preserve"> </w:t>
      </w:r>
      <w:r w:rsidR="00B76ADC" w:rsidRPr="00E54F53">
        <w:rPr>
          <w:u w:val="none"/>
        </w:rPr>
        <w:t>Authority</w:t>
      </w:r>
      <w:r w:rsidR="00B76ADC" w:rsidRPr="00E54F53">
        <w:rPr>
          <w:spacing w:val="-5"/>
          <w:u w:val="none"/>
        </w:rPr>
        <w:t xml:space="preserve"> </w:t>
      </w:r>
      <w:r w:rsidR="00B76ADC" w:rsidRPr="00E54F53">
        <w:rPr>
          <w:spacing w:val="-1"/>
          <w:u w:val="none"/>
        </w:rPr>
        <w:t>and</w:t>
      </w:r>
      <w:r w:rsidR="00B76ADC" w:rsidRPr="00E54F53">
        <w:rPr>
          <w:u w:val="none"/>
        </w:rPr>
        <w:t xml:space="preserve"> the</w:t>
      </w:r>
      <w:r w:rsidR="00B76ADC" w:rsidRPr="00E54F53">
        <w:rPr>
          <w:spacing w:val="-1"/>
          <w:u w:val="none"/>
        </w:rPr>
        <w:t xml:space="preserve"> </w:t>
      </w:r>
      <w:r w:rsidR="00B76ADC" w:rsidRPr="00E54F53">
        <w:rPr>
          <w:u w:val="none"/>
        </w:rPr>
        <w:t xml:space="preserve">PJM </w:t>
      </w:r>
      <w:r w:rsidR="00B76ADC" w:rsidRPr="00E54F53">
        <w:rPr>
          <w:spacing w:val="-1"/>
          <w:u w:val="none"/>
        </w:rPr>
        <w:t>Balancing</w:t>
      </w:r>
      <w:r w:rsidR="00B76ADC" w:rsidRPr="00E54F53">
        <w:rPr>
          <w:u w:val="none"/>
        </w:rPr>
        <w:t xml:space="preserve"> </w:t>
      </w:r>
      <w:r w:rsidR="00B76ADC" w:rsidRPr="00E54F53">
        <w:rPr>
          <w:spacing w:val="-1"/>
          <w:u w:val="none"/>
        </w:rPr>
        <w:t>Authority.</w:t>
      </w:r>
      <w:r w:rsidR="00A376DF" w:rsidRPr="005339C8">
        <w:rPr>
          <w:spacing w:val="-1"/>
          <w:u w:val="none"/>
        </w:rPr>
        <w:t xml:space="preserve"> </w:t>
      </w:r>
    </w:p>
    <w:p w:rsidR="00E02FEF" w:rsidRDefault="00E02FEF" w:rsidP="00037792">
      <w:pPr>
        <w:tabs>
          <w:tab w:val="left" w:pos="1440"/>
        </w:tabs>
        <w:spacing w:before="11"/>
        <w:ind w:firstLine="720"/>
        <w:jc w:val="both"/>
        <w:rPr>
          <w:rFonts w:eastAsia="Times New Roman"/>
          <w:sz w:val="17"/>
          <w:szCs w:val="17"/>
        </w:rPr>
      </w:pPr>
    </w:p>
    <w:p w:rsidR="00E02FEF" w:rsidRDefault="00037792" w:rsidP="00037792">
      <w:pPr>
        <w:pStyle w:val="BodyText"/>
        <w:tabs>
          <w:tab w:val="left" w:pos="180"/>
          <w:tab w:val="left" w:pos="1440"/>
        </w:tabs>
        <w:ind w:left="0" w:firstLine="720"/>
        <w:jc w:val="both"/>
        <w:rPr>
          <w:u w:val="none"/>
        </w:rPr>
      </w:pPr>
      <w:r w:rsidRPr="00037792">
        <w:rPr>
          <w:spacing w:val="-1"/>
          <w:u w:val="none" w:color="000000"/>
        </w:rPr>
        <w:t>2.</w:t>
      </w:r>
      <w:r w:rsidRPr="00037792">
        <w:rPr>
          <w:spacing w:val="-1"/>
          <w:u w:val="none" w:color="000000"/>
        </w:rPr>
        <w:tab/>
      </w:r>
      <w:r w:rsidR="00B76ADC">
        <w:rPr>
          <w:spacing w:val="-1"/>
          <w:u w:color="000000"/>
        </w:rPr>
        <w:t>Implementation</w:t>
      </w:r>
      <w:r w:rsidR="00B76ADC">
        <w:rPr>
          <w:spacing w:val="-1"/>
          <w:u w:val="none"/>
        </w:rPr>
        <w:t>.</w:t>
      </w:r>
      <w:r w:rsidR="00B76ADC">
        <w:rPr>
          <w:spacing w:val="19"/>
          <w:u w:val="none"/>
        </w:rPr>
        <w:t xml:space="preserve"> </w:t>
      </w:r>
      <w:r w:rsidR="00C40060">
        <w:rPr>
          <w:u w:val="none"/>
        </w:rPr>
        <w:t xml:space="preserve">The Pseudo-Tie </w:t>
      </w:r>
      <w:r w:rsidR="00E231DA">
        <w:rPr>
          <w:u w:val="none"/>
        </w:rPr>
        <w:t xml:space="preserve">of the Facility </w:t>
      </w:r>
      <w:r w:rsidR="00C40060">
        <w:rPr>
          <w:u w:val="none"/>
        </w:rPr>
        <w:t>established under this Agreement shall be implemented and operated in accordance with this Agreement and the applicable provisions of the PJM Governing Document</w:t>
      </w:r>
      <w:r w:rsidR="00A71F91">
        <w:rPr>
          <w:u w:val="none"/>
        </w:rPr>
        <w:t>s</w:t>
      </w:r>
      <w:r w:rsidR="00C40060">
        <w:rPr>
          <w:u w:val="none"/>
        </w:rPr>
        <w:t xml:space="preserve">.  </w:t>
      </w:r>
      <w:r w:rsidR="00B76ADC">
        <w:rPr>
          <w:spacing w:val="-1"/>
          <w:u w:val="none"/>
        </w:rPr>
        <w:t>Each</w:t>
      </w:r>
      <w:r w:rsidR="00B76ADC">
        <w:rPr>
          <w:spacing w:val="19"/>
          <w:u w:val="none"/>
        </w:rPr>
        <w:t xml:space="preserve"> </w:t>
      </w:r>
      <w:r w:rsidR="00B76ADC">
        <w:rPr>
          <w:u w:val="none"/>
        </w:rPr>
        <w:t>Party</w:t>
      </w:r>
      <w:r w:rsidR="00B76ADC">
        <w:rPr>
          <w:spacing w:val="16"/>
          <w:u w:val="none"/>
        </w:rPr>
        <w:t xml:space="preserve"> </w:t>
      </w:r>
      <w:r w:rsidR="00B76ADC">
        <w:rPr>
          <w:spacing w:val="-1"/>
          <w:u w:val="none"/>
        </w:rPr>
        <w:t>shall</w:t>
      </w:r>
      <w:r w:rsidR="00B76ADC">
        <w:rPr>
          <w:spacing w:val="19"/>
          <w:u w:val="none"/>
        </w:rPr>
        <w:t xml:space="preserve"> </w:t>
      </w:r>
      <w:r w:rsidR="00B76ADC">
        <w:rPr>
          <w:spacing w:val="-1"/>
          <w:u w:val="none"/>
        </w:rPr>
        <w:t>design,</w:t>
      </w:r>
      <w:r w:rsidR="00B76ADC">
        <w:rPr>
          <w:spacing w:val="19"/>
          <w:u w:val="none"/>
        </w:rPr>
        <w:t xml:space="preserve"> </w:t>
      </w:r>
      <w:r w:rsidR="00B76ADC">
        <w:rPr>
          <w:spacing w:val="-1"/>
          <w:u w:val="none"/>
        </w:rPr>
        <w:t>construct,</w:t>
      </w:r>
      <w:r w:rsidR="00B76ADC">
        <w:rPr>
          <w:spacing w:val="19"/>
          <w:u w:val="none"/>
        </w:rPr>
        <w:t xml:space="preserve"> </w:t>
      </w:r>
      <w:r w:rsidR="00B76ADC">
        <w:rPr>
          <w:spacing w:val="-1"/>
          <w:u w:val="none"/>
        </w:rPr>
        <w:t>operate</w:t>
      </w:r>
      <w:r w:rsidR="007D580B">
        <w:rPr>
          <w:spacing w:val="-1"/>
          <w:u w:val="none"/>
        </w:rPr>
        <w:t>, implement</w:t>
      </w:r>
      <w:r w:rsidR="00B76ADC">
        <w:rPr>
          <w:spacing w:val="18"/>
          <w:u w:val="none"/>
        </w:rPr>
        <w:t xml:space="preserve"> </w:t>
      </w:r>
      <w:r w:rsidR="00B76ADC">
        <w:rPr>
          <w:spacing w:val="-1"/>
          <w:u w:val="none"/>
        </w:rPr>
        <w:t>and</w:t>
      </w:r>
      <w:r w:rsidR="00B76ADC">
        <w:rPr>
          <w:spacing w:val="19"/>
          <w:u w:val="none"/>
        </w:rPr>
        <w:t xml:space="preserve"> </w:t>
      </w:r>
      <w:r w:rsidR="00B76ADC">
        <w:rPr>
          <w:u w:val="none"/>
        </w:rPr>
        <w:t>maintain</w:t>
      </w:r>
      <w:r w:rsidR="00B76ADC">
        <w:rPr>
          <w:spacing w:val="19"/>
          <w:u w:val="none"/>
        </w:rPr>
        <w:t xml:space="preserve"> </w:t>
      </w:r>
      <w:r w:rsidR="00B76ADC">
        <w:rPr>
          <w:u w:val="none"/>
        </w:rPr>
        <w:t>the</w:t>
      </w:r>
      <w:r w:rsidR="00B76ADC">
        <w:rPr>
          <w:spacing w:val="18"/>
          <w:u w:val="none"/>
        </w:rPr>
        <w:t xml:space="preserve"> </w:t>
      </w:r>
      <w:r w:rsidR="00B76ADC" w:rsidRPr="00E54F53">
        <w:rPr>
          <w:spacing w:val="-1"/>
          <w:u w:val="none"/>
        </w:rPr>
        <w:t>equipment</w:t>
      </w:r>
      <w:r w:rsidR="007D580B">
        <w:rPr>
          <w:spacing w:val="-1"/>
          <w:u w:val="none"/>
        </w:rPr>
        <w:t xml:space="preserve"> according to NERC </w:t>
      </w:r>
      <w:r w:rsidR="001643A3">
        <w:rPr>
          <w:spacing w:val="-1"/>
          <w:u w:val="none"/>
        </w:rPr>
        <w:t xml:space="preserve">and NAESB </w:t>
      </w:r>
      <w:r w:rsidR="007D580B">
        <w:rPr>
          <w:spacing w:val="-1"/>
          <w:u w:val="none"/>
        </w:rPr>
        <w:t>standards</w:t>
      </w:r>
      <w:r w:rsidR="00B76ADC" w:rsidRPr="00E54F53">
        <w:rPr>
          <w:spacing w:val="95"/>
          <w:u w:val="none"/>
        </w:rPr>
        <w:t xml:space="preserve"> </w:t>
      </w:r>
      <w:r w:rsidR="00B76ADC" w:rsidRPr="00E54F53">
        <w:rPr>
          <w:spacing w:val="-1"/>
          <w:u w:val="none"/>
        </w:rPr>
        <w:t>for</w:t>
      </w:r>
      <w:r w:rsidR="00B76ADC" w:rsidRPr="00E54F53">
        <w:rPr>
          <w:spacing w:val="4"/>
          <w:u w:val="none"/>
        </w:rPr>
        <w:t xml:space="preserve"> </w:t>
      </w:r>
      <w:r w:rsidR="00B76ADC" w:rsidRPr="00E54F53">
        <w:rPr>
          <w:spacing w:val="-1"/>
          <w:u w:val="none"/>
        </w:rPr>
        <w:t>which</w:t>
      </w:r>
      <w:r w:rsidR="00B76ADC" w:rsidRPr="00E54F53">
        <w:rPr>
          <w:spacing w:val="4"/>
          <w:u w:val="none"/>
        </w:rPr>
        <w:t xml:space="preserve"> </w:t>
      </w:r>
      <w:r w:rsidR="00B76ADC" w:rsidRPr="00E54F53">
        <w:rPr>
          <w:u w:val="none"/>
        </w:rPr>
        <w:t>it</w:t>
      </w:r>
      <w:r w:rsidR="00B76ADC" w:rsidRPr="00E54F53">
        <w:rPr>
          <w:spacing w:val="5"/>
          <w:u w:val="none"/>
        </w:rPr>
        <w:t xml:space="preserve"> </w:t>
      </w:r>
      <w:r w:rsidR="00B76ADC" w:rsidRPr="00E54F53">
        <w:rPr>
          <w:u w:val="none"/>
        </w:rPr>
        <w:t>is</w:t>
      </w:r>
      <w:r w:rsidR="00B76ADC" w:rsidRPr="00E54F53">
        <w:rPr>
          <w:spacing w:val="5"/>
          <w:u w:val="none"/>
        </w:rPr>
        <w:t xml:space="preserve"> </w:t>
      </w:r>
      <w:r w:rsidR="00B76ADC" w:rsidRPr="00E54F53">
        <w:rPr>
          <w:spacing w:val="-1"/>
          <w:u w:val="none"/>
        </w:rPr>
        <w:t>responsible</w:t>
      </w:r>
      <w:r w:rsidR="00B76ADC" w:rsidRPr="00E54F53">
        <w:rPr>
          <w:spacing w:val="3"/>
          <w:u w:val="none"/>
        </w:rPr>
        <w:t xml:space="preserve"> </w:t>
      </w:r>
      <w:r w:rsidR="00B76ADC" w:rsidRPr="00E54F53">
        <w:rPr>
          <w:spacing w:val="-1"/>
          <w:u w:val="none"/>
        </w:rPr>
        <w:t>under</w:t>
      </w:r>
      <w:r w:rsidR="00B76ADC" w:rsidRPr="00E54F53">
        <w:rPr>
          <w:spacing w:val="4"/>
          <w:u w:val="none"/>
        </w:rPr>
        <w:t xml:space="preserve"> </w:t>
      </w:r>
      <w:r w:rsidR="00B76ADC" w:rsidRPr="00E54F53">
        <w:rPr>
          <w:u w:val="none"/>
        </w:rPr>
        <w:t>this</w:t>
      </w:r>
      <w:r w:rsidR="00B76ADC" w:rsidRPr="00E54F53">
        <w:rPr>
          <w:spacing w:val="5"/>
          <w:u w:val="none"/>
        </w:rPr>
        <w:t xml:space="preserve"> </w:t>
      </w:r>
      <w:r w:rsidR="00B76ADC" w:rsidRPr="00E54F53">
        <w:rPr>
          <w:spacing w:val="-1"/>
          <w:u w:val="none"/>
        </w:rPr>
        <w:t>Agreement</w:t>
      </w:r>
      <w:r w:rsidR="003D0000">
        <w:rPr>
          <w:spacing w:val="-1"/>
          <w:u w:val="none"/>
        </w:rPr>
        <w:t xml:space="preserve"> and otherwise</w:t>
      </w:r>
      <w:r w:rsidR="00B76ADC" w:rsidRPr="00E54F53">
        <w:rPr>
          <w:spacing w:val="-1"/>
          <w:u w:val="none"/>
        </w:rPr>
        <w:t>,</w:t>
      </w:r>
      <w:r w:rsidR="00B76ADC" w:rsidRPr="00E54F53">
        <w:rPr>
          <w:spacing w:val="4"/>
          <w:u w:val="none"/>
        </w:rPr>
        <w:t xml:space="preserve"> </w:t>
      </w:r>
      <w:r w:rsidR="00B76ADC" w:rsidRPr="00E54F53">
        <w:rPr>
          <w:spacing w:val="-1"/>
          <w:u w:val="none"/>
        </w:rPr>
        <w:t>and</w:t>
      </w:r>
      <w:r w:rsidR="00B76ADC" w:rsidRPr="00E54F53">
        <w:rPr>
          <w:spacing w:val="4"/>
          <w:u w:val="none"/>
        </w:rPr>
        <w:t xml:space="preserve"> </w:t>
      </w:r>
      <w:r w:rsidR="00B76ADC" w:rsidRPr="00E54F53">
        <w:rPr>
          <w:spacing w:val="-1"/>
          <w:u w:val="none"/>
        </w:rPr>
        <w:t>shall</w:t>
      </w:r>
      <w:r w:rsidR="00B76ADC" w:rsidRPr="00E54F53">
        <w:rPr>
          <w:spacing w:val="5"/>
          <w:u w:val="none"/>
        </w:rPr>
        <w:t xml:space="preserve"> </w:t>
      </w:r>
      <w:r w:rsidR="00B76ADC" w:rsidRPr="00E54F53">
        <w:rPr>
          <w:spacing w:val="-1"/>
          <w:u w:val="none"/>
        </w:rPr>
        <w:t>take</w:t>
      </w:r>
      <w:r w:rsidR="00B76ADC" w:rsidRPr="00E54F53">
        <w:rPr>
          <w:spacing w:val="3"/>
          <w:u w:val="none"/>
        </w:rPr>
        <w:t xml:space="preserve"> </w:t>
      </w:r>
      <w:r w:rsidR="00B76ADC" w:rsidRPr="00E54F53">
        <w:rPr>
          <w:spacing w:val="-1"/>
          <w:u w:val="none"/>
        </w:rPr>
        <w:t>all</w:t>
      </w:r>
      <w:r w:rsidR="00B76ADC" w:rsidRPr="00E54F53">
        <w:rPr>
          <w:spacing w:val="5"/>
          <w:u w:val="none"/>
        </w:rPr>
        <w:t xml:space="preserve"> </w:t>
      </w:r>
      <w:r w:rsidR="00B76ADC" w:rsidRPr="00E54F53">
        <w:rPr>
          <w:spacing w:val="-1"/>
          <w:u w:val="none"/>
        </w:rPr>
        <w:t>other</w:t>
      </w:r>
      <w:r w:rsidR="00B76ADC" w:rsidRPr="00E54F53">
        <w:rPr>
          <w:spacing w:val="4"/>
          <w:u w:val="none"/>
        </w:rPr>
        <w:t xml:space="preserve"> </w:t>
      </w:r>
      <w:r w:rsidR="00B76ADC" w:rsidRPr="00E54F53">
        <w:rPr>
          <w:u w:val="none"/>
        </w:rPr>
        <w:t>actions</w:t>
      </w:r>
      <w:r w:rsidR="00B76ADC" w:rsidRPr="00E54F53">
        <w:rPr>
          <w:spacing w:val="5"/>
          <w:u w:val="none"/>
        </w:rPr>
        <w:t xml:space="preserve"> </w:t>
      </w:r>
      <w:r w:rsidR="00B76ADC" w:rsidRPr="00E54F53">
        <w:rPr>
          <w:spacing w:val="-1"/>
          <w:u w:val="none"/>
        </w:rPr>
        <w:t>required</w:t>
      </w:r>
      <w:r w:rsidR="00B76ADC" w:rsidRPr="00E54F53">
        <w:rPr>
          <w:spacing w:val="4"/>
          <w:u w:val="none"/>
        </w:rPr>
        <w:t xml:space="preserve"> </w:t>
      </w:r>
      <w:r w:rsidR="00B76ADC" w:rsidRPr="00E54F53">
        <w:rPr>
          <w:u w:val="none"/>
        </w:rPr>
        <w:t>of</w:t>
      </w:r>
      <w:r w:rsidR="00B76ADC" w:rsidRPr="00E54F53">
        <w:rPr>
          <w:spacing w:val="4"/>
          <w:u w:val="none"/>
        </w:rPr>
        <w:t xml:space="preserve"> </w:t>
      </w:r>
      <w:r w:rsidR="00B76ADC" w:rsidRPr="00E54F53">
        <w:rPr>
          <w:u w:val="none"/>
        </w:rPr>
        <w:t>it,</w:t>
      </w:r>
      <w:r w:rsidR="00B76ADC" w:rsidRPr="00E54F53">
        <w:rPr>
          <w:spacing w:val="4"/>
          <w:u w:val="none"/>
        </w:rPr>
        <w:t xml:space="preserve"> </w:t>
      </w:r>
      <w:r w:rsidR="00B76ADC" w:rsidRPr="00E54F53">
        <w:rPr>
          <w:u w:val="none"/>
        </w:rPr>
        <w:t>to</w:t>
      </w:r>
      <w:r w:rsidR="00E96F09" w:rsidRPr="00E54F53">
        <w:rPr>
          <w:u w:val="none"/>
        </w:rPr>
        <w:t xml:space="preserve"> </w:t>
      </w:r>
      <w:r w:rsidR="00B76ADC" w:rsidRPr="00E54F53">
        <w:rPr>
          <w:spacing w:val="-1"/>
          <w:u w:val="none"/>
        </w:rPr>
        <w:t>create</w:t>
      </w:r>
      <w:r w:rsidR="00B76ADC" w:rsidRPr="00E54F53">
        <w:rPr>
          <w:spacing w:val="1"/>
          <w:u w:val="none"/>
        </w:rPr>
        <w:t xml:space="preserve"> </w:t>
      </w:r>
      <w:r w:rsidR="00B76ADC" w:rsidRPr="00E54F53">
        <w:rPr>
          <w:spacing w:val="-1"/>
          <w:u w:val="none"/>
        </w:rPr>
        <w:t>and</w:t>
      </w:r>
      <w:r w:rsidR="00B76ADC" w:rsidRPr="00E54F53">
        <w:rPr>
          <w:spacing w:val="4"/>
          <w:u w:val="none"/>
        </w:rPr>
        <w:t xml:space="preserve"> </w:t>
      </w:r>
      <w:r w:rsidR="00B76ADC" w:rsidRPr="00E54F53">
        <w:rPr>
          <w:spacing w:val="-1"/>
          <w:u w:val="none"/>
        </w:rPr>
        <w:t>have</w:t>
      </w:r>
      <w:r w:rsidR="00B76ADC" w:rsidRPr="00E54F53">
        <w:rPr>
          <w:spacing w:val="3"/>
          <w:u w:val="none"/>
        </w:rPr>
        <w:t xml:space="preserve"> </w:t>
      </w:r>
      <w:r w:rsidR="00B76ADC" w:rsidRPr="00E54F53">
        <w:rPr>
          <w:u w:val="none"/>
        </w:rPr>
        <w:t>the</w:t>
      </w:r>
      <w:r w:rsidR="00B76ADC" w:rsidRPr="00E54F53">
        <w:rPr>
          <w:spacing w:val="1"/>
          <w:u w:val="none"/>
        </w:rPr>
        <w:t xml:space="preserve"> </w:t>
      </w:r>
      <w:r w:rsidR="00B76ADC" w:rsidRPr="00E54F53">
        <w:rPr>
          <w:spacing w:val="-1"/>
          <w:u w:val="none"/>
        </w:rPr>
        <w:t>Pseudo-Tie</w:t>
      </w:r>
      <w:r w:rsidR="00B76ADC" w:rsidRPr="00E54F53">
        <w:rPr>
          <w:spacing w:val="1"/>
          <w:u w:val="none"/>
        </w:rPr>
        <w:t xml:space="preserve"> </w:t>
      </w:r>
      <w:r w:rsidR="007C5CAA">
        <w:rPr>
          <w:u w:val="none"/>
        </w:rPr>
        <w:t>MW value</w:t>
      </w:r>
      <w:r w:rsidR="007C5CAA" w:rsidRPr="00E54F53">
        <w:rPr>
          <w:spacing w:val="2"/>
          <w:u w:val="none"/>
        </w:rPr>
        <w:t xml:space="preserve"> </w:t>
      </w:r>
      <w:r w:rsidR="00B76ADC" w:rsidRPr="00E54F53">
        <w:rPr>
          <w:spacing w:val="-1"/>
          <w:u w:val="none"/>
        </w:rPr>
        <w:t>recognized</w:t>
      </w:r>
      <w:r w:rsidR="00B76ADC" w:rsidRPr="00E54F53">
        <w:rPr>
          <w:spacing w:val="4"/>
          <w:u w:val="none"/>
        </w:rPr>
        <w:t xml:space="preserve"> </w:t>
      </w:r>
      <w:r w:rsidR="00B76ADC" w:rsidRPr="00E54F53">
        <w:rPr>
          <w:spacing w:val="1"/>
          <w:u w:val="none"/>
        </w:rPr>
        <w:t>by</w:t>
      </w:r>
      <w:r w:rsidR="00B76ADC" w:rsidRPr="00E54F53">
        <w:rPr>
          <w:spacing w:val="-3"/>
          <w:u w:val="none"/>
        </w:rPr>
        <w:t xml:space="preserve"> </w:t>
      </w:r>
      <w:r w:rsidR="007C5CAA">
        <w:rPr>
          <w:spacing w:val="-3"/>
          <w:u w:val="none"/>
        </w:rPr>
        <w:t xml:space="preserve">the </w:t>
      </w:r>
      <w:r w:rsidR="00B76ADC" w:rsidRPr="00E54F53">
        <w:rPr>
          <w:u w:val="none"/>
        </w:rPr>
        <w:t>PJM</w:t>
      </w:r>
      <w:r w:rsidR="007C5CAA">
        <w:rPr>
          <w:u w:val="none"/>
        </w:rPr>
        <w:t xml:space="preserve"> Balancing Authority and Native Balancing Authority</w:t>
      </w:r>
      <w:r w:rsidR="00B76ADC" w:rsidRPr="00E54F53">
        <w:rPr>
          <w:spacing w:val="3"/>
          <w:u w:val="none"/>
        </w:rPr>
        <w:t xml:space="preserve"> </w:t>
      </w:r>
      <w:r w:rsidR="00B76ADC" w:rsidRPr="00E54F53">
        <w:rPr>
          <w:spacing w:val="-1"/>
          <w:u w:val="none"/>
        </w:rPr>
        <w:t>as</w:t>
      </w:r>
      <w:r w:rsidR="00B76ADC" w:rsidRPr="00E54F53">
        <w:rPr>
          <w:spacing w:val="2"/>
          <w:u w:val="none"/>
        </w:rPr>
        <w:t xml:space="preserve"> </w:t>
      </w:r>
      <w:r w:rsidR="00B76ADC" w:rsidRPr="00E54F53">
        <w:rPr>
          <w:u w:val="none"/>
        </w:rPr>
        <w:t>a</w:t>
      </w:r>
      <w:r w:rsidR="003508ED">
        <w:rPr>
          <w:u w:val="none"/>
        </w:rPr>
        <w:t>n</w:t>
      </w:r>
      <w:r w:rsidR="00B76ADC" w:rsidRPr="00E54F53">
        <w:rPr>
          <w:spacing w:val="-3"/>
          <w:u w:val="none"/>
        </w:rPr>
        <w:t xml:space="preserve"> </w:t>
      </w:r>
      <w:r w:rsidR="00C6440E" w:rsidRPr="00E54F53">
        <w:rPr>
          <w:u w:val="none"/>
        </w:rPr>
        <w:t>A</w:t>
      </w:r>
      <w:r w:rsidR="00976D30" w:rsidRPr="00E54F53">
        <w:rPr>
          <w:u w:val="none"/>
        </w:rPr>
        <w:t>NI</w:t>
      </w:r>
      <w:r w:rsidR="00B76ADC" w:rsidRPr="00E54F53">
        <w:rPr>
          <w:spacing w:val="71"/>
          <w:u w:val="none"/>
        </w:rPr>
        <w:t xml:space="preserve"> </w:t>
      </w:r>
      <w:r w:rsidR="00B76ADC" w:rsidRPr="00E54F53">
        <w:rPr>
          <w:spacing w:val="-1"/>
          <w:u w:val="none"/>
        </w:rPr>
        <w:t>between</w:t>
      </w:r>
      <w:r w:rsidR="00B76ADC" w:rsidRPr="00E54F53">
        <w:rPr>
          <w:spacing w:val="4"/>
          <w:u w:val="none"/>
        </w:rPr>
        <w:t xml:space="preserve"> </w:t>
      </w:r>
      <w:r w:rsidR="00B76ADC" w:rsidRPr="00E54F53">
        <w:rPr>
          <w:u w:val="none"/>
        </w:rPr>
        <w:t>the</w:t>
      </w:r>
      <w:r w:rsidR="00B76ADC" w:rsidRPr="00E54F53">
        <w:rPr>
          <w:spacing w:val="1"/>
          <w:u w:val="none"/>
        </w:rPr>
        <w:t xml:space="preserve"> </w:t>
      </w:r>
      <w:r w:rsidR="00B76ADC" w:rsidRPr="00E54F53">
        <w:rPr>
          <w:u w:val="none"/>
        </w:rPr>
        <w:t>Native Balancing Authority and</w:t>
      </w:r>
      <w:r w:rsidR="00B76ADC" w:rsidRPr="00E54F53">
        <w:rPr>
          <w:spacing w:val="2"/>
          <w:u w:val="none"/>
        </w:rPr>
        <w:t xml:space="preserve"> </w:t>
      </w:r>
      <w:r w:rsidR="00B76ADC" w:rsidRPr="00E54F53">
        <w:rPr>
          <w:u w:val="none"/>
        </w:rPr>
        <w:t>the</w:t>
      </w:r>
      <w:r w:rsidR="00B76ADC" w:rsidRPr="00E54F53">
        <w:rPr>
          <w:spacing w:val="1"/>
          <w:u w:val="none"/>
        </w:rPr>
        <w:t xml:space="preserve"> </w:t>
      </w:r>
      <w:r w:rsidR="00B76ADC" w:rsidRPr="00E54F53">
        <w:rPr>
          <w:u w:val="none"/>
        </w:rPr>
        <w:t>PJM</w:t>
      </w:r>
      <w:r w:rsidR="00B76ADC" w:rsidRPr="00E54F53">
        <w:rPr>
          <w:spacing w:val="3"/>
          <w:u w:val="none"/>
        </w:rPr>
        <w:t xml:space="preserve"> </w:t>
      </w:r>
      <w:r w:rsidR="00B76ADC" w:rsidRPr="00E54F53">
        <w:rPr>
          <w:spacing w:val="-1"/>
          <w:u w:val="none"/>
        </w:rPr>
        <w:t>Balancing</w:t>
      </w:r>
      <w:r w:rsidR="00B76ADC" w:rsidRPr="00E54F53">
        <w:rPr>
          <w:spacing w:val="2"/>
          <w:u w:val="none"/>
        </w:rPr>
        <w:t xml:space="preserve"> </w:t>
      </w:r>
      <w:r w:rsidR="00B76ADC" w:rsidRPr="00E54F53">
        <w:rPr>
          <w:u w:val="none"/>
        </w:rPr>
        <w:t>Authority</w:t>
      </w:r>
      <w:r w:rsidR="00B76ADC" w:rsidRPr="00E54F53">
        <w:rPr>
          <w:spacing w:val="-1"/>
          <w:u w:val="none"/>
        </w:rPr>
        <w:t>.</w:t>
      </w:r>
      <w:r w:rsidR="00B76ADC" w:rsidRPr="00E54F53">
        <w:rPr>
          <w:spacing w:val="19"/>
          <w:u w:val="none"/>
        </w:rPr>
        <w:t xml:space="preserve"> </w:t>
      </w:r>
      <w:r w:rsidR="00E96F09" w:rsidRPr="00E54F53">
        <w:rPr>
          <w:spacing w:val="-1"/>
          <w:u w:val="none"/>
        </w:rPr>
        <w:t>Native Balancing Authority</w:t>
      </w:r>
      <w:r w:rsidR="00B76ADC" w:rsidRPr="00E54F53">
        <w:rPr>
          <w:spacing w:val="37"/>
          <w:u w:val="none"/>
        </w:rPr>
        <w:t xml:space="preserve"> </w:t>
      </w:r>
      <w:r w:rsidR="00E96F09" w:rsidRPr="00E54F53">
        <w:rPr>
          <w:u w:val="none"/>
        </w:rPr>
        <w:t>shall</w:t>
      </w:r>
      <w:r w:rsidR="00B76ADC" w:rsidRPr="00E54F53">
        <w:rPr>
          <w:spacing w:val="38"/>
          <w:u w:val="none"/>
        </w:rPr>
        <w:t xml:space="preserve"> </w:t>
      </w:r>
      <w:r w:rsidR="00B76ADC" w:rsidRPr="00E54F53">
        <w:rPr>
          <w:spacing w:val="-1"/>
          <w:u w:val="none"/>
        </w:rPr>
        <w:t>recognize</w:t>
      </w:r>
      <w:r w:rsidR="00B76ADC" w:rsidRPr="00E54F53">
        <w:rPr>
          <w:spacing w:val="39"/>
          <w:u w:val="none"/>
        </w:rPr>
        <w:t xml:space="preserve"> </w:t>
      </w:r>
      <w:r w:rsidR="00B76ADC" w:rsidRPr="00E54F53">
        <w:rPr>
          <w:u w:val="none"/>
        </w:rPr>
        <w:t>the</w:t>
      </w:r>
      <w:r w:rsidR="00B76ADC" w:rsidRPr="00E54F53">
        <w:rPr>
          <w:spacing w:val="37"/>
          <w:u w:val="none"/>
        </w:rPr>
        <w:t xml:space="preserve"> </w:t>
      </w:r>
      <w:r w:rsidR="00B76ADC" w:rsidRPr="00E54F53">
        <w:rPr>
          <w:spacing w:val="-1"/>
          <w:u w:val="none"/>
        </w:rPr>
        <w:t>Pseudo-Tie</w:t>
      </w:r>
      <w:r w:rsidR="00B76ADC" w:rsidRPr="00E54F53">
        <w:rPr>
          <w:spacing w:val="37"/>
          <w:u w:val="none"/>
        </w:rPr>
        <w:t xml:space="preserve"> </w:t>
      </w:r>
      <w:r w:rsidR="00B76ADC" w:rsidRPr="00E54F53">
        <w:rPr>
          <w:u w:val="none"/>
        </w:rPr>
        <w:t>Point</w:t>
      </w:r>
      <w:r w:rsidR="00B76ADC" w:rsidRPr="00E54F53">
        <w:rPr>
          <w:spacing w:val="38"/>
          <w:u w:val="none"/>
        </w:rPr>
        <w:t xml:space="preserve"> </w:t>
      </w:r>
      <w:r w:rsidR="00B76ADC" w:rsidRPr="00E54F53">
        <w:rPr>
          <w:spacing w:val="-1"/>
          <w:u w:val="none"/>
        </w:rPr>
        <w:t>as</w:t>
      </w:r>
      <w:r w:rsidR="00B76ADC" w:rsidRPr="00E54F53">
        <w:rPr>
          <w:spacing w:val="73"/>
          <w:u w:val="none"/>
        </w:rPr>
        <w:t xml:space="preserve"> </w:t>
      </w:r>
      <w:r w:rsidR="00C6440E" w:rsidRPr="00E54F53">
        <w:rPr>
          <w:u w:val="none"/>
        </w:rPr>
        <w:t>A</w:t>
      </w:r>
      <w:r w:rsidR="00976D30" w:rsidRPr="00E54F53">
        <w:rPr>
          <w:u w:val="none"/>
        </w:rPr>
        <w:t>NI</w:t>
      </w:r>
      <w:r w:rsidR="00B76ADC" w:rsidRPr="00E54F53">
        <w:rPr>
          <w:spacing w:val="25"/>
          <w:u w:val="none"/>
        </w:rPr>
        <w:t xml:space="preserve"> </w:t>
      </w:r>
      <w:r w:rsidR="00B76ADC" w:rsidRPr="00E54F53">
        <w:rPr>
          <w:spacing w:val="-1"/>
          <w:u w:val="none"/>
        </w:rPr>
        <w:t>between</w:t>
      </w:r>
      <w:r w:rsidR="00B76ADC" w:rsidRPr="00E54F53">
        <w:rPr>
          <w:spacing w:val="27"/>
          <w:u w:val="none"/>
        </w:rPr>
        <w:t xml:space="preserve"> </w:t>
      </w:r>
      <w:r w:rsidR="00E96F09" w:rsidRPr="00E54F53">
        <w:rPr>
          <w:spacing w:val="-1"/>
          <w:u w:val="none"/>
        </w:rPr>
        <w:t>it</w:t>
      </w:r>
      <w:r w:rsidR="00B76ADC" w:rsidRPr="00E54F53">
        <w:rPr>
          <w:spacing w:val="21"/>
          <w:u w:val="none"/>
        </w:rPr>
        <w:t xml:space="preserve"> </w:t>
      </w:r>
      <w:r w:rsidR="00B76ADC" w:rsidRPr="00E54F53">
        <w:rPr>
          <w:spacing w:val="-1"/>
          <w:u w:val="none"/>
        </w:rPr>
        <w:t>and</w:t>
      </w:r>
      <w:r w:rsidR="00B76ADC" w:rsidRPr="00E54F53">
        <w:rPr>
          <w:spacing w:val="26"/>
          <w:u w:val="none"/>
        </w:rPr>
        <w:t xml:space="preserve"> </w:t>
      </w:r>
      <w:r w:rsidR="00B76ADC" w:rsidRPr="00E54F53">
        <w:rPr>
          <w:u w:val="none"/>
        </w:rPr>
        <w:t>the</w:t>
      </w:r>
      <w:r w:rsidR="00B76ADC" w:rsidRPr="00E54F53">
        <w:rPr>
          <w:spacing w:val="23"/>
          <w:u w:val="none"/>
        </w:rPr>
        <w:t xml:space="preserve"> </w:t>
      </w:r>
      <w:r w:rsidR="00B76ADC" w:rsidRPr="00E54F53">
        <w:rPr>
          <w:spacing w:val="1"/>
          <w:u w:val="none"/>
        </w:rPr>
        <w:t>PJM</w:t>
      </w:r>
      <w:r w:rsidR="00B76ADC" w:rsidRPr="00E54F53">
        <w:rPr>
          <w:spacing w:val="24"/>
          <w:u w:val="none"/>
        </w:rPr>
        <w:t xml:space="preserve"> </w:t>
      </w:r>
      <w:r w:rsidR="00B76ADC" w:rsidRPr="00E54F53">
        <w:rPr>
          <w:spacing w:val="-1"/>
          <w:u w:val="none"/>
        </w:rPr>
        <w:t>Balancing</w:t>
      </w:r>
      <w:r w:rsidR="00B76ADC" w:rsidRPr="00E54F53">
        <w:rPr>
          <w:spacing w:val="21"/>
          <w:u w:val="none"/>
        </w:rPr>
        <w:t xml:space="preserve"> </w:t>
      </w:r>
      <w:r w:rsidR="00B76ADC" w:rsidRPr="00E54F53">
        <w:rPr>
          <w:u w:val="none"/>
        </w:rPr>
        <w:t>Authority</w:t>
      </w:r>
      <w:r w:rsidR="00B76ADC" w:rsidRPr="00E54F53">
        <w:rPr>
          <w:spacing w:val="81"/>
          <w:u w:val="none"/>
        </w:rPr>
        <w:t xml:space="preserve"> </w:t>
      </w:r>
      <w:r w:rsidR="00B76ADC" w:rsidRPr="00E54F53">
        <w:rPr>
          <w:spacing w:val="-1"/>
          <w:u w:val="none"/>
        </w:rPr>
        <w:t>for</w:t>
      </w:r>
      <w:r w:rsidR="00B76ADC" w:rsidRPr="00E54F53">
        <w:rPr>
          <w:spacing w:val="8"/>
          <w:u w:val="none"/>
        </w:rPr>
        <w:t xml:space="preserve"> </w:t>
      </w:r>
      <w:r w:rsidR="00B76ADC" w:rsidRPr="00E54F53">
        <w:rPr>
          <w:u w:val="none"/>
        </w:rPr>
        <w:t>the</w:t>
      </w:r>
      <w:r w:rsidR="00B76ADC" w:rsidRPr="00E54F53">
        <w:rPr>
          <w:spacing w:val="8"/>
          <w:u w:val="none"/>
        </w:rPr>
        <w:t xml:space="preserve"> </w:t>
      </w:r>
      <w:r w:rsidR="00B76ADC" w:rsidRPr="00E54F53">
        <w:rPr>
          <w:spacing w:val="-1"/>
          <w:u w:val="none"/>
        </w:rPr>
        <w:t>purpose</w:t>
      </w:r>
      <w:r w:rsidR="00B76ADC" w:rsidRPr="00E54F53">
        <w:rPr>
          <w:spacing w:val="8"/>
          <w:u w:val="none"/>
        </w:rPr>
        <w:t xml:space="preserve"> </w:t>
      </w:r>
      <w:r w:rsidR="00B76ADC" w:rsidRPr="00E54F53">
        <w:rPr>
          <w:u w:val="none"/>
        </w:rPr>
        <w:t>of</w:t>
      </w:r>
      <w:r w:rsidR="00B76ADC" w:rsidRPr="00E54F53">
        <w:rPr>
          <w:spacing w:val="8"/>
          <w:u w:val="none"/>
        </w:rPr>
        <w:t xml:space="preserve"> </w:t>
      </w:r>
      <w:r w:rsidR="00B76ADC" w:rsidRPr="00E54F53">
        <w:rPr>
          <w:u w:val="none"/>
        </w:rPr>
        <w:t>allowing</w:t>
      </w:r>
      <w:r w:rsidR="00B76ADC" w:rsidRPr="00E54F53">
        <w:rPr>
          <w:spacing w:val="7"/>
          <w:u w:val="none"/>
        </w:rPr>
        <w:t xml:space="preserve"> </w:t>
      </w:r>
      <w:r w:rsidR="00B76ADC" w:rsidRPr="00E54F53">
        <w:rPr>
          <w:u w:val="none"/>
        </w:rPr>
        <w:t>the</w:t>
      </w:r>
      <w:r w:rsidR="00B76ADC" w:rsidRPr="00E54F53">
        <w:rPr>
          <w:spacing w:val="8"/>
          <w:u w:val="none"/>
        </w:rPr>
        <w:t xml:space="preserve"> </w:t>
      </w:r>
      <w:r w:rsidR="00B76ADC" w:rsidRPr="00E54F53">
        <w:rPr>
          <w:u w:val="none"/>
        </w:rPr>
        <w:t>Facility</w:t>
      </w:r>
      <w:r w:rsidR="00B76ADC" w:rsidRPr="00E54F53">
        <w:rPr>
          <w:spacing w:val="4"/>
          <w:u w:val="none"/>
        </w:rPr>
        <w:t xml:space="preserve"> </w:t>
      </w:r>
      <w:r w:rsidR="00B76ADC" w:rsidRPr="00E54F53">
        <w:rPr>
          <w:u w:val="none"/>
        </w:rPr>
        <w:t>to</w:t>
      </w:r>
      <w:r w:rsidR="00B76ADC" w:rsidRPr="00E54F53">
        <w:rPr>
          <w:spacing w:val="9"/>
          <w:u w:val="none"/>
        </w:rPr>
        <w:t xml:space="preserve"> </w:t>
      </w:r>
      <w:r w:rsidR="00B76ADC" w:rsidRPr="00E54F53">
        <w:rPr>
          <w:u w:val="none"/>
        </w:rPr>
        <w:t>be</w:t>
      </w:r>
      <w:r w:rsidR="00B76ADC" w:rsidRPr="00E54F53">
        <w:rPr>
          <w:spacing w:val="8"/>
          <w:u w:val="none"/>
        </w:rPr>
        <w:t xml:space="preserve"> </w:t>
      </w:r>
      <w:r w:rsidR="00B76ADC" w:rsidRPr="00E54F53">
        <w:rPr>
          <w:u w:val="none"/>
        </w:rPr>
        <w:t>treated</w:t>
      </w:r>
      <w:r w:rsidR="00B76ADC" w:rsidRPr="00E54F53">
        <w:rPr>
          <w:spacing w:val="9"/>
          <w:u w:val="none"/>
        </w:rPr>
        <w:t xml:space="preserve"> </w:t>
      </w:r>
      <w:r w:rsidR="00B76ADC" w:rsidRPr="00E54F53">
        <w:rPr>
          <w:spacing w:val="-1"/>
          <w:u w:val="none"/>
        </w:rPr>
        <w:t>as</w:t>
      </w:r>
      <w:r w:rsidR="00B76ADC" w:rsidRPr="00E54F53">
        <w:rPr>
          <w:spacing w:val="9"/>
          <w:u w:val="none"/>
        </w:rPr>
        <w:t xml:space="preserve"> </w:t>
      </w:r>
      <w:r w:rsidR="007C5CAA">
        <w:rPr>
          <w:spacing w:val="9"/>
          <w:u w:val="none"/>
        </w:rPr>
        <w:t>having been electrically moved out of the Native Balancing Authority Area and</w:t>
      </w:r>
      <w:r w:rsidR="00B76ADC" w:rsidRPr="00E54F53">
        <w:rPr>
          <w:spacing w:val="7"/>
          <w:u w:val="none"/>
        </w:rPr>
        <w:t xml:space="preserve"> </w:t>
      </w:r>
      <w:r w:rsidR="00B76ADC" w:rsidRPr="00E54F53">
        <w:rPr>
          <w:u w:val="none"/>
        </w:rPr>
        <w:t>in</w:t>
      </w:r>
      <w:r w:rsidR="007C5CAA">
        <w:rPr>
          <w:u w:val="none"/>
        </w:rPr>
        <w:t>to</w:t>
      </w:r>
      <w:r w:rsidR="00B76ADC" w:rsidRPr="00E54F53">
        <w:rPr>
          <w:spacing w:val="9"/>
          <w:u w:val="none"/>
        </w:rPr>
        <w:t xml:space="preserve"> </w:t>
      </w:r>
      <w:r w:rsidR="00B76ADC" w:rsidRPr="00E54F53">
        <w:rPr>
          <w:u w:val="none"/>
        </w:rPr>
        <w:t>the</w:t>
      </w:r>
      <w:r w:rsidR="00B76ADC" w:rsidRPr="00E54F53">
        <w:rPr>
          <w:spacing w:val="8"/>
          <w:u w:val="none"/>
        </w:rPr>
        <w:t xml:space="preserve"> </w:t>
      </w:r>
      <w:r w:rsidR="00B76ADC" w:rsidRPr="00E54F53">
        <w:rPr>
          <w:u w:val="none"/>
        </w:rPr>
        <w:t>PJM</w:t>
      </w:r>
      <w:r w:rsidR="00B76ADC" w:rsidRPr="00E54F53">
        <w:rPr>
          <w:spacing w:val="10"/>
          <w:u w:val="none"/>
        </w:rPr>
        <w:t xml:space="preserve"> </w:t>
      </w:r>
      <w:r w:rsidR="00B76ADC" w:rsidRPr="00E54F53">
        <w:rPr>
          <w:spacing w:val="-1"/>
          <w:u w:val="none"/>
        </w:rPr>
        <w:t>Balancing</w:t>
      </w:r>
      <w:r w:rsidR="00B76ADC" w:rsidRPr="00E54F53">
        <w:rPr>
          <w:spacing w:val="7"/>
          <w:u w:val="none"/>
        </w:rPr>
        <w:t xml:space="preserve"> </w:t>
      </w:r>
      <w:r w:rsidR="00B76ADC" w:rsidRPr="00E54F53">
        <w:rPr>
          <w:u w:val="none"/>
        </w:rPr>
        <w:t>Authority</w:t>
      </w:r>
      <w:r w:rsidR="00232FC1">
        <w:rPr>
          <w:u w:val="none"/>
        </w:rPr>
        <w:t xml:space="preserve"> Area</w:t>
      </w:r>
      <w:r w:rsidR="00E96F09" w:rsidRPr="00E54F53">
        <w:rPr>
          <w:u w:val="none"/>
        </w:rPr>
        <w:t xml:space="preserve">.  </w:t>
      </w:r>
      <w:r w:rsidR="00B76ADC" w:rsidRPr="00E54F53">
        <w:rPr>
          <w:u w:val="none"/>
        </w:rPr>
        <w:t>A</w:t>
      </w:r>
      <w:r w:rsidR="00B76ADC" w:rsidRPr="00E54F53">
        <w:rPr>
          <w:spacing w:val="9"/>
          <w:u w:val="none"/>
        </w:rPr>
        <w:t xml:space="preserve"> </w:t>
      </w:r>
      <w:r w:rsidR="00B76ADC" w:rsidRPr="00E54F53">
        <w:rPr>
          <w:spacing w:val="-1"/>
          <w:u w:val="none"/>
        </w:rPr>
        <w:t>basic</w:t>
      </w:r>
      <w:r w:rsidR="00B76ADC" w:rsidRPr="00E54F53">
        <w:rPr>
          <w:spacing w:val="69"/>
          <w:u w:val="none"/>
        </w:rPr>
        <w:t xml:space="preserve"> </w:t>
      </w:r>
      <w:r w:rsidR="00B76ADC" w:rsidRPr="00E54F53">
        <w:rPr>
          <w:spacing w:val="-1"/>
          <w:u w:val="none"/>
        </w:rPr>
        <w:t>block</w:t>
      </w:r>
      <w:r w:rsidR="00B76ADC" w:rsidRPr="00E54F53">
        <w:rPr>
          <w:spacing w:val="4"/>
          <w:u w:val="none"/>
        </w:rPr>
        <w:t xml:space="preserve"> </w:t>
      </w:r>
      <w:r w:rsidR="00B76ADC" w:rsidRPr="00E54F53">
        <w:rPr>
          <w:spacing w:val="-1"/>
          <w:u w:val="none"/>
        </w:rPr>
        <w:t>diagram</w:t>
      </w:r>
      <w:r w:rsidR="00B76ADC" w:rsidRPr="00E54F53">
        <w:rPr>
          <w:spacing w:val="5"/>
          <w:u w:val="none"/>
        </w:rPr>
        <w:t xml:space="preserve"> </w:t>
      </w:r>
      <w:r w:rsidR="00B76ADC" w:rsidRPr="00E54F53">
        <w:rPr>
          <w:u w:val="none"/>
        </w:rPr>
        <w:t>of</w:t>
      </w:r>
      <w:r w:rsidR="00B76ADC" w:rsidRPr="00E54F53">
        <w:rPr>
          <w:spacing w:val="4"/>
          <w:u w:val="none"/>
        </w:rPr>
        <w:t xml:space="preserve"> </w:t>
      </w:r>
      <w:r w:rsidR="00B76ADC" w:rsidRPr="00E54F53">
        <w:rPr>
          <w:u w:val="none"/>
        </w:rPr>
        <w:t>the</w:t>
      </w:r>
      <w:r w:rsidR="00B76ADC" w:rsidRPr="00E54F53">
        <w:rPr>
          <w:spacing w:val="3"/>
          <w:u w:val="none"/>
        </w:rPr>
        <w:t xml:space="preserve"> </w:t>
      </w:r>
      <w:r w:rsidR="00B76ADC" w:rsidRPr="00E54F53">
        <w:rPr>
          <w:spacing w:val="-1"/>
          <w:u w:val="none"/>
        </w:rPr>
        <w:t>communications</w:t>
      </w:r>
      <w:r w:rsidR="00B76ADC" w:rsidRPr="00E54F53">
        <w:rPr>
          <w:spacing w:val="5"/>
          <w:u w:val="none"/>
        </w:rPr>
        <w:t xml:space="preserve"> </w:t>
      </w:r>
      <w:r w:rsidR="00B76ADC" w:rsidRPr="00E54F53">
        <w:rPr>
          <w:spacing w:val="-1"/>
          <w:u w:val="none"/>
        </w:rPr>
        <w:t>equipment</w:t>
      </w:r>
      <w:r w:rsidR="00B76ADC" w:rsidRPr="00E54F53">
        <w:rPr>
          <w:spacing w:val="2"/>
          <w:u w:val="none"/>
        </w:rPr>
        <w:t xml:space="preserve"> </w:t>
      </w:r>
      <w:r w:rsidR="00B76ADC" w:rsidRPr="00E54F53">
        <w:rPr>
          <w:spacing w:val="-1"/>
          <w:u w:val="none"/>
        </w:rPr>
        <w:t>required</w:t>
      </w:r>
      <w:r w:rsidR="00B76ADC">
        <w:rPr>
          <w:spacing w:val="4"/>
          <w:u w:val="none"/>
        </w:rPr>
        <w:t xml:space="preserve"> </w:t>
      </w:r>
      <w:r w:rsidR="00B76ADC">
        <w:rPr>
          <w:spacing w:val="-1"/>
          <w:u w:val="none"/>
        </w:rPr>
        <w:t>for</w:t>
      </w:r>
      <w:r w:rsidR="00B76ADC">
        <w:rPr>
          <w:spacing w:val="4"/>
          <w:u w:val="none"/>
        </w:rPr>
        <w:t xml:space="preserve"> </w:t>
      </w:r>
      <w:r w:rsidR="00B76ADC">
        <w:rPr>
          <w:u w:val="none"/>
        </w:rPr>
        <w:t>the</w:t>
      </w:r>
      <w:r w:rsidR="00B76ADC">
        <w:rPr>
          <w:spacing w:val="3"/>
          <w:u w:val="none"/>
        </w:rPr>
        <w:t xml:space="preserve"> </w:t>
      </w:r>
      <w:r w:rsidR="00B76ADC">
        <w:rPr>
          <w:spacing w:val="-1"/>
          <w:u w:val="none"/>
        </w:rPr>
        <w:t>Pseudo-Tie</w:t>
      </w:r>
      <w:r w:rsidR="00B76ADC">
        <w:rPr>
          <w:spacing w:val="3"/>
          <w:u w:val="none"/>
        </w:rPr>
        <w:t xml:space="preserve"> </w:t>
      </w:r>
      <w:r w:rsidR="00B76ADC">
        <w:rPr>
          <w:u w:val="none"/>
        </w:rPr>
        <w:t>Point</w:t>
      </w:r>
      <w:r w:rsidR="00B76ADC">
        <w:rPr>
          <w:spacing w:val="5"/>
          <w:u w:val="none"/>
        </w:rPr>
        <w:t xml:space="preserve"> </w:t>
      </w:r>
      <w:r w:rsidR="00B76ADC">
        <w:rPr>
          <w:spacing w:val="-1"/>
          <w:u w:val="none"/>
        </w:rPr>
        <w:t>is</w:t>
      </w:r>
      <w:r w:rsidR="00B76ADC">
        <w:rPr>
          <w:spacing w:val="5"/>
          <w:u w:val="none"/>
        </w:rPr>
        <w:t xml:space="preserve"> </w:t>
      </w:r>
      <w:r w:rsidR="00B76ADC">
        <w:rPr>
          <w:spacing w:val="-1"/>
          <w:u w:val="none"/>
        </w:rPr>
        <w:t>set</w:t>
      </w:r>
      <w:r w:rsidR="00B76ADC">
        <w:rPr>
          <w:spacing w:val="5"/>
          <w:u w:val="none"/>
        </w:rPr>
        <w:t xml:space="preserve"> </w:t>
      </w:r>
      <w:r w:rsidR="00B76ADC">
        <w:rPr>
          <w:spacing w:val="-1"/>
          <w:u w:val="none"/>
        </w:rPr>
        <w:t>forth</w:t>
      </w:r>
      <w:r w:rsidR="00B76ADC">
        <w:rPr>
          <w:spacing w:val="4"/>
          <w:u w:val="none"/>
        </w:rPr>
        <w:t xml:space="preserve"> </w:t>
      </w:r>
      <w:r w:rsidR="00B76ADC">
        <w:rPr>
          <w:u w:val="none"/>
        </w:rPr>
        <w:t>in</w:t>
      </w:r>
      <w:r w:rsidR="00B76ADC">
        <w:rPr>
          <w:spacing w:val="91"/>
          <w:u w:val="none"/>
        </w:rPr>
        <w:t xml:space="preserve"> </w:t>
      </w:r>
      <w:r w:rsidR="00BB752C">
        <w:rPr>
          <w:spacing w:val="-1"/>
          <w:u w:val="none"/>
        </w:rPr>
        <w:t xml:space="preserve">Appendix </w:t>
      </w:r>
      <w:r w:rsidR="00CB7F4B">
        <w:rPr>
          <w:spacing w:val="-1"/>
          <w:u w:val="none"/>
        </w:rPr>
        <w:t>1</w:t>
      </w:r>
      <w:r w:rsidR="00753B75">
        <w:rPr>
          <w:u w:val="none"/>
        </w:rPr>
        <w:t xml:space="preserve">. </w:t>
      </w:r>
      <w:r w:rsidR="00B76ADC">
        <w:rPr>
          <w:u w:val="none"/>
        </w:rPr>
        <w:t xml:space="preserve"> </w:t>
      </w:r>
      <w:r w:rsidR="00B76ADC">
        <w:rPr>
          <w:spacing w:val="-1"/>
          <w:u w:val="none"/>
        </w:rPr>
        <w:t>As</w:t>
      </w:r>
      <w:r w:rsidR="00B76ADC">
        <w:rPr>
          <w:u w:val="none"/>
        </w:rPr>
        <w:t xml:space="preserve"> </w:t>
      </w:r>
      <w:r w:rsidR="00B76ADC">
        <w:rPr>
          <w:spacing w:val="-1"/>
          <w:u w:val="none"/>
        </w:rPr>
        <w:t>among</w:t>
      </w:r>
      <w:r w:rsidR="00B76ADC">
        <w:rPr>
          <w:u w:val="none"/>
        </w:rPr>
        <w:t xml:space="preserve"> </w:t>
      </w:r>
      <w:r w:rsidR="00350548">
        <w:rPr>
          <w:u w:val="none"/>
        </w:rPr>
        <w:t>PJM and Company</w:t>
      </w:r>
      <w:r w:rsidR="00B76ADC">
        <w:rPr>
          <w:spacing w:val="-1"/>
          <w:u w:val="none"/>
        </w:rPr>
        <w:t>:</w:t>
      </w:r>
    </w:p>
    <w:p w:rsidR="00E02FEF" w:rsidRDefault="00E02FEF" w:rsidP="000D4455">
      <w:pPr>
        <w:jc w:val="both"/>
      </w:pPr>
    </w:p>
    <w:p w:rsidR="00E02FEF" w:rsidRDefault="00037792" w:rsidP="00037792">
      <w:pPr>
        <w:pStyle w:val="BodyText"/>
        <w:tabs>
          <w:tab w:val="left" w:pos="2160"/>
        </w:tabs>
        <w:ind w:left="1440" w:firstLine="0"/>
        <w:jc w:val="both"/>
        <w:rPr>
          <w:u w:val="none"/>
        </w:rPr>
      </w:pPr>
      <w:r>
        <w:rPr>
          <w:spacing w:val="-1"/>
          <w:u w:val="none"/>
        </w:rPr>
        <w:t>(a)</w:t>
      </w:r>
      <w:r>
        <w:rPr>
          <w:spacing w:val="-1"/>
          <w:u w:val="none"/>
        </w:rPr>
        <w:tab/>
      </w:r>
      <w:r w:rsidR="00B76ADC">
        <w:rPr>
          <w:spacing w:val="-1"/>
          <w:u w:val="none"/>
        </w:rPr>
        <w:t>This</w:t>
      </w:r>
      <w:r w:rsidR="00B76ADC">
        <w:rPr>
          <w:spacing w:val="14"/>
          <w:u w:val="none"/>
        </w:rPr>
        <w:t xml:space="preserve"> </w:t>
      </w:r>
      <w:r w:rsidR="00B76ADC">
        <w:rPr>
          <w:spacing w:val="-1"/>
          <w:u w:val="none"/>
        </w:rPr>
        <w:t>Agreement</w:t>
      </w:r>
      <w:r w:rsidR="00B76ADC">
        <w:rPr>
          <w:spacing w:val="14"/>
          <w:u w:val="none"/>
        </w:rPr>
        <w:t xml:space="preserve"> </w:t>
      </w:r>
      <w:r w:rsidR="00B76ADC">
        <w:rPr>
          <w:spacing w:val="-1"/>
          <w:u w:val="none"/>
        </w:rPr>
        <w:t>does</w:t>
      </w:r>
      <w:r w:rsidR="00B76ADC">
        <w:rPr>
          <w:spacing w:val="14"/>
          <w:u w:val="none"/>
        </w:rPr>
        <w:t xml:space="preserve"> </w:t>
      </w:r>
      <w:r w:rsidR="00B76ADC">
        <w:rPr>
          <w:u w:val="none"/>
        </w:rPr>
        <w:t>not</w:t>
      </w:r>
      <w:r w:rsidR="00B76ADC">
        <w:rPr>
          <w:spacing w:val="14"/>
          <w:u w:val="none"/>
        </w:rPr>
        <w:t xml:space="preserve"> </w:t>
      </w:r>
      <w:r w:rsidR="00B76ADC">
        <w:rPr>
          <w:spacing w:val="-1"/>
          <w:u w:val="none"/>
        </w:rPr>
        <w:t>provide</w:t>
      </w:r>
      <w:r w:rsidR="00B76ADC">
        <w:rPr>
          <w:spacing w:val="13"/>
          <w:u w:val="none"/>
        </w:rPr>
        <w:t xml:space="preserve"> </w:t>
      </w:r>
      <w:r w:rsidR="00B76ADC">
        <w:rPr>
          <w:spacing w:val="-1"/>
          <w:u w:val="none"/>
        </w:rPr>
        <w:t>for</w:t>
      </w:r>
      <w:r w:rsidR="00B76ADC">
        <w:rPr>
          <w:spacing w:val="13"/>
          <w:u w:val="none"/>
        </w:rPr>
        <w:t xml:space="preserve"> </w:t>
      </w:r>
      <w:r w:rsidR="00B76ADC">
        <w:rPr>
          <w:u w:val="none"/>
        </w:rPr>
        <w:t>the</w:t>
      </w:r>
      <w:r w:rsidR="00B76ADC">
        <w:rPr>
          <w:spacing w:val="13"/>
          <w:u w:val="none"/>
        </w:rPr>
        <w:t xml:space="preserve"> </w:t>
      </w:r>
      <w:r w:rsidR="00B76ADC">
        <w:rPr>
          <w:spacing w:val="-1"/>
          <w:u w:val="none"/>
        </w:rPr>
        <w:t>reservation</w:t>
      </w:r>
      <w:r w:rsidR="00B76ADC">
        <w:rPr>
          <w:spacing w:val="14"/>
          <w:u w:val="none"/>
        </w:rPr>
        <w:t xml:space="preserve"> </w:t>
      </w:r>
      <w:r w:rsidR="00B76ADC">
        <w:rPr>
          <w:u w:val="none"/>
        </w:rPr>
        <w:t>or</w:t>
      </w:r>
      <w:r w:rsidR="00B76ADC">
        <w:rPr>
          <w:spacing w:val="13"/>
          <w:u w:val="none"/>
        </w:rPr>
        <w:t xml:space="preserve"> </w:t>
      </w:r>
      <w:r w:rsidR="00B76ADC">
        <w:rPr>
          <w:spacing w:val="-1"/>
          <w:u w:val="none"/>
        </w:rPr>
        <w:t>sale</w:t>
      </w:r>
      <w:r w:rsidR="00B76ADC">
        <w:rPr>
          <w:spacing w:val="13"/>
          <w:u w:val="none"/>
        </w:rPr>
        <w:t xml:space="preserve"> </w:t>
      </w:r>
      <w:r w:rsidR="00B76ADC">
        <w:rPr>
          <w:u w:val="none"/>
        </w:rPr>
        <w:t>of</w:t>
      </w:r>
      <w:r w:rsidR="00B76ADC">
        <w:rPr>
          <w:spacing w:val="13"/>
          <w:u w:val="none"/>
        </w:rPr>
        <w:t xml:space="preserve"> </w:t>
      </w:r>
      <w:r w:rsidR="00B76ADC">
        <w:rPr>
          <w:spacing w:val="-1"/>
          <w:u w:val="none"/>
        </w:rPr>
        <w:lastRenderedPageBreak/>
        <w:t>transmission</w:t>
      </w:r>
      <w:r w:rsidR="00B76ADC">
        <w:rPr>
          <w:spacing w:val="14"/>
          <w:u w:val="none"/>
        </w:rPr>
        <w:t xml:space="preserve"> </w:t>
      </w:r>
      <w:r w:rsidR="00B76ADC">
        <w:rPr>
          <w:spacing w:val="-1"/>
          <w:u w:val="none"/>
        </w:rPr>
        <w:t>service</w:t>
      </w:r>
      <w:r w:rsidR="00B76ADC">
        <w:rPr>
          <w:spacing w:val="93"/>
          <w:u w:val="none"/>
        </w:rPr>
        <w:t xml:space="preserve"> </w:t>
      </w:r>
      <w:r w:rsidR="00B76ADC">
        <w:rPr>
          <w:spacing w:val="-1"/>
          <w:u w:val="none"/>
        </w:rPr>
        <w:t>under</w:t>
      </w:r>
      <w:r w:rsidR="00B76ADC">
        <w:rPr>
          <w:spacing w:val="6"/>
          <w:u w:val="none"/>
        </w:rPr>
        <w:t xml:space="preserve"> </w:t>
      </w:r>
      <w:r w:rsidR="00B76ADC">
        <w:rPr>
          <w:u w:val="none"/>
        </w:rPr>
        <w:t>the</w:t>
      </w:r>
      <w:r w:rsidR="00B76ADC">
        <w:rPr>
          <w:spacing w:val="6"/>
          <w:u w:val="none"/>
        </w:rPr>
        <w:t xml:space="preserve"> </w:t>
      </w:r>
      <w:r w:rsidR="00B76ADC">
        <w:rPr>
          <w:spacing w:val="-1"/>
          <w:u w:val="none"/>
        </w:rPr>
        <w:t>PJM</w:t>
      </w:r>
      <w:r w:rsidR="00B76ADC">
        <w:rPr>
          <w:spacing w:val="7"/>
          <w:u w:val="none"/>
        </w:rPr>
        <w:t xml:space="preserve"> </w:t>
      </w:r>
      <w:r w:rsidR="00B76ADC">
        <w:rPr>
          <w:spacing w:val="-1"/>
          <w:u w:val="none"/>
        </w:rPr>
        <w:t>Tariff</w:t>
      </w:r>
      <w:r w:rsidR="00B76ADC">
        <w:rPr>
          <w:spacing w:val="8"/>
          <w:u w:val="none"/>
        </w:rPr>
        <w:t xml:space="preserve"> o</w:t>
      </w:r>
      <w:r w:rsidR="00B76ADC">
        <w:rPr>
          <w:u w:val="none"/>
        </w:rPr>
        <w:t>r</w:t>
      </w:r>
      <w:r w:rsidR="00B76ADC">
        <w:rPr>
          <w:spacing w:val="6"/>
          <w:u w:val="none"/>
        </w:rPr>
        <w:t xml:space="preserve"> </w:t>
      </w:r>
      <w:r w:rsidR="00B76ADC">
        <w:rPr>
          <w:u w:val="none"/>
        </w:rPr>
        <w:t>on</w:t>
      </w:r>
      <w:r w:rsidR="00B76ADC">
        <w:rPr>
          <w:spacing w:val="9"/>
          <w:u w:val="none"/>
        </w:rPr>
        <w:t xml:space="preserve"> </w:t>
      </w:r>
      <w:r w:rsidR="00B76ADC">
        <w:rPr>
          <w:u w:val="none"/>
        </w:rPr>
        <w:t>any</w:t>
      </w:r>
      <w:r w:rsidR="00B76ADC">
        <w:rPr>
          <w:spacing w:val="4"/>
          <w:u w:val="none"/>
        </w:rPr>
        <w:t xml:space="preserve"> </w:t>
      </w:r>
      <w:r w:rsidR="00B76ADC">
        <w:rPr>
          <w:spacing w:val="-1"/>
          <w:u w:val="none"/>
        </w:rPr>
        <w:t>other</w:t>
      </w:r>
      <w:r w:rsidR="00B76ADC">
        <w:rPr>
          <w:spacing w:val="69"/>
          <w:u w:val="none"/>
        </w:rPr>
        <w:t xml:space="preserve"> </w:t>
      </w:r>
      <w:r w:rsidR="00B76ADC">
        <w:rPr>
          <w:spacing w:val="-1"/>
          <w:u w:val="none"/>
        </w:rPr>
        <w:t>transmission</w:t>
      </w:r>
      <w:r w:rsidR="00B76ADC">
        <w:rPr>
          <w:spacing w:val="16"/>
          <w:u w:val="none"/>
        </w:rPr>
        <w:t xml:space="preserve"> </w:t>
      </w:r>
      <w:r w:rsidR="00B76ADC">
        <w:rPr>
          <w:spacing w:val="-1"/>
          <w:u w:val="none"/>
        </w:rPr>
        <w:t>system</w:t>
      </w:r>
      <w:r w:rsidR="000A1658">
        <w:rPr>
          <w:spacing w:val="-1"/>
          <w:u w:val="none"/>
        </w:rPr>
        <w:t xml:space="preserve"> or address rates, terms or conditions of transmission service or indicate in any way that transmission service is available or properly awarded</w:t>
      </w:r>
      <w:r w:rsidR="00B76ADC">
        <w:rPr>
          <w:spacing w:val="-1"/>
          <w:u w:val="none"/>
        </w:rPr>
        <w:t>.</w:t>
      </w:r>
      <w:r w:rsidR="00B76ADC">
        <w:rPr>
          <w:spacing w:val="16"/>
          <w:u w:val="none"/>
        </w:rPr>
        <w:t xml:space="preserve"> </w:t>
      </w:r>
      <w:r w:rsidR="00C007EC">
        <w:rPr>
          <w:spacing w:val="-1"/>
          <w:u w:val="none"/>
        </w:rPr>
        <w:t>Company</w:t>
      </w:r>
      <w:r w:rsidR="00B76ADC">
        <w:rPr>
          <w:spacing w:val="17"/>
          <w:u w:val="none"/>
        </w:rPr>
        <w:t xml:space="preserve"> </w:t>
      </w:r>
      <w:r w:rsidR="00B76ADC">
        <w:rPr>
          <w:spacing w:val="-1"/>
          <w:u w:val="none"/>
        </w:rPr>
        <w:t>shall</w:t>
      </w:r>
      <w:r w:rsidR="00B76ADC">
        <w:rPr>
          <w:spacing w:val="17"/>
          <w:u w:val="none"/>
        </w:rPr>
        <w:t xml:space="preserve"> </w:t>
      </w:r>
      <w:r w:rsidR="00B76ADC">
        <w:rPr>
          <w:spacing w:val="-1"/>
          <w:u w:val="none"/>
        </w:rPr>
        <w:t>secure</w:t>
      </w:r>
      <w:r w:rsidR="00B76ADC">
        <w:rPr>
          <w:spacing w:val="15"/>
          <w:u w:val="none"/>
        </w:rPr>
        <w:t xml:space="preserve"> </w:t>
      </w:r>
      <w:r w:rsidR="00B76ADC">
        <w:rPr>
          <w:spacing w:val="-1"/>
          <w:u w:val="none"/>
        </w:rPr>
        <w:t>and</w:t>
      </w:r>
      <w:r w:rsidR="00B76ADC">
        <w:rPr>
          <w:spacing w:val="16"/>
          <w:u w:val="none"/>
        </w:rPr>
        <w:t xml:space="preserve"> </w:t>
      </w:r>
      <w:r w:rsidR="00B76ADC">
        <w:rPr>
          <w:spacing w:val="1"/>
          <w:u w:val="none"/>
        </w:rPr>
        <w:t>pay</w:t>
      </w:r>
      <w:r w:rsidR="00B76ADC">
        <w:rPr>
          <w:spacing w:val="11"/>
          <w:u w:val="none"/>
        </w:rPr>
        <w:t xml:space="preserve"> </w:t>
      </w:r>
      <w:r w:rsidR="00B76ADC">
        <w:rPr>
          <w:spacing w:val="-1"/>
          <w:u w:val="none"/>
        </w:rPr>
        <w:t>for</w:t>
      </w:r>
      <w:r w:rsidR="00B76ADC">
        <w:rPr>
          <w:spacing w:val="18"/>
          <w:u w:val="none"/>
        </w:rPr>
        <w:t xml:space="preserve"> </w:t>
      </w:r>
      <w:r w:rsidR="00B76ADC">
        <w:rPr>
          <w:spacing w:val="-1"/>
          <w:u w:val="none"/>
        </w:rPr>
        <w:t>all</w:t>
      </w:r>
      <w:r w:rsidR="00B76ADC">
        <w:rPr>
          <w:spacing w:val="17"/>
          <w:u w:val="none"/>
        </w:rPr>
        <w:t xml:space="preserve"> </w:t>
      </w:r>
      <w:r w:rsidR="00B76ADC">
        <w:rPr>
          <w:spacing w:val="-1"/>
          <w:u w:val="none"/>
        </w:rPr>
        <w:t>cost</w:t>
      </w:r>
      <w:r w:rsidR="00B76ADC">
        <w:rPr>
          <w:spacing w:val="17"/>
          <w:u w:val="none"/>
        </w:rPr>
        <w:t xml:space="preserve"> </w:t>
      </w:r>
      <w:r w:rsidR="00B76ADC">
        <w:rPr>
          <w:spacing w:val="-1"/>
          <w:u w:val="none"/>
        </w:rPr>
        <w:t>associated</w:t>
      </w:r>
      <w:r w:rsidR="00B76ADC">
        <w:rPr>
          <w:spacing w:val="90"/>
          <w:u w:val="none"/>
        </w:rPr>
        <w:t xml:space="preserve"> </w:t>
      </w:r>
      <w:r w:rsidR="00B76ADC">
        <w:rPr>
          <w:spacing w:val="-1"/>
          <w:u w:val="none"/>
        </w:rPr>
        <w:t>with</w:t>
      </w:r>
      <w:r w:rsidR="00B76ADC">
        <w:rPr>
          <w:spacing w:val="52"/>
          <w:u w:val="none"/>
        </w:rPr>
        <w:t xml:space="preserve"> </w:t>
      </w:r>
      <w:r w:rsidR="00B76ADC">
        <w:rPr>
          <w:spacing w:val="-1"/>
          <w:u w:val="none"/>
        </w:rPr>
        <w:t>transmission</w:t>
      </w:r>
      <w:r w:rsidR="00B76ADC">
        <w:rPr>
          <w:spacing w:val="52"/>
          <w:u w:val="none"/>
        </w:rPr>
        <w:t xml:space="preserve"> </w:t>
      </w:r>
      <w:r w:rsidR="00B76ADC">
        <w:rPr>
          <w:spacing w:val="-1"/>
          <w:u w:val="none"/>
        </w:rPr>
        <w:t>service,</w:t>
      </w:r>
      <w:r w:rsidR="00B76ADC">
        <w:rPr>
          <w:spacing w:val="52"/>
          <w:u w:val="none"/>
        </w:rPr>
        <w:t xml:space="preserve"> </w:t>
      </w:r>
      <w:r w:rsidR="00B76ADC">
        <w:rPr>
          <w:spacing w:val="-1"/>
          <w:u w:val="none"/>
        </w:rPr>
        <w:t>across</w:t>
      </w:r>
      <w:r w:rsidR="00B76ADC">
        <w:rPr>
          <w:spacing w:val="55"/>
          <w:u w:val="none"/>
        </w:rPr>
        <w:t xml:space="preserve"> </w:t>
      </w:r>
      <w:r w:rsidR="00B76ADC">
        <w:rPr>
          <w:spacing w:val="-1"/>
          <w:u w:val="none"/>
        </w:rPr>
        <w:t>all</w:t>
      </w:r>
      <w:r w:rsidR="00B76ADC">
        <w:rPr>
          <w:spacing w:val="53"/>
          <w:u w:val="none"/>
        </w:rPr>
        <w:t xml:space="preserve"> </w:t>
      </w:r>
      <w:r w:rsidR="00B76ADC">
        <w:rPr>
          <w:spacing w:val="-1"/>
          <w:u w:val="none"/>
        </w:rPr>
        <w:t>transmission</w:t>
      </w:r>
      <w:r w:rsidR="00B76ADC">
        <w:rPr>
          <w:spacing w:val="52"/>
          <w:u w:val="none"/>
        </w:rPr>
        <w:t xml:space="preserve"> </w:t>
      </w:r>
      <w:r w:rsidR="00B76ADC">
        <w:rPr>
          <w:spacing w:val="-1"/>
          <w:u w:val="none"/>
        </w:rPr>
        <w:t>service</w:t>
      </w:r>
      <w:r w:rsidR="00B76ADC">
        <w:rPr>
          <w:spacing w:val="51"/>
          <w:u w:val="none"/>
        </w:rPr>
        <w:t xml:space="preserve"> </w:t>
      </w:r>
      <w:r w:rsidR="00B76ADC">
        <w:rPr>
          <w:spacing w:val="-1"/>
          <w:u w:val="none"/>
        </w:rPr>
        <w:t>providers</w:t>
      </w:r>
      <w:r w:rsidR="00B76ADC">
        <w:rPr>
          <w:spacing w:val="53"/>
          <w:u w:val="none"/>
        </w:rPr>
        <w:t xml:space="preserve"> </w:t>
      </w:r>
      <w:r w:rsidR="00B76ADC">
        <w:rPr>
          <w:u w:val="none"/>
        </w:rPr>
        <w:t>necessary</w:t>
      </w:r>
      <w:r w:rsidR="00B76ADC">
        <w:rPr>
          <w:spacing w:val="48"/>
          <w:u w:val="none"/>
        </w:rPr>
        <w:t xml:space="preserve"> </w:t>
      </w:r>
      <w:r w:rsidR="00B76ADC">
        <w:rPr>
          <w:spacing w:val="1"/>
          <w:u w:val="none"/>
        </w:rPr>
        <w:t>to</w:t>
      </w:r>
      <w:r w:rsidR="00B76ADC">
        <w:rPr>
          <w:spacing w:val="109"/>
          <w:u w:val="none"/>
        </w:rPr>
        <w:t xml:space="preserve"> </w:t>
      </w:r>
      <w:r w:rsidR="00B76ADC">
        <w:rPr>
          <w:spacing w:val="-1"/>
          <w:u w:val="none"/>
        </w:rPr>
        <w:t>deliver</w:t>
      </w:r>
      <w:r w:rsidR="00B76ADC">
        <w:rPr>
          <w:spacing w:val="47"/>
          <w:u w:val="none"/>
        </w:rPr>
        <w:t xml:space="preserve"> </w:t>
      </w:r>
      <w:r w:rsidR="00B76ADC">
        <w:rPr>
          <w:u w:val="none"/>
        </w:rPr>
        <w:t>or</w:t>
      </w:r>
      <w:r w:rsidR="00B76ADC">
        <w:rPr>
          <w:spacing w:val="49"/>
          <w:u w:val="none"/>
        </w:rPr>
        <w:t xml:space="preserve"> </w:t>
      </w:r>
      <w:r w:rsidR="00B76ADC">
        <w:rPr>
          <w:spacing w:val="-1"/>
          <w:u w:val="none"/>
        </w:rPr>
        <w:t>consume</w:t>
      </w:r>
      <w:r w:rsidR="00B76ADC">
        <w:rPr>
          <w:spacing w:val="49"/>
          <w:u w:val="none"/>
        </w:rPr>
        <w:t xml:space="preserve"> </w:t>
      </w:r>
      <w:r w:rsidR="00B76ADC">
        <w:rPr>
          <w:u w:val="none"/>
        </w:rPr>
        <w:t>power</w:t>
      </w:r>
      <w:r w:rsidR="00B76ADC">
        <w:rPr>
          <w:spacing w:val="49"/>
          <w:u w:val="none"/>
        </w:rPr>
        <w:t xml:space="preserve"> </w:t>
      </w:r>
      <w:r w:rsidR="00B76ADC">
        <w:rPr>
          <w:spacing w:val="-1"/>
          <w:u w:val="none"/>
        </w:rPr>
        <w:t>from</w:t>
      </w:r>
      <w:r w:rsidR="00B76ADC">
        <w:rPr>
          <w:spacing w:val="48"/>
          <w:u w:val="none"/>
        </w:rPr>
        <w:t xml:space="preserve"> </w:t>
      </w:r>
      <w:r w:rsidR="00B76ADC">
        <w:rPr>
          <w:u w:val="none"/>
        </w:rPr>
        <w:t>the</w:t>
      </w:r>
      <w:r w:rsidR="00B76ADC">
        <w:rPr>
          <w:spacing w:val="51"/>
          <w:u w:val="none"/>
        </w:rPr>
        <w:t xml:space="preserve"> </w:t>
      </w:r>
      <w:r w:rsidR="00B76ADC">
        <w:rPr>
          <w:spacing w:val="-1"/>
          <w:u w:val="none"/>
        </w:rPr>
        <w:t>Facility</w:t>
      </w:r>
      <w:r w:rsidR="00B76ADC">
        <w:rPr>
          <w:spacing w:val="45"/>
          <w:u w:val="none"/>
        </w:rPr>
        <w:t xml:space="preserve"> </w:t>
      </w:r>
      <w:r w:rsidR="00B76ADC">
        <w:rPr>
          <w:spacing w:val="1"/>
          <w:u w:val="none"/>
        </w:rPr>
        <w:t>to</w:t>
      </w:r>
      <w:r w:rsidR="00B76ADC">
        <w:rPr>
          <w:spacing w:val="48"/>
          <w:u w:val="none"/>
        </w:rPr>
        <w:t xml:space="preserve"> </w:t>
      </w:r>
      <w:r w:rsidR="00B76ADC">
        <w:rPr>
          <w:u w:val="none"/>
        </w:rPr>
        <w:t>the</w:t>
      </w:r>
      <w:r w:rsidR="00B76ADC">
        <w:rPr>
          <w:spacing w:val="47"/>
          <w:u w:val="none"/>
        </w:rPr>
        <w:t xml:space="preserve"> </w:t>
      </w:r>
      <w:r w:rsidR="00B76ADC">
        <w:rPr>
          <w:spacing w:val="-1"/>
          <w:u w:val="none"/>
        </w:rPr>
        <w:t>interface</w:t>
      </w:r>
      <w:r w:rsidR="00B76ADC">
        <w:rPr>
          <w:spacing w:val="47"/>
          <w:u w:val="none"/>
        </w:rPr>
        <w:t xml:space="preserve"> </w:t>
      </w:r>
      <w:r w:rsidR="00B76ADC">
        <w:rPr>
          <w:spacing w:val="-1"/>
          <w:u w:val="none"/>
        </w:rPr>
        <w:t>with</w:t>
      </w:r>
      <w:r w:rsidR="00B76ADC">
        <w:rPr>
          <w:spacing w:val="48"/>
          <w:u w:val="none"/>
        </w:rPr>
        <w:t xml:space="preserve"> </w:t>
      </w:r>
      <w:r w:rsidR="00B76ADC">
        <w:rPr>
          <w:u w:val="none"/>
        </w:rPr>
        <w:t>the</w:t>
      </w:r>
      <w:r w:rsidR="00B76ADC">
        <w:rPr>
          <w:spacing w:val="47"/>
          <w:u w:val="none"/>
        </w:rPr>
        <w:t xml:space="preserve"> </w:t>
      </w:r>
      <w:r w:rsidR="00B76ADC">
        <w:rPr>
          <w:u w:val="none"/>
        </w:rPr>
        <w:t>PJM</w:t>
      </w:r>
      <w:r w:rsidR="00B76ADC">
        <w:rPr>
          <w:spacing w:val="61"/>
          <w:u w:val="none"/>
        </w:rPr>
        <w:t xml:space="preserve"> </w:t>
      </w:r>
      <w:r w:rsidR="00B76ADC">
        <w:rPr>
          <w:spacing w:val="-1"/>
          <w:u w:val="none"/>
        </w:rPr>
        <w:t>Balancing</w:t>
      </w:r>
      <w:r w:rsidR="00B76ADC">
        <w:rPr>
          <w:spacing w:val="48"/>
          <w:u w:val="none"/>
        </w:rPr>
        <w:t xml:space="preserve"> </w:t>
      </w:r>
      <w:r w:rsidR="00B76ADC">
        <w:rPr>
          <w:u w:val="none"/>
        </w:rPr>
        <w:t>Authority</w:t>
      </w:r>
      <w:r w:rsidR="00B76ADC">
        <w:rPr>
          <w:spacing w:val="43"/>
          <w:u w:val="none"/>
        </w:rPr>
        <w:t xml:space="preserve"> </w:t>
      </w:r>
      <w:r w:rsidR="00B76ADC">
        <w:rPr>
          <w:u w:val="none"/>
        </w:rPr>
        <w:t>or</w:t>
      </w:r>
      <w:r w:rsidR="00B76ADC">
        <w:rPr>
          <w:spacing w:val="49"/>
          <w:u w:val="none"/>
        </w:rPr>
        <w:t xml:space="preserve"> </w:t>
      </w:r>
      <w:r w:rsidR="00B76ADC">
        <w:rPr>
          <w:u w:val="none"/>
        </w:rPr>
        <w:t>to</w:t>
      </w:r>
      <w:r w:rsidR="00B76ADC">
        <w:rPr>
          <w:spacing w:val="48"/>
          <w:u w:val="none"/>
        </w:rPr>
        <w:t xml:space="preserve"> </w:t>
      </w:r>
      <w:r w:rsidR="00B76ADC">
        <w:rPr>
          <w:u w:val="none"/>
        </w:rPr>
        <w:t>the</w:t>
      </w:r>
      <w:r w:rsidR="00B76ADC">
        <w:rPr>
          <w:spacing w:val="47"/>
          <w:u w:val="none"/>
        </w:rPr>
        <w:t xml:space="preserve"> </w:t>
      </w:r>
      <w:r w:rsidR="00B76ADC">
        <w:rPr>
          <w:spacing w:val="-1"/>
          <w:u w:val="none"/>
        </w:rPr>
        <w:t>interface</w:t>
      </w:r>
      <w:r w:rsidR="00B76ADC">
        <w:rPr>
          <w:spacing w:val="47"/>
          <w:u w:val="none"/>
        </w:rPr>
        <w:t xml:space="preserve"> </w:t>
      </w:r>
      <w:r w:rsidR="00B76ADC">
        <w:rPr>
          <w:u w:val="none"/>
        </w:rPr>
        <w:t>with</w:t>
      </w:r>
      <w:r w:rsidR="00B76ADC">
        <w:rPr>
          <w:spacing w:val="48"/>
          <w:u w:val="none"/>
        </w:rPr>
        <w:t xml:space="preserve"> </w:t>
      </w:r>
      <w:r w:rsidR="00B76ADC">
        <w:rPr>
          <w:u w:val="none"/>
        </w:rPr>
        <w:t>the</w:t>
      </w:r>
      <w:r w:rsidR="00B76ADC">
        <w:rPr>
          <w:spacing w:val="47"/>
          <w:u w:val="none"/>
        </w:rPr>
        <w:t xml:space="preserve"> </w:t>
      </w:r>
      <w:r w:rsidR="00B76ADC">
        <w:rPr>
          <w:spacing w:val="-1"/>
          <w:u w:val="none"/>
        </w:rPr>
        <w:t>Native Balancing Authority.</w:t>
      </w:r>
    </w:p>
    <w:p w:rsidR="00E02FEF" w:rsidRDefault="00E02FEF" w:rsidP="00037792">
      <w:pPr>
        <w:tabs>
          <w:tab w:val="left" w:pos="2160"/>
        </w:tabs>
        <w:ind w:left="1440"/>
        <w:jc w:val="both"/>
        <w:rPr>
          <w:rFonts w:eastAsia="Times New Roman"/>
        </w:rPr>
      </w:pPr>
    </w:p>
    <w:p w:rsidR="00E02FEF" w:rsidRDefault="00037792" w:rsidP="00037792">
      <w:pPr>
        <w:pStyle w:val="BodyText"/>
        <w:tabs>
          <w:tab w:val="left" w:pos="2160"/>
        </w:tabs>
        <w:ind w:left="1440" w:firstLine="0"/>
        <w:jc w:val="both"/>
        <w:rPr>
          <w:u w:val="none"/>
        </w:rPr>
      </w:pPr>
      <w:r>
        <w:rPr>
          <w:spacing w:val="-2"/>
          <w:u w:val="none"/>
        </w:rPr>
        <w:t>(b)</w:t>
      </w:r>
      <w:r>
        <w:rPr>
          <w:spacing w:val="-2"/>
          <w:u w:val="none"/>
        </w:rPr>
        <w:tab/>
      </w:r>
      <w:r w:rsidR="00B76ADC">
        <w:rPr>
          <w:spacing w:val="-2"/>
          <w:u w:val="none"/>
        </w:rPr>
        <w:t>In</w:t>
      </w:r>
      <w:r w:rsidR="00B76ADC">
        <w:rPr>
          <w:spacing w:val="2"/>
          <w:u w:val="none"/>
        </w:rPr>
        <w:t xml:space="preserve"> </w:t>
      </w:r>
      <w:r w:rsidR="00B76ADC">
        <w:rPr>
          <w:u w:val="none"/>
        </w:rPr>
        <w:t>order</w:t>
      </w:r>
      <w:r w:rsidR="00B76ADC">
        <w:rPr>
          <w:spacing w:val="1"/>
          <w:u w:val="none"/>
        </w:rPr>
        <w:t xml:space="preserve"> </w:t>
      </w:r>
      <w:r w:rsidR="00B76ADC">
        <w:rPr>
          <w:u w:val="none"/>
        </w:rPr>
        <w:t>to</w:t>
      </w:r>
      <w:r w:rsidR="00B76ADC">
        <w:rPr>
          <w:spacing w:val="2"/>
          <w:u w:val="none"/>
        </w:rPr>
        <w:t xml:space="preserve"> </w:t>
      </w:r>
      <w:r w:rsidR="00E231DA">
        <w:rPr>
          <w:spacing w:val="2"/>
          <w:u w:val="none"/>
        </w:rPr>
        <w:t>P</w:t>
      </w:r>
      <w:r w:rsidR="00E9055D">
        <w:rPr>
          <w:spacing w:val="2"/>
          <w:u w:val="none"/>
        </w:rPr>
        <w:t>seudo</w:t>
      </w:r>
      <w:r w:rsidR="00AC5E3F">
        <w:rPr>
          <w:spacing w:val="2"/>
          <w:u w:val="none"/>
        </w:rPr>
        <w:t>-</w:t>
      </w:r>
      <w:r w:rsidR="00E231DA">
        <w:rPr>
          <w:spacing w:val="2"/>
          <w:u w:val="none"/>
        </w:rPr>
        <w:t>T</w:t>
      </w:r>
      <w:r w:rsidR="00E9055D">
        <w:rPr>
          <w:spacing w:val="2"/>
          <w:u w:val="none"/>
        </w:rPr>
        <w:t xml:space="preserve">ie </w:t>
      </w:r>
      <w:r w:rsidR="00730273">
        <w:rPr>
          <w:spacing w:val="2"/>
          <w:u w:val="none"/>
        </w:rPr>
        <w:t>the</w:t>
      </w:r>
      <w:r w:rsidR="00E9055D">
        <w:rPr>
          <w:spacing w:val="2"/>
          <w:u w:val="none"/>
        </w:rPr>
        <w:t xml:space="preserve"> </w:t>
      </w:r>
      <w:r w:rsidR="00AC5E3F">
        <w:rPr>
          <w:spacing w:val="2"/>
          <w:u w:val="none"/>
        </w:rPr>
        <w:t>Facility</w:t>
      </w:r>
      <w:r w:rsidR="00B76ADC">
        <w:rPr>
          <w:spacing w:val="12"/>
          <w:u w:val="none"/>
        </w:rPr>
        <w:t xml:space="preserve"> </w:t>
      </w:r>
      <w:r w:rsidR="00E231DA">
        <w:rPr>
          <w:spacing w:val="12"/>
          <w:u w:val="none"/>
        </w:rPr>
        <w:t>in</w:t>
      </w:r>
      <w:r w:rsidR="00B76ADC">
        <w:rPr>
          <w:u w:val="none"/>
        </w:rPr>
        <w:t>to</w:t>
      </w:r>
      <w:r w:rsidR="00B76ADC">
        <w:rPr>
          <w:spacing w:val="12"/>
          <w:u w:val="none"/>
        </w:rPr>
        <w:t xml:space="preserve"> </w:t>
      </w:r>
      <w:r w:rsidR="00B76ADC">
        <w:rPr>
          <w:u w:val="none"/>
        </w:rPr>
        <w:t>the</w:t>
      </w:r>
      <w:r w:rsidR="00B76ADC">
        <w:rPr>
          <w:spacing w:val="13"/>
          <w:u w:val="none"/>
        </w:rPr>
        <w:t xml:space="preserve"> </w:t>
      </w:r>
      <w:r w:rsidR="00B76ADC">
        <w:rPr>
          <w:spacing w:val="-1"/>
          <w:u w:val="none"/>
        </w:rPr>
        <w:t>PJM Region,</w:t>
      </w:r>
      <w:r w:rsidR="00B76ADC">
        <w:rPr>
          <w:spacing w:val="12"/>
          <w:u w:val="none"/>
        </w:rPr>
        <w:t xml:space="preserve"> </w:t>
      </w:r>
      <w:r w:rsidR="00B76ADC">
        <w:rPr>
          <w:u w:val="none"/>
        </w:rPr>
        <w:t>the</w:t>
      </w:r>
      <w:r w:rsidR="00B76ADC">
        <w:rPr>
          <w:spacing w:val="15"/>
          <w:u w:val="none"/>
        </w:rPr>
        <w:t xml:space="preserve"> </w:t>
      </w:r>
      <w:r w:rsidR="00C007EC">
        <w:rPr>
          <w:spacing w:val="-1"/>
          <w:u w:val="none"/>
        </w:rPr>
        <w:t>Company</w:t>
      </w:r>
      <w:r w:rsidR="00B76ADC">
        <w:rPr>
          <w:spacing w:val="12"/>
          <w:u w:val="none"/>
        </w:rPr>
        <w:t xml:space="preserve"> </w:t>
      </w:r>
      <w:r w:rsidR="00B76ADC">
        <w:rPr>
          <w:spacing w:val="-1"/>
          <w:u w:val="none"/>
        </w:rPr>
        <w:t>shall</w:t>
      </w:r>
      <w:r w:rsidR="00B76ADC">
        <w:rPr>
          <w:spacing w:val="14"/>
          <w:u w:val="none"/>
        </w:rPr>
        <w:t xml:space="preserve"> </w:t>
      </w:r>
      <w:r w:rsidR="00B76ADC">
        <w:rPr>
          <w:spacing w:val="-1"/>
          <w:u w:val="none"/>
        </w:rPr>
        <w:t>secure</w:t>
      </w:r>
      <w:r w:rsidR="00B76ADC">
        <w:rPr>
          <w:spacing w:val="13"/>
          <w:u w:val="none"/>
        </w:rPr>
        <w:t xml:space="preserve"> long-term </w:t>
      </w:r>
      <w:r w:rsidR="00B76ADC">
        <w:rPr>
          <w:spacing w:val="-1"/>
          <w:u w:val="none"/>
        </w:rPr>
        <w:t xml:space="preserve">firm </w:t>
      </w:r>
      <w:r w:rsidR="00E231DA">
        <w:rPr>
          <w:spacing w:val="-1"/>
          <w:u w:val="none"/>
        </w:rPr>
        <w:t>P</w:t>
      </w:r>
      <w:r w:rsidR="00B76ADC">
        <w:rPr>
          <w:spacing w:val="-1"/>
          <w:u w:val="none"/>
        </w:rPr>
        <w:t>oint-to-</w:t>
      </w:r>
      <w:r w:rsidR="00E231DA">
        <w:rPr>
          <w:spacing w:val="-1"/>
          <w:u w:val="none"/>
        </w:rPr>
        <w:t>P</w:t>
      </w:r>
      <w:r w:rsidR="00B76ADC">
        <w:rPr>
          <w:spacing w:val="-1"/>
          <w:u w:val="none"/>
        </w:rPr>
        <w:t>oint</w:t>
      </w:r>
      <w:r w:rsidR="00B76ADC">
        <w:rPr>
          <w:spacing w:val="83"/>
          <w:u w:val="none"/>
        </w:rPr>
        <w:t xml:space="preserve"> </w:t>
      </w:r>
      <w:r w:rsidR="00E231DA">
        <w:rPr>
          <w:spacing w:val="-1"/>
          <w:u w:val="none"/>
        </w:rPr>
        <w:t>T</w:t>
      </w:r>
      <w:r w:rsidR="00B76ADC">
        <w:rPr>
          <w:spacing w:val="-1"/>
          <w:u w:val="none"/>
        </w:rPr>
        <w:t>ransmission</w:t>
      </w:r>
      <w:r w:rsidR="00B76ADC">
        <w:rPr>
          <w:spacing w:val="50"/>
          <w:u w:val="none"/>
        </w:rPr>
        <w:t xml:space="preserve"> </w:t>
      </w:r>
      <w:r w:rsidR="00E231DA">
        <w:rPr>
          <w:spacing w:val="-1"/>
          <w:u w:val="none"/>
        </w:rPr>
        <w:t>S</w:t>
      </w:r>
      <w:r w:rsidR="00B76ADC">
        <w:rPr>
          <w:spacing w:val="-1"/>
          <w:u w:val="none"/>
        </w:rPr>
        <w:t>ervice</w:t>
      </w:r>
      <w:r w:rsidR="004319D2">
        <w:rPr>
          <w:spacing w:val="-1"/>
          <w:u w:val="none"/>
        </w:rPr>
        <w:t xml:space="preserve"> or the equivalent thereof, as required by the PJM Governing Documents,</w:t>
      </w:r>
      <w:r w:rsidR="00B76ADC">
        <w:rPr>
          <w:spacing w:val="49"/>
          <w:u w:val="none"/>
        </w:rPr>
        <w:t xml:space="preserve"> </w:t>
      </w:r>
      <w:r w:rsidR="00B76ADC">
        <w:rPr>
          <w:u w:val="none"/>
        </w:rPr>
        <w:t>from</w:t>
      </w:r>
      <w:r w:rsidR="00B76ADC">
        <w:rPr>
          <w:spacing w:val="50"/>
          <w:u w:val="none"/>
        </w:rPr>
        <w:t xml:space="preserve"> </w:t>
      </w:r>
      <w:r w:rsidR="00B76ADC">
        <w:rPr>
          <w:spacing w:val="-1"/>
          <w:u w:val="none"/>
        </w:rPr>
        <w:t>where</w:t>
      </w:r>
      <w:r w:rsidR="00B76ADC">
        <w:rPr>
          <w:spacing w:val="49"/>
          <w:u w:val="none"/>
        </w:rPr>
        <w:t xml:space="preserve"> </w:t>
      </w:r>
      <w:r w:rsidR="00B76ADC">
        <w:rPr>
          <w:u w:val="none"/>
        </w:rPr>
        <w:t>it</w:t>
      </w:r>
      <w:r w:rsidR="00B76ADC">
        <w:rPr>
          <w:spacing w:val="50"/>
          <w:u w:val="none"/>
        </w:rPr>
        <w:t xml:space="preserve"> </w:t>
      </w:r>
      <w:r w:rsidR="00B76ADC">
        <w:rPr>
          <w:u w:val="none"/>
        </w:rPr>
        <w:t>is</w:t>
      </w:r>
      <w:r w:rsidR="00B76ADC">
        <w:rPr>
          <w:spacing w:val="50"/>
          <w:u w:val="none"/>
        </w:rPr>
        <w:t xml:space="preserve"> </w:t>
      </w:r>
      <w:r w:rsidR="00B76ADC">
        <w:rPr>
          <w:spacing w:val="-1"/>
          <w:u w:val="none"/>
        </w:rPr>
        <w:t>physically</w:t>
      </w:r>
      <w:r w:rsidR="00B76ADC">
        <w:rPr>
          <w:spacing w:val="45"/>
          <w:u w:val="none"/>
        </w:rPr>
        <w:t xml:space="preserve"> </w:t>
      </w:r>
      <w:r w:rsidR="00B76ADC">
        <w:rPr>
          <w:spacing w:val="-1"/>
          <w:u w:val="none"/>
        </w:rPr>
        <w:t>located</w:t>
      </w:r>
      <w:r w:rsidR="00CE39D7">
        <w:rPr>
          <w:spacing w:val="-1"/>
          <w:u w:val="none"/>
        </w:rPr>
        <w:t xml:space="preserve"> in the Native Balancing Authority Area</w:t>
      </w:r>
      <w:r w:rsidR="00B76ADC">
        <w:rPr>
          <w:spacing w:val="50"/>
          <w:u w:val="none"/>
        </w:rPr>
        <w:t xml:space="preserve"> </w:t>
      </w:r>
      <w:r w:rsidR="00B76ADC">
        <w:rPr>
          <w:spacing w:val="-1"/>
          <w:u w:val="none"/>
        </w:rPr>
        <w:t>through</w:t>
      </w:r>
      <w:r w:rsidR="00B76ADC">
        <w:rPr>
          <w:spacing w:val="50"/>
          <w:u w:val="none"/>
        </w:rPr>
        <w:t xml:space="preserve"> </w:t>
      </w:r>
      <w:r w:rsidR="00B76ADC">
        <w:rPr>
          <w:u w:val="none"/>
        </w:rPr>
        <w:t>the</w:t>
      </w:r>
      <w:r w:rsidR="00B76ADC">
        <w:rPr>
          <w:spacing w:val="49"/>
          <w:u w:val="none"/>
        </w:rPr>
        <w:t xml:space="preserve"> </w:t>
      </w:r>
      <w:r w:rsidR="00B76ADC">
        <w:rPr>
          <w:spacing w:val="-1"/>
          <w:u w:val="none"/>
        </w:rPr>
        <w:t>path</w:t>
      </w:r>
      <w:r w:rsidR="00B76ADC">
        <w:rPr>
          <w:spacing w:val="50"/>
          <w:u w:val="none"/>
        </w:rPr>
        <w:t xml:space="preserve"> </w:t>
      </w:r>
      <w:r w:rsidR="00B76ADC">
        <w:rPr>
          <w:u w:val="none"/>
        </w:rPr>
        <w:t>to</w:t>
      </w:r>
      <w:r w:rsidR="00B76ADC">
        <w:rPr>
          <w:spacing w:val="50"/>
          <w:u w:val="none"/>
        </w:rPr>
        <w:t xml:space="preserve"> </w:t>
      </w:r>
      <w:r w:rsidR="00B76ADC">
        <w:rPr>
          <w:u w:val="none"/>
        </w:rPr>
        <w:t>the</w:t>
      </w:r>
      <w:r w:rsidR="00B76ADC">
        <w:rPr>
          <w:spacing w:val="65"/>
          <w:u w:val="none"/>
        </w:rPr>
        <w:t xml:space="preserve"> </w:t>
      </w:r>
      <w:r w:rsidR="00B76ADC">
        <w:rPr>
          <w:spacing w:val="-1"/>
          <w:u w:val="none"/>
        </w:rPr>
        <w:t>interface</w:t>
      </w:r>
      <w:r w:rsidR="00B76ADC">
        <w:rPr>
          <w:spacing w:val="1"/>
          <w:u w:val="none"/>
        </w:rPr>
        <w:t xml:space="preserve"> </w:t>
      </w:r>
      <w:r w:rsidR="00B76ADC">
        <w:rPr>
          <w:spacing w:val="-1"/>
          <w:u w:val="none"/>
        </w:rPr>
        <w:t>with</w:t>
      </w:r>
      <w:r w:rsidR="00B76ADC">
        <w:rPr>
          <w:spacing w:val="2"/>
          <w:u w:val="none"/>
        </w:rPr>
        <w:t xml:space="preserve"> </w:t>
      </w:r>
      <w:r w:rsidR="00B76ADC">
        <w:rPr>
          <w:u w:val="none"/>
        </w:rPr>
        <w:t>the</w:t>
      </w:r>
      <w:r w:rsidR="00B76ADC">
        <w:rPr>
          <w:spacing w:val="3"/>
          <w:u w:val="none"/>
        </w:rPr>
        <w:t xml:space="preserve"> </w:t>
      </w:r>
      <w:r w:rsidR="00B76ADC">
        <w:rPr>
          <w:u w:val="none"/>
        </w:rPr>
        <w:t>PJM</w:t>
      </w:r>
      <w:r w:rsidR="00B76ADC">
        <w:rPr>
          <w:spacing w:val="3"/>
          <w:u w:val="none"/>
        </w:rPr>
        <w:t xml:space="preserve"> </w:t>
      </w:r>
      <w:r w:rsidR="00B76ADC">
        <w:rPr>
          <w:spacing w:val="-1"/>
          <w:u w:val="none"/>
        </w:rPr>
        <w:t>Balancing</w:t>
      </w:r>
      <w:r w:rsidR="00B76ADC">
        <w:rPr>
          <w:spacing w:val="2"/>
          <w:u w:val="none"/>
        </w:rPr>
        <w:t xml:space="preserve"> </w:t>
      </w:r>
      <w:r w:rsidR="00B76ADC">
        <w:rPr>
          <w:spacing w:val="-1"/>
          <w:u w:val="none"/>
        </w:rPr>
        <w:t xml:space="preserve">Authority, and maintain such transmission service, </w:t>
      </w:r>
      <w:r w:rsidR="00CE39D7">
        <w:rPr>
          <w:spacing w:val="-1"/>
          <w:u w:val="none"/>
        </w:rPr>
        <w:t xml:space="preserve">sufficient </w:t>
      </w:r>
      <w:r w:rsidR="00B76ADC">
        <w:rPr>
          <w:spacing w:val="-1"/>
          <w:u w:val="none"/>
        </w:rPr>
        <w:t xml:space="preserve">to deliver ___ MW of capacity, </w:t>
      </w:r>
      <w:r w:rsidR="003C6E2D">
        <w:rPr>
          <w:spacing w:val="-1"/>
          <w:u w:val="none"/>
        </w:rPr>
        <w:t xml:space="preserve">___ MW of </w:t>
      </w:r>
      <w:r w:rsidR="00B76ADC">
        <w:rPr>
          <w:spacing w:val="-1"/>
          <w:u w:val="none"/>
        </w:rPr>
        <w:t xml:space="preserve">energy </w:t>
      </w:r>
      <w:r w:rsidR="00B76ADC" w:rsidRPr="00905911">
        <w:rPr>
          <w:spacing w:val="-1"/>
          <w:u w:val="none"/>
        </w:rPr>
        <w:t xml:space="preserve">and </w:t>
      </w:r>
      <w:r w:rsidR="003C6E2D" w:rsidRPr="00905911">
        <w:rPr>
          <w:spacing w:val="-1"/>
          <w:u w:val="none"/>
        </w:rPr>
        <w:t xml:space="preserve">___ MW of </w:t>
      </w:r>
      <w:r w:rsidR="00B76ADC" w:rsidRPr="00905911">
        <w:rPr>
          <w:spacing w:val="-1"/>
          <w:u w:val="none"/>
        </w:rPr>
        <w:t>ancillary service</w:t>
      </w:r>
      <w:r w:rsidR="00B76ADC">
        <w:rPr>
          <w:spacing w:val="-1"/>
          <w:u w:val="none"/>
        </w:rPr>
        <w:t xml:space="preserve"> for the term of this Agreement.</w:t>
      </w:r>
      <w:r w:rsidR="00B76ADC">
        <w:rPr>
          <w:spacing w:val="4"/>
          <w:u w:val="none"/>
        </w:rPr>
        <w:t xml:space="preserve"> </w:t>
      </w:r>
      <w:r w:rsidR="00B76ADC">
        <w:rPr>
          <w:u w:val="none"/>
        </w:rPr>
        <w:t>PJM</w:t>
      </w:r>
      <w:r w:rsidR="00B76ADC">
        <w:rPr>
          <w:spacing w:val="3"/>
          <w:u w:val="none"/>
        </w:rPr>
        <w:t xml:space="preserve"> </w:t>
      </w:r>
      <w:r w:rsidR="00B76ADC">
        <w:rPr>
          <w:spacing w:val="-1"/>
          <w:u w:val="none"/>
        </w:rPr>
        <w:t>shall</w:t>
      </w:r>
      <w:r w:rsidR="00B76ADC">
        <w:rPr>
          <w:spacing w:val="2"/>
          <w:u w:val="none"/>
        </w:rPr>
        <w:t xml:space="preserve"> </w:t>
      </w:r>
      <w:r w:rsidR="00B76ADC">
        <w:rPr>
          <w:spacing w:val="-1"/>
          <w:u w:val="none"/>
        </w:rPr>
        <w:t>confirm</w:t>
      </w:r>
      <w:r w:rsidR="00B76ADC">
        <w:rPr>
          <w:spacing w:val="5"/>
          <w:u w:val="none"/>
        </w:rPr>
        <w:t xml:space="preserve"> </w:t>
      </w:r>
      <w:r w:rsidR="00B76ADC">
        <w:rPr>
          <w:spacing w:val="-1"/>
          <w:u w:val="none"/>
        </w:rPr>
        <w:t>that</w:t>
      </w:r>
      <w:r w:rsidR="00B76ADC">
        <w:rPr>
          <w:spacing w:val="2"/>
          <w:u w:val="none"/>
        </w:rPr>
        <w:t xml:space="preserve"> </w:t>
      </w:r>
      <w:r w:rsidR="00B76ADC">
        <w:rPr>
          <w:u w:val="none"/>
        </w:rPr>
        <w:t>the</w:t>
      </w:r>
      <w:r w:rsidR="00B76ADC">
        <w:rPr>
          <w:spacing w:val="69"/>
          <w:u w:val="none"/>
        </w:rPr>
        <w:t xml:space="preserve"> </w:t>
      </w:r>
      <w:r w:rsidR="00B76ADC">
        <w:rPr>
          <w:spacing w:val="-1"/>
          <w:u w:val="none"/>
        </w:rPr>
        <w:t>appropriate</w:t>
      </w:r>
      <w:r w:rsidR="00B76ADC">
        <w:rPr>
          <w:spacing w:val="37"/>
          <w:u w:val="none"/>
        </w:rPr>
        <w:t xml:space="preserve"> </w:t>
      </w:r>
      <w:r w:rsidR="00B76ADC">
        <w:rPr>
          <w:spacing w:val="-1"/>
          <w:u w:val="none"/>
        </w:rPr>
        <w:t>transmission</w:t>
      </w:r>
      <w:r w:rsidR="00B76ADC">
        <w:rPr>
          <w:spacing w:val="36"/>
          <w:u w:val="none"/>
        </w:rPr>
        <w:t xml:space="preserve"> </w:t>
      </w:r>
      <w:r w:rsidR="00B76ADC">
        <w:rPr>
          <w:spacing w:val="-1"/>
          <w:u w:val="none"/>
        </w:rPr>
        <w:t>service</w:t>
      </w:r>
      <w:r w:rsidR="00B76ADC">
        <w:rPr>
          <w:spacing w:val="37"/>
          <w:u w:val="none"/>
        </w:rPr>
        <w:t xml:space="preserve"> </w:t>
      </w:r>
      <w:r w:rsidR="00B76ADC">
        <w:rPr>
          <w:spacing w:val="-1"/>
          <w:u w:val="none"/>
        </w:rPr>
        <w:t>reservations</w:t>
      </w:r>
      <w:r w:rsidR="00B76ADC">
        <w:rPr>
          <w:spacing w:val="38"/>
          <w:u w:val="none"/>
        </w:rPr>
        <w:t xml:space="preserve"> </w:t>
      </w:r>
      <w:r w:rsidR="00B76ADC">
        <w:rPr>
          <w:spacing w:val="-1"/>
          <w:u w:val="none"/>
        </w:rPr>
        <w:t>are</w:t>
      </w:r>
      <w:r w:rsidR="00B76ADC">
        <w:rPr>
          <w:spacing w:val="37"/>
          <w:u w:val="none"/>
        </w:rPr>
        <w:t xml:space="preserve"> </w:t>
      </w:r>
      <w:r w:rsidR="00B76ADC">
        <w:rPr>
          <w:u w:val="none"/>
        </w:rPr>
        <w:t>in</w:t>
      </w:r>
      <w:r w:rsidR="00B76ADC">
        <w:rPr>
          <w:spacing w:val="36"/>
          <w:u w:val="none"/>
        </w:rPr>
        <w:t xml:space="preserve"> </w:t>
      </w:r>
      <w:r w:rsidR="00B76ADC">
        <w:rPr>
          <w:spacing w:val="-1"/>
          <w:u w:val="none"/>
        </w:rPr>
        <w:t>place</w:t>
      </w:r>
      <w:r w:rsidR="00B76ADC">
        <w:rPr>
          <w:spacing w:val="37"/>
          <w:u w:val="none"/>
        </w:rPr>
        <w:t xml:space="preserve"> </w:t>
      </w:r>
      <w:r w:rsidR="00B76ADC">
        <w:rPr>
          <w:spacing w:val="-1"/>
          <w:u w:val="none"/>
        </w:rPr>
        <w:t>and</w:t>
      </w:r>
      <w:r w:rsidR="00B76ADC">
        <w:rPr>
          <w:spacing w:val="36"/>
          <w:u w:val="none"/>
        </w:rPr>
        <w:t xml:space="preserve"> </w:t>
      </w:r>
      <w:r w:rsidR="00B76ADC">
        <w:rPr>
          <w:u w:val="none"/>
        </w:rPr>
        <w:t>maintained</w:t>
      </w:r>
      <w:r w:rsidR="00B76ADC">
        <w:rPr>
          <w:spacing w:val="36"/>
          <w:u w:val="none"/>
        </w:rPr>
        <w:t xml:space="preserve"> </w:t>
      </w:r>
      <w:r w:rsidR="00B76ADC">
        <w:rPr>
          <w:spacing w:val="-1"/>
          <w:u w:val="none"/>
        </w:rPr>
        <w:t>prior</w:t>
      </w:r>
      <w:r w:rsidR="00B76ADC">
        <w:rPr>
          <w:spacing w:val="35"/>
          <w:u w:val="none"/>
        </w:rPr>
        <w:t xml:space="preserve"> </w:t>
      </w:r>
      <w:r w:rsidR="00B76ADC">
        <w:rPr>
          <w:u w:val="none"/>
        </w:rPr>
        <w:t>to</w:t>
      </w:r>
      <w:r w:rsidR="00B76ADC">
        <w:rPr>
          <w:spacing w:val="83"/>
          <w:u w:val="none"/>
        </w:rPr>
        <w:t xml:space="preserve"> </w:t>
      </w:r>
      <w:r w:rsidR="00781B6C">
        <w:rPr>
          <w:u w:val="none"/>
        </w:rPr>
        <w:t>allowing the electrical movement of the Facility out of the Native Balancing Authority Area and into the PJM Balancing Authority Area</w:t>
      </w:r>
      <w:r w:rsidR="00B76ADC">
        <w:rPr>
          <w:spacing w:val="-1"/>
          <w:u w:val="none"/>
        </w:rPr>
        <w:t xml:space="preserve">.  Failure to maintain </w:t>
      </w:r>
      <w:r w:rsidR="00CE39D7">
        <w:rPr>
          <w:spacing w:val="-1"/>
          <w:u w:val="none"/>
        </w:rPr>
        <w:t xml:space="preserve">the required </w:t>
      </w:r>
      <w:r w:rsidR="00B76ADC">
        <w:rPr>
          <w:spacing w:val="-1"/>
          <w:u w:val="none"/>
        </w:rPr>
        <w:t>transmission service shall constitute a violation of the PJM Governing Documents pertaining to Capacity Resources and a breach of this Agreement.</w:t>
      </w:r>
    </w:p>
    <w:p w:rsidR="00E02FEF" w:rsidRDefault="00E02FEF" w:rsidP="00037792">
      <w:pPr>
        <w:tabs>
          <w:tab w:val="left" w:pos="2160"/>
        </w:tabs>
        <w:ind w:left="1440"/>
        <w:jc w:val="both"/>
        <w:rPr>
          <w:rFonts w:eastAsia="Times New Roman"/>
        </w:rPr>
      </w:pPr>
    </w:p>
    <w:p w:rsidR="00E02FEF" w:rsidRDefault="00037792" w:rsidP="00037792">
      <w:pPr>
        <w:pStyle w:val="BodyText"/>
        <w:tabs>
          <w:tab w:val="left" w:pos="2160"/>
        </w:tabs>
        <w:ind w:left="1440" w:firstLine="0"/>
        <w:jc w:val="both"/>
        <w:rPr>
          <w:u w:val="none"/>
        </w:rPr>
      </w:pPr>
      <w:r>
        <w:rPr>
          <w:spacing w:val="-1"/>
          <w:u w:val="none"/>
        </w:rPr>
        <w:t>(c)</w:t>
      </w:r>
      <w:r>
        <w:rPr>
          <w:spacing w:val="-1"/>
          <w:u w:val="none"/>
        </w:rPr>
        <w:tab/>
      </w:r>
      <w:r w:rsidR="000A1658">
        <w:rPr>
          <w:spacing w:val="-1"/>
          <w:u w:val="none"/>
        </w:rPr>
        <w:t xml:space="preserve">Nothing in this Agreement makes Company a Market Participant under the PJM Governing Documents.  </w:t>
      </w:r>
      <w:r w:rsidR="00662CBF" w:rsidRPr="001F2697">
        <w:rPr>
          <w:b/>
          <w:u w:val="none"/>
        </w:rPr>
        <w:t xml:space="preserve">[Include the following if Company is not already a Market Participant: </w:t>
      </w:r>
      <w:r w:rsidR="000A1658">
        <w:rPr>
          <w:spacing w:val="-1"/>
          <w:u w:val="none"/>
        </w:rPr>
        <w:t xml:space="preserve">If </w:t>
      </w:r>
      <w:r w:rsidR="00C007EC">
        <w:rPr>
          <w:spacing w:val="-1"/>
          <w:u w:val="none"/>
        </w:rPr>
        <w:t>Company</w:t>
      </w:r>
      <w:r w:rsidR="000A1658">
        <w:rPr>
          <w:spacing w:val="-1"/>
          <w:u w:val="none"/>
        </w:rPr>
        <w:t xml:space="preserve"> seeks to become a Market Participant, Company</w:t>
      </w:r>
      <w:r w:rsidR="00B76ADC">
        <w:rPr>
          <w:spacing w:val="2"/>
          <w:u w:val="none"/>
        </w:rPr>
        <w:t xml:space="preserve"> </w:t>
      </w:r>
      <w:r w:rsidR="00B76ADC">
        <w:rPr>
          <w:u w:val="none"/>
        </w:rPr>
        <w:t>is</w:t>
      </w:r>
      <w:r w:rsidR="00B76ADC">
        <w:rPr>
          <w:spacing w:val="2"/>
          <w:u w:val="none"/>
        </w:rPr>
        <w:t xml:space="preserve"> </w:t>
      </w:r>
      <w:r w:rsidR="00B76ADC">
        <w:rPr>
          <w:u w:val="none"/>
        </w:rPr>
        <w:t xml:space="preserve">solely </w:t>
      </w:r>
      <w:r w:rsidR="00B76ADC">
        <w:rPr>
          <w:spacing w:val="-1"/>
          <w:u w:val="none"/>
        </w:rPr>
        <w:t>responsible</w:t>
      </w:r>
      <w:r w:rsidR="00B76ADC">
        <w:rPr>
          <w:spacing w:val="3"/>
          <w:u w:val="none"/>
        </w:rPr>
        <w:t xml:space="preserve"> </w:t>
      </w:r>
      <w:r w:rsidR="00B76ADC">
        <w:rPr>
          <w:spacing w:val="-1"/>
          <w:u w:val="none"/>
        </w:rPr>
        <w:t>for</w:t>
      </w:r>
      <w:r w:rsidR="00B76ADC">
        <w:rPr>
          <w:spacing w:val="4"/>
          <w:u w:val="none"/>
        </w:rPr>
        <w:t xml:space="preserve"> </w:t>
      </w:r>
      <w:r w:rsidR="000A1658">
        <w:rPr>
          <w:spacing w:val="4"/>
          <w:u w:val="none"/>
        </w:rPr>
        <w:t xml:space="preserve">satisfying </w:t>
      </w:r>
      <w:r w:rsidR="00B76ADC">
        <w:rPr>
          <w:spacing w:val="-1"/>
          <w:u w:val="none"/>
        </w:rPr>
        <w:t>all</w:t>
      </w:r>
      <w:r w:rsidR="00B76ADC">
        <w:rPr>
          <w:spacing w:val="2"/>
          <w:u w:val="none"/>
        </w:rPr>
        <w:t xml:space="preserve"> </w:t>
      </w:r>
      <w:r w:rsidR="00B76ADC">
        <w:rPr>
          <w:spacing w:val="-1"/>
          <w:u w:val="none"/>
        </w:rPr>
        <w:t>requirements</w:t>
      </w:r>
      <w:r w:rsidR="00B76ADC">
        <w:rPr>
          <w:spacing w:val="2"/>
          <w:u w:val="none"/>
        </w:rPr>
        <w:t xml:space="preserve"> </w:t>
      </w:r>
      <w:r w:rsidR="00B76ADC">
        <w:rPr>
          <w:spacing w:val="-1"/>
          <w:u w:val="none"/>
        </w:rPr>
        <w:t>as</w:t>
      </w:r>
      <w:r w:rsidR="00B76ADC">
        <w:rPr>
          <w:spacing w:val="2"/>
          <w:u w:val="none"/>
        </w:rPr>
        <w:t xml:space="preserve"> </w:t>
      </w:r>
      <w:r w:rsidR="00B76ADC">
        <w:rPr>
          <w:u w:val="none"/>
        </w:rPr>
        <w:t>set</w:t>
      </w:r>
      <w:r w:rsidR="00B76ADC">
        <w:rPr>
          <w:spacing w:val="2"/>
          <w:u w:val="none"/>
        </w:rPr>
        <w:t xml:space="preserve"> </w:t>
      </w:r>
      <w:r w:rsidR="00B76ADC">
        <w:rPr>
          <w:spacing w:val="-1"/>
          <w:u w:val="none"/>
        </w:rPr>
        <w:t>forth</w:t>
      </w:r>
      <w:r w:rsidR="00B76ADC">
        <w:rPr>
          <w:spacing w:val="4"/>
          <w:u w:val="none"/>
        </w:rPr>
        <w:t xml:space="preserve"> </w:t>
      </w:r>
      <w:r w:rsidR="00B76ADC">
        <w:rPr>
          <w:u w:val="none"/>
        </w:rPr>
        <w:t>for</w:t>
      </w:r>
      <w:r w:rsidR="00B76ADC">
        <w:rPr>
          <w:spacing w:val="1"/>
          <w:u w:val="none"/>
        </w:rPr>
        <w:t xml:space="preserve"> </w:t>
      </w:r>
      <w:r w:rsidR="00B76ADC">
        <w:rPr>
          <w:u w:val="none"/>
        </w:rPr>
        <w:t>a</w:t>
      </w:r>
      <w:r w:rsidR="00B76ADC">
        <w:rPr>
          <w:spacing w:val="1"/>
          <w:u w:val="none"/>
        </w:rPr>
        <w:t xml:space="preserve"> </w:t>
      </w:r>
      <w:r w:rsidR="00B76ADC">
        <w:rPr>
          <w:spacing w:val="-1"/>
          <w:u w:val="none"/>
        </w:rPr>
        <w:t>Market</w:t>
      </w:r>
      <w:r w:rsidR="00B76ADC">
        <w:rPr>
          <w:spacing w:val="90"/>
          <w:u w:val="none"/>
        </w:rPr>
        <w:t xml:space="preserve"> </w:t>
      </w:r>
      <w:r w:rsidR="00B76ADC">
        <w:rPr>
          <w:spacing w:val="-1"/>
          <w:u w:val="none"/>
        </w:rPr>
        <w:t>Participant</w:t>
      </w:r>
      <w:r w:rsidR="00B76ADC">
        <w:rPr>
          <w:u w:val="none"/>
        </w:rPr>
        <w:t xml:space="preserve"> in the</w:t>
      </w:r>
      <w:r w:rsidR="00B76ADC">
        <w:rPr>
          <w:spacing w:val="-1"/>
          <w:u w:val="none"/>
        </w:rPr>
        <w:t xml:space="preserve"> PJM Governing Documents</w:t>
      </w:r>
      <w:r w:rsidR="000A1658">
        <w:rPr>
          <w:spacing w:val="-1"/>
          <w:u w:val="none"/>
        </w:rPr>
        <w:t xml:space="preserve"> to become a Market Participant</w:t>
      </w:r>
      <w:r w:rsidR="00B76ADC">
        <w:rPr>
          <w:spacing w:val="-1"/>
          <w:u w:val="none"/>
        </w:rPr>
        <w:t>.</w:t>
      </w:r>
      <w:r w:rsidR="00662CBF">
        <w:rPr>
          <w:spacing w:val="-1"/>
          <w:u w:val="none"/>
        </w:rPr>
        <w:t>]</w:t>
      </w:r>
    </w:p>
    <w:p w:rsidR="00E02FEF" w:rsidRDefault="00E02FEF" w:rsidP="00037792">
      <w:pPr>
        <w:tabs>
          <w:tab w:val="left" w:pos="2160"/>
        </w:tabs>
        <w:ind w:left="1440"/>
        <w:jc w:val="both"/>
        <w:rPr>
          <w:rFonts w:eastAsia="Times New Roman"/>
        </w:rPr>
      </w:pPr>
    </w:p>
    <w:p w:rsidR="00042134" w:rsidRDefault="00042134" w:rsidP="00042134">
      <w:pPr>
        <w:pStyle w:val="BodyText"/>
        <w:tabs>
          <w:tab w:val="left" w:pos="2160"/>
        </w:tabs>
        <w:ind w:left="1440" w:firstLine="0"/>
        <w:jc w:val="both"/>
        <w:rPr>
          <w:u w:val="none"/>
        </w:rPr>
      </w:pPr>
      <w:r>
        <w:rPr>
          <w:u w:val="none"/>
        </w:rPr>
        <w:t>(d)</w:t>
      </w:r>
      <w:r>
        <w:rPr>
          <w:u w:val="none"/>
        </w:rPr>
        <w:tab/>
        <w:t>PJM,</w:t>
      </w:r>
      <w:r>
        <w:rPr>
          <w:spacing w:val="24"/>
          <w:u w:val="none"/>
        </w:rPr>
        <w:t xml:space="preserve"> </w:t>
      </w:r>
      <w:r>
        <w:rPr>
          <w:u w:val="none"/>
        </w:rPr>
        <w:t>in</w:t>
      </w:r>
      <w:r>
        <w:rPr>
          <w:spacing w:val="24"/>
          <w:u w:val="none"/>
        </w:rPr>
        <w:t xml:space="preserve"> </w:t>
      </w:r>
      <w:r>
        <w:rPr>
          <w:spacing w:val="-1"/>
          <w:u w:val="none"/>
        </w:rPr>
        <w:t>accordance</w:t>
      </w:r>
      <w:r>
        <w:rPr>
          <w:spacing w:val="25"/>
          <w:u w:val="none"/>
        </w:rPr>
        <w:t xml:space="preserve"> </w:t>
      </w:r>
      <w:r>
        <w:rPr>
          <w:spacing w:val="-1"/>
          <w:u w:val="none"/>
        </w:rPr>
        <w:t>with</w:t>
      </w:r>
      <w:r>
        <w:rPr>
          <w:spacing w:val="24"/>
          <w:u w:val="none"/>
        </w:rPr>
        <w:t xml:space="preserve"> </w:t>
      </w:r>
      <w:r>
        <w:rPr>
          <w:u w:val="none"/>
        </w:rPr>
        <w:t>the</w:t>
      </w:r>
      <w:r>
        <w:rPr>
          <w:spacing w:val="23"/>
          <w:u w:val="none"/>
        </w:rPr>
        <w:t xml:space="preserve"> </w:t>
      </w:r>
      <w:r>
        <w:rPr>
          <w:spacing w:val="-1"/>
          <w:u w:val="none"/>
        </w:rPr>
        <w:t>PJM Governing Documents,</w:t>
      </w:r>
      <w:r>
        <w:rPr>
          <w:spacing w:val="26"/>
          <w:u w:val="none"/>
        </w:rPr>
        <w:t xml:space="preserve"> </w:t>
      </w:r>
      <w:r>
        <w:rPr>
          <w:spacing w:val="-1"/>
          <w:u w:val="none"/>
        </w:rPr>
        <w:t>will</w:t>
      </w:r>
      <w:r>
        <w:rPr>
          <w:spacing w:val="24"/>
          <w:u w:val="none"/>
        </w:rPr>
        <w:t xml:space="preserve"> </w:t>
      </w:r>
      <w:r>
        <w:rPr>
          <w:spacing w:val="-1"/>
          <w:u w:val="none"/>
        </w:rPr>
        <w:t>provide</w:t>
      </w:r>
      <w:r>
        <w:rPr>
          <w:spacing w:val="23"/>
          <w:u w:val="none"/>
        </w:rPr>
        <w:t xml:space="preserve"> </w:t>
      </w:r>
      <w:r>
        <w:rPr>
          <w:u w:val="none"/>
        </w:rPr>
        <w:t>the</w:t>
      </w:r>
      <w:r>
        <w:rPr>
          <w:spacing w:val="23"/>
          <w:u w:val="none"/>
        </w:rPr>
        <w:t xml:space="preserve"> </w:t>
      </w:r>
      <w:r>
        <w:rPr>
          <w:spacing w:val="-1"/>
          <w:u w:val="none"/>
        </w:rPr>
        <w:t>Company</w:t>
      </w:r>
      <w:r>
        <w:rPr>
          <w:spacing w:val="75"/>
          <w:u w:val="none"/>
        </w:rPr>
        <w:t xml:space="preserve"> </w:t>
      </w:r>
      <w:r>
        <w:rPr>
          <w:spacing w:val="-1"/>
          <w:u w:val="none"/>
        </w:rPr>
        <w:t>commitment</w:t>
      </w:r>
      <w:r>
        <w:rPr>
          <w:u w:val="none"/>
        </w:rPr>
        <w:t xml:space="preserve"> </w:t>
      </w:r>
      <w:r>
        <w:rPr>
          <w:spacing w:val="-1"/>
          <w:u w:val="none"/>
        </w:rPr>
        <w:t>and</w:t>
      </w:r>
      <w:r>
        <w:rPr>
          <w:u w:val="none"/>
        </w:rPr>
        <w:t xml:space="preserve"> </w:t>
      </w:r>
      <w:r>
        <w:rPr>
          <w:spacing w:val="-1"/>
          <w:u w:val="none"/>
        </w:rPr>
        <w:t>dispatch</w:t>
      </w:r>
      <w:r>
        <w:rPr>
          <w:u w:val="none"/>
        </w:rPr>
        <w:t xml:space="preserve"> </w:t>
      </w:r>
      <w:r>
        <w:rPr>
          <w:spacing w:val="-1"/>
          <w:u w:val="none"/>
        </w:rPr>
        <w:t>instructions</w:t>
      </w:r>
      <w:r>
        <w:rPr>
          <w:u w:val="none"/>
        </w:rPr>
        <w:t xml:space="preserve"> for</w:t>
      </w:r>
      <w:r>
        <w:rPr>
          <w:spacing w:val="13"/>
          <w:u w:val="none"/>
        </w:rPr>
        <w:t xml:space="preserve"> </w:t>
      </w:r>
      <w:r>
        <w:rPr>
          <w:spacing w:val="-1"/>
          <w:u w:val="none"/>
        </w:rPr>
        <w:t>participation</w:t>
      </w:r>
      <w:r>
        <w:rPr>
          <w:spacing w:val="12"/>
          <w:u w:val="none"/>
        </w:rPr>
        <w:t xml:space="preserve"> </w:t>
      </w:r>
      <w:r>
        <w:rPr>
          <w:u w:val="none"/>
        </w:rPr>
        <w:t>in</w:t>
      </w:r>
      <w:r>
        <w:rPr>
          <w:spacing w:val="12"/>
          <w:u w:val="none"/>
        </w:rPr>
        <w:t xml:space="preserve"> </w:t>
      </w:r>
      <w:r>
        <w:rPr>
          <w:u w:val="none"/>
        </w:rPr>
        <w:t>the</w:t>
      </w:r>
      <w:r>
        <w:rPr>
          <w:spacing w:val="11"/>
          <w:u w:val="none"/>
        </w:rPr>
        <w:t xml:space="preserve"> </w:t>
      </w:r>
      <w:r>
        <w:rPr>
          <w:u w:val="none"/>
        </w:rPr>
        <w:t>PJM Interchange Energy</w:t>
      </w:r>
      <w:r>
        <w:rPr>
          <w:spacing w:val="11"/>
          <w:u w:val="none"/>
        </w:rPr>
        <w:t xml:space="preserve"> </w:t>
      </w:r>
      <w:r>
        <w:rPr>
          <w:spacing w:val="-1"/>
          <w:u w:val="none"/>
        </w:rPr>
        <w:t>Markets</w:t>
      </w:r>
      <w:r>
        <w:rPr>
          <w:spacing w:val="63"/>
          <w:u w:val="none"/>
        </w:rPr>
        <w:t xml:space="preserve"> </w:t>
      </w:r>
      <w:r>
        <w:rPr>
          <w:spacing w:val="-1"/>
          <w:u w:val="none"/>
        </w:rPr>
        <w:t>consistent</w:t>
      </w:r>
      <w:r>
        <w:rPr>
          <w:u w:val="none"/>
        </w:rPr>
        <w:t xml:space="preserve"> </w:t>
      </w:r>
      <w:r>
        <w:rPr>
          <w:spacing w:val="-1"/>
          <w:u w:val="none"/>
        </w:rPr>
        <w:t>with</w:t>
      </w:r>
      <w:r>
        <w:rPr>
          <w:u w:val="none"/>
        </w:rPr>
        <w:t xml:space="preserve"> </w:t>
      </w:r>
      <w:r>
        <w:rPr>
          <w:spacing w:val="-1"/>
          <w:u w:val="none"/>
        </w:rPr>
        <w:t>such</w:t>
      </w:r>
      <w:r>
        <w:rPr>
          <w:u w:val="none"/>
        </w:rPr>
        <w:t xml:space="preserve"> </w:t>
      </w:r>
      <w:r>
        <w:rPr>
          <w:spacing w:val="-1"/>
          <w:u w:val="none"/>
        </w:rPr>
        <w:t>instructions</w:t>
      </w:r>
      <w:r>
        <w:rPr>
          <w:u w:val="none"/>
        </w:rPr>
        <w:t xml:space="preserve"> </w:t>
      </w:r>
      <w:r>
        <w:rPr>
          <w:spacing w:val="-1"/>
          <w:u w:val="none"/>
        </w:rPr>
        <w:t>issued</w:t>
      </w:r>
      <w:r>
        <w:rPr>
          <w:u w:val="none"/>
        </w:rPr>
        <w:t xml:space="preserve"> to </w:t>
      </w:r>
      <w:r>
        <w:rPr>
          <w:spacing w:val="-1"/>
          <w:u w:val="none"/>
        </w:rPr>
        <w:t>other registered</w:t>
      </w:r>
      <w:r>
        <w:rPr>
          <w:u w:val="none"/>
        </w:rPr>
        <w:t xml:space="preserve"> </w:t>
      </w:r>
      <w:r>
        <w:rPr>
          <w:spacing w:val="-1"/>
          <w:u w:val="none"/>
        </w:rPr>
        <w:t xml:space="preserve">Capacity Resources.  PJM and Native Balancing Authority will also provide data concerning its dispatch decisions for the Facility to each other solely for use for their </w:t>
      </w:r>
      <w:r w:rsidRPr="00662CBF">
        <w:rPr>
          <w:spacing w:val="-1"/>
          <w:u w:val="none"/>
        </w:rPr>
        <w:t>operational planning analyses, pursuant to the terms of their joint operating agreement or applicable operating guide.</w:t>
      </w:r>
    </w:p>
    <w:p w:rsidR="00042134" w:rsidRDefault="00042134" w:rsidP="00037792">
      <w:pPr>
        <w:tabs>
          <w:tab w:val="left" w:pos="2160"/>
        </w:tabs>
        <w:ind w:left="1440"/>
        <w:jc w:val="both"/>
        <w:rPr>
          <w:rFonts w:eastAsia="Times New Roman"/>
        </w:rPr>
      </w:pPr>
    </w:p>
    <w:p w:rsidR="00E02FEF" w:rsidRDefault="00037792" w:rsidP="00037792">
      <w:pPr>
        <w:pStyle w:val="BodyText"/>
        <w:tabs>
          <w:tab w:val="left" w:pos="2160"/>
        </w:tabs>
        <w:ind w:left="1440" w:firstLine="0"/>
        <w:jc w:val="both"/>
        <w:rPr>
          <w:u w:val="none"/>
        </w:rPr>
      </w:pPr>
      <w:r>
        <w:rPr>
          <w:spacing w:val="-1"/>
          <w:u w:val="none"/>
        </w:rPr>
        <w:t>(</w:t>
      </w:r>
      <w:r w:rsidR="00042134">
        <w:rPr>
          <w:spacing w:val="-1"/>
          <w:u w:val="none"/>
        </w:rPr>
        <w:t>e</w:t>
      </w:r>
      <w:r>
        <w:rPr>
          <w:spacing w:val="-1"/>
          <w:u w:val="none"/>
        </w:rPr>
        <w:t>)</w:t>
      </w:r>
      <w:r>
        <w:rPr>
          <w:spacing w:val="-1"/>
          <w:u w:val="none"/>
        </w:rPr>
        <w:tab/>
      </w:r>
      <w:r w:rsidR="00C007EC">
        <w:rPr>
          <w:spacing w:val="-1"/>
          <w:u w:val="none"/>
        </w:rPr>
        <w:t>Company</w:t>
      </w:r>
      <w:r w:rsidR="00B76ADC">
        <w:rPr>
          <w:spacing w:val="19"/>
          <w:u w:val="none"/>
        </w:rPr>
        <w:t xml:space="preserve"> </w:t>
      </w:r>
      <w:r w:rsidR="00B76ADC">
        <w:rPr>
          <w:u w:val="none"/>
        </w:rPr>
        <w:t>shall</w:t>
      </w:r>
      <w:r w:rsidR="00B76ADC">
        <w:rPr>
          <w:spacing w:val="19"/>
          <w:u w:val="none"/>
        </w:rPr>
        <w:t xml:space="preserve"> </w:t>
      </w:r>
      <w:r w:rsidR="00B76ADC">
        <w:rPr>
          <w:spacing w:val="-1"/>
          <w:u w:val="none"/>
        </w:rPr>
        <w:t>design,</w:t>
      </w:r>
      <w:r w:rsidR="00B76ADC">
        <w:rPr>
          <w:spacing w:val="19"/>
          <w:u w:val="none"/>
        </w:rPr>
        <w:t xml:space="preserve"> </w:t>
      </w:r>
      <w:r w:rsidR="00B76ADC">
        <w:rPr>
          <w:spacing w:val="-1"/>
          <w:u w:val="none"/>
        </w:rPr>
        <w:t>construct,</w:t>
      </w:r>
      <w:r w:rsidR="00B76ADC">
        <w:rPr>
          <w:spacing w:val="19"/>
          <w:u w:val="none"/>
        </w:rPr>
        <w:t xml:space="preserve"> </w:t>
      </w:r>
      <w:r w:rsidR="00B76ADC">
        <w:rPr>
          <w:spacing w:val="-1"/>
          <w:u w:val="none"/>
        </w:rPr>
        <w:t>operate</w:t>
      </w:r>
      <w:r w:rsidR="00B76ADC">
        <w:rPr>
          <w:spacing w:val="18"/>
          <w:u w:val="none"/>
        </w:rPr>
        <w:t xml:space="preserve"> </w:t>
      </w:r>
      <w:r w:rsidR="00B76ADC">
        <w:rPr>
          <w:spacing w:val="-1"/>
          <w:u w:val="none"/>
        </w:rPr>
        <w:t>and</w:t>
      </w:r>
      <w:r w:rsidR="00B76ADC">
        <w:rPr>
          <w:spacing w:val="19"/>
          <w:u w:val="none"/>
        </w:rPr>
        <w:t xml:space="preserve"> </w:t>
      </w:r>
      <w:r w:rsidR="00B76ADC">
        <w:rPr>
          <w:spacing w:val="-1"/>
          <w:u w:val="none"/>
        </w:rPr>
        <w:t>maintain</w:t>
      </w:r>
      <w:r w:rsidR="00B76ADC">
        <w:rPr>
          <w:spacing w:val="19"/>
          <w:u w:val="none"/>
        </w:rPr>
        <w:t xml:space="preserve"> </w:t>
      </w:r>
      <w:r w:rsidR="00B76ADC">
        <w:rPr>
          <w:u w:val="none"/>
        </w:rPr>
        <w:t>real-time</w:t>
      </w:r>
      <w:r w:rsidR="00B76ADC">
        <w:rPr>
          <w:spacing w:val="18"/>
          <w:u w:val="none"/>
        </w:rPr>
        <w:t xml:space="preserve"> </w:t>
      </w:r>
      <w:r w:rsidR="00B76ADC">
        <w:rPr>
          <w:spacing w:val="-1"/>
          <w:u w:val="none"/>
        </w:rPr>
        <w:t>and</w:t>
      </w:r>
      <w:r w:rsidR="00B76ADC">
        <w:rPr>
          <w:spacing w:val="75"/>
          <w:u w:val="none"/>
        </w:rPr>
        <w:t xml:space="preserve"> </w:t>
      </w:r>
      <w:r w:rsidR="00B76ADC">
        <w:rPr>
          <w:spacing w:val="-1"/>
          <w:u w:val="none"/>
        </w:rPr>
        <w:t>historical</w:t>
      </w:r>
      <w:r w:rsidR="00B76ADC">
        <w:rPr>
          <w:spacing w:val="14"/>
          <w:u w:val="none"/>
        </w:rPr>
        <w:t xml:space="preserve"> </w:t>
      </w:r>
      <w:r w:rsidR="00B76ADC">
        <w:rPr>
          <w:spacing w:val="-1"/>
          <w:u w:val="none"/>
        </w:rPr>
        <w:t>systems</w:t>
      </w:r>
      <w:r w:rsidR="00B76ADC">
        <w:rPr>
          <w:spacing w:val="14"/>
          <w:u w:val="none"/>
        </w:rPr>
        <w:t xml:space="preserve"> </w:t>
      </w:r>
      <w:r w:rsidR="00B76ADC">
        <w:rPr>
          <w:spacing w:val="-1"/>
          <w:u w:val="none"/>
        </w:rPr>
        <w:t>and</w:t>
      </w:r>
      <w:r w:rsidR="00B76ADC">
        <w:rPr>
          <w:spacing w:val="14"/>
          <w:u w:val="none"/>
        </w:rPr>
        <w:t xml:space="preserve"> </w:t>
      </w:r>
      <w:r w:rsidR="00B76ADC">
        <w:rPr>
          <w:spacing w:val="-1"/>
          <w:u w:val="none"/>
        </w:rPr>
        <w:t>communications</w:t>
      </w:r>
      <w:r w:rsidR="00B76ADC">
        <w:rPr>
          <w:spacing w:val="14"/>
          <w:u w:val="none"/>
        </w:rPr>
        <w:t xml:space="preserve"> </w:t>
      </w:r>
      <w:r w:rsidR="00B76ADC">
        <w:rPr>
          <w:spacing w:val="-1"/>
          <w:u w:val="none"/>
        </w:rPr>
        <w:t>equipment</w:t>
      </w:r>
      <w:r w:rsidR="00A4573D">
        <w:rPr>
          <w:spacing w:val="-1"/>
          <w:u w:val="none"/>
        </w:rPr>
        <w:t xml:space="preserve"> in accordance with the PJM Governing Documents</w:t>
      </w:r>
      <w:r w:rsidR="00B76ADC">
        <w:rPr>
          <w:spacing w:val="-1"/>
          <w:u w:val="none"/>
        </w:rPr>
        <w:t>,</w:t>
      </w:r>
      <w:r w:rsidR="00B76ADC">
        <w:rPr>
          <w:spacing w:val="14"/>
          <w:u w:val="none"/>
        </w:rPr>
        <w:t xml:space="preserve"> </w:t>
      </w:r>
      <w:r w:rsidR="00B76ADC">
        <w:rPr>
          <w:spacing w:val="-1"/>
          <w:u w:val="none"/>
        </w:rPr>
        <w:t>at</w:t>
      </w:r>
      <w:r w:rsidR="00B76ADC">
        <w:rPr>
          <w:spacing w:val="14"/>
          <w:u w:val="none"/>
        </w:rPr>
        <w:t xml:space="preserve"> </w:t>
      </w:r>
      <w:r w:rsidR="00C007EC">
        <w:rPr>
          <w:spacing w:val="-1"/>
          <w:u w:val="none"/>
        </w:rPr>
        <w:t>Company</w:t>
      </w:r>
      <w:r w:rsidR="00B76ADC">
        <w:rPr>
          <w:spacing w:val="-1"/>
          <w:u w:val="none"/>
        </w:rPr>
        <w:t>’s</w:t>
      </w:r>
      <w:r w:rsidR="00B76ADC">
        <w:rPr>
          <w:spacing w:val="17"/>
          <w:u w:val="none"/>
        </w:rPr>
        <w:t xml:space="preserve"> </w:t>
      </w:r>
      <w:r w:rsidR="00B76ADC">
        <w:rPr>
          <w:spacing w:val="-1"/>
          <w:u w:val="none"/>
        </w:rPr>
        <w:t xml:space="preserve">expense, </w:t>
      </w:r>
      <w:r w:rsidR="00B76ADC">
        <w:rPr>
          <w:u w:val="none"/>
        </w:rPr>
        <w:t>in</w:t>
      </w:r>
      <w:r w:rsidR="00B76ADC">
        <w:rPr>
          <w:spacing w:val="21"/>
          <w:u w:val="none"/>
        </w:rPr>
        <w:t xml:space="preserve"> </w:t>
      </w:r>
      <w:r w:rsidR="00B76ADC">
        <w:rPr>
          <w:spacing w:val="-1"/>
          <w:u w:val="none"/>
        </w:rPr>
        <w:t>order</w:t>
      </w:r>
      <w:r w:rsidR="00B76ADC">
        <w:rPr>
          <w:spacing w:val="20"/>
          <w:u w:val="none"/>
        </w:rPr>
        <w:t xml:space="preserve"> </w:t>
      </w:r>
      <w:r w:rsidR="00B76ADC">
        <w:rPr>
          <w:u w:val="none"/>
        </w:rPr>
        <w:t>to</w:t>
      </w:r>
      <w:r w:rsidR="00A4573D">
        <w:rPr>
          <w:u w:val="none"/>
        </w:rPr>
        <w:t xml:space="preserve"> (1) receive PJM dispatch instructions, and (2)</w:t>
      </w:r>
      <w:r w:rsidR="00B76ADC">
        <w:rPr>
          <w:spacing w:val="21"/>
          <w:u w:val="none"/>
        </w:rPr>
        <w:t xml:space="preserve"> </w:t>
      </w:r>
      <w:r w:rsidR="00B76ADC">
        <w:rPr>
          <w:spacing w:val="-1"/>
          <w:u w:val="none"/>
        </w:rPr>
        <w:t>provide</w:t>
      </w:r>
      <w:r w:rsidR="00B76ADC">
        <w:rPr>
          <w:spacing w:val="20"/>
          <w:u w:val="none"/>
        </w:rPr>
        <w:t xml:space="preserve"> </w:t>
      </w:r>
      <w:r w:rsidR="00B76ADC">
        <w:rPr>
          <w:u w:val="none"/>
        </w:rPr>
        <w:t>the</w:t>
      </w:r>
      <w:r w:rsidR="00B76ADC">
        <w:rPr>
          <w:spacing w:val="23"/>
          <w:u w:val="none"/>
        </w:rPr>
        <w:t xml:space="preserve"> </w:t>
      </w:r>
      <w:r w:rsidR="00B76ADC">
        <w:rPr>
          <w:spacing w:val="-1"/>
          <w:u w:val="none"/>
        </w:rPr>
        <w:t>Native Balancing Authority</w:t>
      </w:r>
      <w:r w:rsidR="00B76ADC">
        <w:rPr>
          <w:spacing w:val="16"/>
          <w:u w:val="none"/>
        </w:rPr>
        <w:t xml:space="preserve"> </w:t>
      </w:r>
      <w:r w:rsidR="00B76ADC">
        <w:rPr>
          <w:spacing w:val="-1"/>
          <w:u w:val="none"/>
        </w:rPr>
        <w:t>and</w:t>
      </w:r>
      <w:r w:rsidR="00B76ADC">
        <w:rPr>
          <w:spacing w:val="21"/>
          <w:u w:val="none"/>
        </w:rPr>
        <w:t xml:space="preserve"> </w:t>
      </w:r>
      <w:r w:rsidR="00B76ADC">
        <w:rPr>
          <w:u w:val="none"/>
        </w:rPr>
        <w:t>the</w:t>
      </w:r>
      <w:r w:rsidR="00B76ADC">
        <w:rPr>
          <w:spacing w:val="20"/>
          <w:u w:val="none"/>
        </w:rPr>
        <w:t xml:space="preserve"> </w:t>
      </w:r>
      <w:r w:rsidR="00B76ADC">
        <w:rPr>
          <w:u w:val="none"/>
        </w:rPr>
        <w:t>PJM</w:t>
      </w:r>
      <w:r w:rsidR="00B76ADC">
        <w:rPr>
          <w:spacing w:val="22"/>
          <w:u w:val="none"/>
        </w:rPr>
        <w:t xml:space="preserve"> </w:t>
      </w:r>
      <w:r w:rsidR="00B76ADC">
        <w:rPr>
          <w:spacing w:val="-1"/>
          <w:u w:val="none"/>
        </w:rPr>
        <w:t>Balancing</w:t>
      </w:r>
      <w:r w:rsidR="00B76ADC">
        <w:rPr>
          <w:spacing w:val="81"/>
          <w:u w:val="none"/>
        </w:rPr>
        <w:t xml:space="preserve"> </w:t>
      </w:r>
      <w:r w:rsidR="00B76ADC">
        <w:rPr>
          <w:u w:val="none"/>
        </w:rPr>
        <w:t>Authority</w:t>
      </w:r>
      <w:r w:rsidR="00B76ADC">
        <w:rPr>
          <w:spacing w:val="24"/>
          <w:u w:val="none"/>
        </w:rPr>
        <w:t xml:space="preserve"> </w:t>
      </w:r>
      <w:r w:rsidR="00B76ADC">
        <w:rPr>
          <w:spacing w:val="-1"/>
          <w:u w:val="none"/>
        </w:rPr>
        <w:t>with</w:t>
      </w:r>
      <w:r w:rsidR="00B76ADC">
        <w:rPr>
          <w:spacing w:val="26"/>
          <w:u w:val="none"/>
        </w:rPr>
        <w:t xml:space="preserve"> </w:t>
      </w:r>
      <w:r w:rsidR="00B76ADC">
        <w:rPr>
          <w:u w:val="none"/>
        </w:rPr>
        <w:t>the</w:t>
      </w:r>
      <w:r w:rsidR="00B76ADC">
        <w:rPr>
          <w:spacing w:val="25"/>
          <w:u w:val="none"/>
        </w:rPr>
        <w:t xml:space="preserve"> </w:t>
      </w:r>
      <w:r w:rsidR="00B76ADC">
        <w:rPr>
          <w:u w:val="none"/>
        </w:rPr>
        <w:t>corresponding</w:t>
      </w:r>
      <w:r w:rsidR="00B76ADC">
        <w:rPr>
          <w:spacing w:val="24"/>
          <w:u w:val="none"/>
        </w:rPr>
        <w:t xml:space="preserve"> </w:t>
      </w:r>
      <w:r w:rsidR="00B76ADC">
        <w:rPr>
          <w:spacing w:val="-1"/>
          <w:u w:val="none"/>
        </w:rPr>
        <w:t>real-time</w:t>
      </w:r>
      <w:r w:rsidR="00B76ADC">
        <w:rPr>
          <w:spacing w:val="25"/>
          <w:u w:val="none"/>
        </w:rPr>
        <w:t xml:space="preserve"> </w:t>
      </w:r>
      <w:r w:rsidR="008003FB">
        <w:rPr>
          <w:u w:val="none"/>
        </w:rPr>
        <w:t>P</w:t>
      </w:r>
      <w:r w:rsidR="00B76ADC">
        <w:rPr>
          <w:u w:val="none"/>
        </w:rPr>
        <w:t>seudo-</w:t>
      </w:r>
      <w:r w:rsidR="008003FB">
        <w:rPr>
          <w:u w:val="none"/>
        </w:rPr>
        <w:t>T</w:t>
      </w:r>
      <w:r w:rsidR="00B76ADC">
        <w:rPr>
          <w:u w:val="none"/>
        </w:rPr>
        <w:t>ie</w:t>
      </w:r>
      <w:r w:rsidR="00B76ADC">
        <w:rPr>
          <w:spacing w:val="25"/>
          <w:u w:val="none"/>
        </w:rPr>
        <w:t xml:space="preserve"> </w:t>
      </w:r>
      <w:r w:rsidR="00B76ADC">
        <w:rPr>
          <w:spacing w:val="-1"/>
          <w:u w:val="none"/>
        </w:rPr>
        <w:t>value.</w:t>
      </w:r>
      <w:r w:rsidR="00B76ADC">
        <w:rPr>
          <w:spacing w:val="55"/>
          <w:u w:val="none"/>
        </w:rPr>
        <w:t xml:space="preserve"> </w:t>
      </w:r>
      <w:r w:rsidR="00C007EC">
        <w:rPr>
          <w:spacing w:val="-1"/>
          <w:u w:val="none"/>
        </w:rPr>
        <w:t>Company</w:t>
      </w:r>
      <w:r w:rsidR="00B76ADC">
        <w:rPr>
          <w:spacing w:val="-1"/>
          <w:u w:val="none"/>
        </w:rPr>
        <w:t>’s</w:t>
      </w:r>
      <w:r w:rsidR="00B76ADC">
        <w:rPr>
          <w:spacing w:val="63"/>
          <w:u w:val="none"/>
        </w:rPr>
        <w:t xml:space="preserve"> </w:t>
      </w:r>
      <w:r w:rsidR="00B76ADC">
        <w:rPr>
          <w:spacing w:val="-1"/>
          <w:u w:val="none"/>
        </w:rPr>
        <w:t>systems</w:t>
      </w:r>
      <w:r w:rsidR="00B76ADC">
        <w:rPr>
          <w:spacing w:val="5"/>
          <w:u w:val="none"/>
        </w:rPr>
        <w:t xml:space="preserve"> </w:t>
      </w:r>
      <w:r w:rsidR="00B76ADC">
        <w:rPr>
          <w:spacing w:val="-1"/>
          <w:u w:val="none"/>
        </w:rPr>
        <w:t>shall</w:t>
      </w:r>
      <w:r w:rsidR="00B76ADC">
        <w:rPr>
          <w:spacing w:val="7"/>
          <w:u w:val="none"/>
        </w:rPr>
        <w:t xml:space="preserve"> </w:t>
      </w:r>
      <w:r w:rsidR="00B76ADC">
        <w:rPr>
          <w:spacing w:val="-1"/>
          <w:u w:val="none"/>
        </w:rPr>
        <w:t>provide</w:t>
      </w:r>
      <w:r w:rsidR="00B76ADC">
        <w:rPr>
          <w:spacing w:val="3"/>
          <w:u w:val="none"/>
        </w:rPr>
        <w:t xml:space="preserve"> </w:t>
      </w:r>
      <w:r w:rsidR="00B76ADC">
        <w:rPr>
          <w:u w:val="none"/>
        </w:rPr>
        <w:t>this</w:t>
      </w:r>
      <w:r w:rsidR="00B76ADC">
        <w:rPr>
          <w:spacing w:val="5"/>
          <w:u w:val="none"/>
        </w:rPr>
        <w:t xml:space="preserve"> </w:t>
      </w:r>
      <w:r w:rsidR="00B76ADC">
        <w:rPr>
          <w:spacing w:val="-1"/>
          <w:u w:val="none"/>
        </w:rPr>
        <w:t>signal</w:t>
      </w:r>
      <w:r w:rsidR="00B76ADC">
        <w:rPr>
          <w:spacing w:val="7"/>
          <w:u w:val="none"/>
        </w:rPr>
        <w:t xml:space="preserve"> </w:t>
      </w:r>
      <w:r w:rsidR="00B76ADC">
        <w:rPr>
          <w:u w:val="none"/>
        </w:rPr>
        <w:t>to</w:t>
      </w:r>
      <w:r w:rsidR="00B76ADC">
        <w:rPr>
          <w:spacing w:val="4"/>
          <w:u w:val="none"/>
        </w:rPr>
        <w:t xml:space="preserve"> </w:t>
      </w:r>
      <w:r w:rsidR="00B76ADC">
        <w:rPr>
          <w:u w:val="none"/>
        </w:rPr>
        <w:t>the</w:t>
      </w:r>
      <w:r w:rsidR="00B76ADC">
        <w:rPr>
          <w:spacing w:val="3"/>
          <w:u w:val="none"/>
        </w:rPr>
        <w:t xml:space="preserve"> </w:t>
      </w:r>
      <w:r w:rsidR="00B76ADC">
        <w:rPr>
          <w:u w:val="none"/>
        </w:rPr>
        <w:t>PJM</w:t>
      </w:r>
      <w:r w:rsidR="00B76ADC">
        <w:rPr>
          <w:spacing w:val="8"/>
          <w:u w:val="none"/>
        </w:rPr>
        <w:t xml:space="preserve"> </w:t>
      </w:r>
      <w:r w:rsidR="00B76ADC">
        <w:rPr>
          <w:spacing w:val="-1"/>
          <w:u w:val="none"/>
        </w:rPr>
        <w:t>Balancing</w:t>
      </w:r>
      <w:r w:rsidR="00B76ADC">
        <w:rPr>
          <w:spacing w:val="4"/>
          <w:u w:val="none"/>
        </w:rPr>
        <w:t xml:space="preserve"> </w:t>
      </w:r>
      <w:r w:rsidR="00B76ADC">
        <w:rPr>
          <w:u w:val="none"/>
        </w:rPr>
        <w:t xml:space="preserve">Authority </w:t>
      </w:r>
      <w:r w:rsidR="00B76ADC">
        <w:rPr>
          <w:spacing w:val="1"/>
          <w:u w:val="none"/>
        </w:rPr>
        <w:t>per</w:t>
      </w:r>
      <w:r w:rsidR="00B76ADC">
        <w:rPr>
          <w:spacing w:val="4"/>
          <w:u w:val="none"/>
        </w:rPr>
        <w:t xml:space="preserve"> </w:t>
      </w:r>
      <w:r w:rsidR="00B76ADC">
        <w:rPr>
          <w:u w:val="none"/>
        </w:rPr>
        <w:t>the</w:t>
      </w:r>
      <w:r w:rsidR="00B76ADC">
        <w:rPr>
          <w:spacing w:val="3"/>
          <w:u w:val="none"/>
        </w:rPr>
        <w:t xml:space="preserve"> </w:t>
      </w:r>
      <w:r w:rsidR="00B76ADC">
        <w:rPr>
          <w:u w:val="none"/>
        </w:rPr>
        <w:t>PJM</w:t>
      </w:r>
      <w:r w:rsidR="00B76ADC">
        <w:rPr>
          <w:spacing w:val="53"/>
          <w:u w:val="none"/>
        </w:rPr>
        <w:t xml:space="preserve"> </w:t>
      </w:r>
      <w:r w:rsidR="00B76ADC">
        <w:rPr>
          <w:spacing w:val="-1"/>
          <w:u w:val="none"/>
        </w:rPr>
        <w:t>Balancing</w:t>
      </w:r>
      <w:r w:rsidR="00B76ADC">
        <w:rPr>
          <w:spacing w:val="4"/>
          <w:u w:val="none"/>
        </w:rPr>
        <w:t xml:space="preserve"> </w:t>
      </w:r>
      <w:r w:rsidR="00B76ADC">
        <w:rPr>
          <w:spacing w:val="-1"/>
          <w:u w:val="none"/>
        </w:rPr>
        <w:t>Authority’s</w:t>
      </w:r>
      <w:r w:rsidR="00B76ADC">
        <w:rPr>
          <w:spacing w:val="7"/>
          <w:u w:val="none"/>
        </w:rPr>
        <w:t xml:space="preserve"> </w:t>
      </w:r>
      <w:r w:rsidR="00B76ADC">
        <w:rPr>
          <w:spacing w:val="-1"/>
          <w:u w:val="none"/>
        </w:rPr>
        <w:t>I</w:t>
      </w:r>
      <w:r w:rsidR="00223DA9">
        <w:rPr>
          <w:spacing w:val="-1"/>
          <w:u w:val="none"/>
        </w:rPr>
        <w:t>nter-</w:t>
      </w:r>
      <w:r w:rsidR="00B76ADC">
        <w:rPr>
          <w:spacing w:val="-1"/>
          <w:u w:val="none"/>
        </w:rPr>
        <w:t>C</w:t>
      </w:r>
      <w:r w:rsidR="00223DA9">
        <w:rPr>
          <w:spacing w:val="-1"/>
          <w:u w:val="none"/>
        </w:rPr>
        <w:t xml:space="preserve">ontrol </w:t>
      </w:r>
      <w:r w:rsidR="00B76ADC">
        <w:rPr>
          <w:spacing w:val="-1"/>
          <w:u w:val="none"/>
        </w:rPr>
        <w:t>C</w:t>
      </w:r>
      <w:r w:rsidR="00223DA9">
        <w:rPr>
          <w:spacing w:val="-1"/>
          <w:u w:val="none"/>
        </w:rPr>
        <w:t xml:space="preserve">enter Communications </w:t>
      </w:r>
      <w:r w:rsidR="00B76ADC">
        <w:rPr>
          <w:spacing w:val="-1"/>
          <w:u w:val="none"/>
        </w:rPr>
        <w:t>P</w:t>
      </w:r>
      <w:r w:rsidR="00223DA9">
        <w:rPr>
          <w:spacing w:val="-1"/>
          <w:u w:val="none"/>
        </w:rPr>
        <w:t>rotocol</w:t>
      </w:r>
      <w:r w:rsidR="00B76ADC">
        <w:rPr>
          <w:spacing w:val="4"/>
          <w:u w:val="none"/>
        </w:rPr>
        <w:t xml:space="preserve"> </w:t>
      </w:r>
      <w:r w:rsidR="00B76ADC">
        <w:rPr>
          <w:spacing w:val="-1"/>
          <w:u w:val="none"/>
        </w:rPr>
        <w:t>standards</w:t>
      </w:r>
      <w:r w:rsidR="00042134">
        <w:rPr>
          <w:spacing w:val="-1"/>
          <w:u w:val="none"/>
        </w:rPr>
        <w:t>, and</w:t>
      </w:r>
      <w:r w:rsidR="00B76ADC">
        <w:rPr>
          <w:spacing w:val="50"/>
          <w:u w:val="none"/>
        </w:rPr>
        <w:t xml:space="preserve"> </w:t>
      </w:r>
      <w:r w:rsidR="00B76ADC">
        <w:rPr>
          <w:u w:val="none"/>
        </w:rPr>
        <w:t>to</w:t>
      </w:r>
      <w:r w:rsidR="00B76ADC">
        <w:rPr>
          <w:spacing w:val="48"/>
          <w:u w:val="none"/>
        </w:rPr>
        <w:t xml:space="preserve"> </w:t>
      </w:r>
      <w:r w:rsidR="00B76ADC">
        <w:rPr>
          <w:u w:val="none"/>
        </w:rPr>
        <w:t>the</w:t>
      </w:r>
      <w:r w:rsidR="00B76ADC">
        <w:rPr>
          <w:spacing w:val="47"/>
          <w:u w:val="none"/>
        </w:rPr>
        <w:t xml:space="preserve"> </w:t>
      </w:r>
      <w:r w:rsidR="00B76ADC">
        <w:rPr>
          <w:spacing w:val="-1"/>
          <w:u w:val="none"/>
        </w:rPr>
        <w:t>Native Balancing Authority</w:t>
      </w:r>
      <w:r w:rsidR="00B76ADC">
        <w:rPr>
          <w:spacing w:val="43"/>
          <w:u w:val="none"/>
        </w:rPr>
        <w:t xml:space="preserve"> </w:t>
      </w:r>
      <w:r w:rsidR="00B76ADC">
        <w:rPr>
          <w:u w:val="none"/>
        </w:rPr>
        <w:t>in</w:t>
      </w:r>
      <w:r w:rsidR="00B76ADC">
        <w:rPr>
          <w:spacing w:val="50"/>
          <w:u w:val="none"/>
        </w:rPr>
        <w:t xml:space="preserve"> </w:t>
      </w:r>
      <w:r w:rsidR="00B76ADC">
        <w:rPr>
          <w:u w:val="none"/>
        </w:rPr>
        <w:t>a</w:t>
      </w:r>
      <w:r w:rsidR="00B76ADC">
        <w:rPr>
          <w:spacing w:val="47"/>
          <w:u w:val="none"/>
        </w:rPr>
        <w:t xml:space="preserve"> </w:t>
      </w:r>
      <w:r w:rsidR="00B76ADC">
        <w:rPr>
          <w:u w:val="none"/>
        </w:rPr>
        <w:t>manner</w:t>
      </w:r>
      <w:r w:rsidR="00B76ADC">
        <w:rPr>
          <w:spacing w:val="55"/>
          <w:u w:val="none"/>
        </w:rPr>
        <w:t xml:space="preserve"> </w:t>
      </w:r>
      <w:r w:rsidR="00B76ADC">
        <w:rPr>
          <w:u w:val="none"/>
        </w:rPr>
        <w:t>mutually</w:t>
      </w:r>
      <w:r w:rsidR="00B76ADC">
        <w:rPr>
          <w:spacing w:val="7"/>
          <w:u w:val="none"/>
        </w:rPr>
        <w:t xml:space="preserve"> </w:t>
      </w:r>
      <w:r w:rsidR="00B76ADC">
        <w:rPr>
          <w:spacing w:val="-1"/>
          <w:u w:val="none"/>
        </w:rPr>
        <w:t>agreed</w:t>
      </w:r>
      <w:r w:rsidR="00B76ADC">
        <w:rPr>
          <w:spacing w:val="12"/>
          <w:u w:val="none"/>
        </w:rPr>
        <w:t xml:space="preserve"> </w:t>
      </w:r>
      <w:r w:rsidR="00B76ADC">
        <w:rPr>
          <w:u w:val="none"/>
        </w:rPr>
        <w:t>to</w:t>
      </w:r>
      <w:r w:rsidR="00B76ADC">
        <w:rPr>
          <w:spacing w:val="12"/>
          <w:u w:val="none"/>
        </w:rPr>
        <w:t xml:space="preserve"> </w:t>
      </w:r>
      <w:r w:rsidR="00B76ADC">
        <w:rPr>
          <w:spacing w:val="-1"/>
          <w:u w:val="none"/>
        </w:rPr>
        <w:t>between</w:t>
      </w:r>
      <w:r w:rsidR="00B76ADC">
        <w:rPr>
          <w:spacing w:val="12"/>
          <w:u w:val="none"/>
        </w:rPr>
        <w:t xml:space="preserve"> </w:t>
      </w:r>
      <w:r w:rsidR="00B76ADC">
        <w:rPr>
          <w:u w:val="none"/>
        </w:rPr>
        <w:t>the</w:t>
      </w:r>
      <w:r w:rsidR="00B76ADC">
        <w:rPr>
          <w:spacing w:val="11"/>
          <w:u w:val="none"/>
        </w:rPr>
        <w:t xml:space="preserve"> </w:t>
      </w:r>
      <w:r w:rsidR="00B76ADC">
        <w:rPr>
          <w:spacing w:val="-1"/>
          <w:u w:val="none"/>
        </w:rPr>
        <w:t>Native Balancing Authority</w:t>
      </w:r>
      <w:r w:rsidR="00B76ADC">
        <w:rPr>
          <w:spacing w:val="7"/>
          <w:u w:val="none"/>
        </w:rPr>
        <w:t xml:space="preserve"> </w:t>
      </w:r>
      <w:r w:rsidR="00B76ADC">
        <w:rPr>
          <w:spacing w:val="-1"/>
          <w:u w:val="none"/>
        </w:rPr>
        <w:t>and</w:t>
      </w:r>
      <w:r w:rsidR="00B76ADC">
        <w:rPr>
          <w:spacing w:val="12"/>
          <w:u w:val="none"/>
        </w:rPr>
        <w:t xml:space="preserve"> </w:t>
      </w:r>
      <w:r w:rsidR="00B76ADC">
        <w:rPr>
          <w:u w:val="none"/>
        </w:rPr>
        <w:t>the</w:t>
      </w:r>
      <w:r w:rsidR="00B76ADC">
        <w:rPr>
          <w:spacing w:val="11"/>
          <w:u w:val="none"/>
        </w:rPr>
        <w:t xml:space="preserve"> </w:t>
      </w:r>
      <w:r w:rsidR="00C007EC">
        <w:rPr>
          <w:spacing w:val="-1"/>
          <w:u w:val="none"/>
        </w:rPr>
        <w:t>Company</w:t>
      </w:r>
      <w:r w:rsidR="00B76ADC">
        <w:rPr>
          <w:spacing w:val="-1"/>
          <w:u w:val="none"/>
        </w:rPr>
        <w:t>.</w:t>
      </w:r>
    </w:p>
    <w:p w:rsidR="00E02FEF" w:rsidRDefault="00E02FEF" w:rsidP="00037792">
      <w:pPr>
        <w:tabs>
          <w:tab w:val="left" w:pos="2160"/>
        </w:tabs>
        <w:ind w:left="1440"/>
        <w:jc w:val="both"/>
        <w:rPr>
          <w:rFonts w:eastAsia="Times New Roman"/>
        </w:rPr>
      </w:pPr>
    </w:p>
    <w:p w:rsidR="00E02FEF" w:rsidRPr="00D41A21" w:rsidRDefault="00037792" w:rsidP="00037792">
      <w:pPr>
        <w:pStyle w:val="BodyText"/>
        <w:tabs>
          <w:tab w:val="left" w:pos="2160"/>
        </w:tabs>
        <w:ind w:left="1440" w:firstLine="0"/>
        <w:jc w:val="both"/>
        <w:rPr>
          <w:u w:val="none"/>
        </w:rPr>
      </w:pPr>
      <w:r>
        <w:rPr>
          <w:spacing w:val="-1"/>
          <w:u w:val="none"/>
        </w:rPr>
        <w:lastRenderedPageBreak/>
        <w:t>(f)</w:t>
      </w:r>
      <w:r>
        <w:rPr>
          <w:spacing w:val="-1"/>
          <w:u w:val="none"/>
        </w:rPr>
        <w:tab/>
      </w:r>
      <w:r w:rsidR="00B76ADC">
        <w:rPr>
          <w:spacing w:val="-1"/>
          <w:u w:val="none"/>
        </w:rPr>
        <w:t>For</w:t>
      </w:r>
      <w:r w:rsidR="00B76ADC">
        <w:rPr>
          <w:spacing w:val="6"/>
          <w:u w:val="none"/>
        </w:rPr>
        <w:t xml:space="preserve"> </w:t>
      </w:r>
      <w:r w:rsidR="00B76ADC">
        <w:rPr>
          <w:spacing w:val="-1"/>
          <w:u w:val="none"/>
        </w:rPr>
        <w:t>generators</w:t>
      </w:r>
      <w:r w:rsidR="00B76ADC">
        <w:rPr>
          <w:spacing w:val="5"/>
          <w:u w:val="none"/>
        </w:rPr>
        <w:t xml:space="preserve"> </w:t>
      </w:r>
      <w:r w:rsidR="00B76ADC">
        <w:rPr>
          <w:u w:val="none"/>
        </w:rPr>
        <w:t>pseudo-tying</w:t>
      </w:r>
      <w:r w:rsidR="00B76ADC">
        <w:rPr>
          <w:spacing w:val="2"/>
          <w:u w:val="none"/>
        </w:rPr>
        <w:t xml:space="preserve"> </w:t>
      </w:r>
      <w:r w:rsidR="001B2668">
        <w:rPr>
          <w:spacing w:val="-1"/>
          <w:u w:val="none"/>
        </w:rPr>
        <w:t>from a Native Balancing Authority that operates wholesale electricity markets</w:t>
      </w:r>
      <w:r w:rsidR="00B76ADC">
        <w:rPr>
          <w:spacing w:val="-1"/>
          <w:u w:val="none"/>
        </w:rPr>
        <w:t>,</w:t>
      </w:r>
      <w:r w:rsidR="00B76ADC">
        <w:rPr>
          <w:spacing w:val="4"/>
          <w:u w:val="none"/>
        </w:rPr>
        <w:t xml:space="preserve"> </w:t>
      </w:r>
      <w:r w:rsidR="00B76ADC">
        <w:rPr>
          <w:u w:val="none"/>
        </w:rPr>
        <w:t>the</w:t>
      </w:r>
      <w:r w:rsidR="00B76ADC">
        <w:rPr>
          <w:spacing w:val="3"/>
          <w:u w:val="none"/>
        </w:rPr>
        <w:t xml:space="preserve"> </w:t>
      </w:r>
      <w:r w:rsidR="00B76ADC">
        <w:rPr>
          <w:spacing w:val="-1"/>
          <w:u w:val="none"/>
        </w:rPr>
        <w:t>real</w:t>
      </w:r>
      <w:r w:rsidR="00B76ADC">
        <w:rPr>
          <w:spacing w:val="5"/>
          <w:u w:val="none"/>
        </w:rPr>
        <w:t xml:space="preserve"> </w:t>
      </w:r>
      <w:r w:rsidR="00B76ADC">
        <w:rPr>
          <w:u w:val="none"/>
        </w:rPr>
        <w:t>time</w:t>
      </w:r>
      <w:r w:rsidR="00B76ADC">
        <w:rPr>
          <w:spacing w:val="3"/>
          <w:u w:val="none"/>
        </w:rPr>
        <w:t xml:space="preserve"> </w:t>
      </w:r>
      <w:r w:rsidR="008003FB">
        <w:rPr>
          <w:spacing w:val="-1"/>
          <w:u w:val="none"/>
        </w:rPr>
        <w:t>P</w:t>
      </w:r>
      <w:r w:rsidR="00B76ADC">
        <w:rPr>
          <w:spacing w:val="-1"/>
          <w:u w:val="none"/>
        </w:rPr>
        <w:t>seudo-</w:t>
      </w:r>
      <w:r w:rsidR="008003FB">
        <w:rPr>
          <w:u w:val="none"/>
        </w:rPr>
        <w:t>T</w:t>
      </w:r>
      <w:r w:rsidR="00B76ADC">
        <w:rPr>
          <w:u w:val="none"/>
        </w:rPr>
        <w:t>ie</w:t>
      </w:r>
      <w:r w:rsidR="00B76ADC">
        <w:rPr>
          <w:spacing w:val="3"/>
          <w:u w:val="none"/>
        </w:rPr>
        <w:t xml:space="preserve"> </w:t>
      </w:r>
      <w:r w:rsidR="00A4573D">
        <w:rPr>
          <w:spacing w:val="3"/>
          <w:u w:val="none"/>
        </w:rPr>
        <w:t xml:space="preserve">MW </w:t>
      </w:r>
      <w:r w:rsidR="00B76ADC">
        <w:rPr>
          <w:spacing w:val="-1"/>
          <w:u w:val="none"/>
        </w:rPr>
        <w:t>value</w:t>
      </w:r>
      <w:r w:rsidR="00B76ADC">
        <w:rPr>
          <w:spacing w:val="3"/>
          <w:u w:val="none"/>
        </w:rPr>
        <w:t xml:space="preserve"> </w:t>
      </w:r>
      <w:r w:rsidR="00B76ADC">
        <w:rPr>
          <w:spacing w:val="-1"/>
          <w:u w:val="none"/>
        </w:rPr>
        <w:t>will</w:t>
      </w:r>
      <w:r w:rsidR="00B76ADC">
        <w:rPr>
          <w:spacing w:val="5"/>
          <w:u w:val="none"/>
        </w:rPr>
        <w:t xml:space="preserve"> </w:t>
      </w:r>
      <w:r w:rsidR="00B76ADC">
        <w:rPr>
          <w:u w:val="none"/>
        </w:rPr>
        <w:t>be</w:t>
      </w:r>
      <w:r w:rsidR="00B76ADC">
        <w:rPr>
          <w:spacing w:val="3"/>
          <w:u w:val="none"/>
        </w:rPr>
        <w:t xml:space="preserve"> </w:t>
      </w:r>
      <w:r w:rsidR="00B76ADC">
        <w:rPr>
          <w:u w:val="none"/>
        </w:rPr>
        <w:t>equal</w:t>
      </w:r>
      <w:r w:rsidR="00B76ADC">
        <w:rPr>
          <w:spacing w:val="5"/>
          <w:u w:val="none"/>
        </w:rPr>
        <w:t xml:space="preserve"> </w:t>
      </w:r>
      <w:r w:rsidR="00B76ADC">
        <w:rPr>
          <w:u w:val="none"/>
        </w:rPr>
        <w:t>to</w:t>
      </w:r>
      <w:r w:rsidR="00B76ADC">
        <w:rPr>
          <w:spacing w:val="7"/>
          <w:u w:val="none"/>
        </w:rPr>
        <w:t xml:space="preserve"> </w:t>
      </w:r>
      <w:r w:rsidR="00B76ADC">
        <w:rPr>
          <w:u w:val="none"/>
        </w:rPr>
        <w:t>the</w:t>
      </w:r>
      <w:r w:rsidR="00B76ADC">
        <w:rPr>
          <w:spacing w:val="3"/>
          <w:u w:val="none"/>
        </w:rPr>
        <w:t xml:space="preserve"> </w:t>
      </w:r>
      <w:r w:rsidR="00B76ADC">
        <w:rPr>
          <w:spacing w:val="-1"/>
          <w:u w:val="none"/>
        </w:rPr>
        <w:t>real-time</w:t>
      </w:r>
      <w:r w:rsidR="00B76ADC">
        <w:rPr>
          <w:spacing w:val="3"/>
          <w:u w:val="none"/>
        </w:rPr>
        <w:t xml:space="preserve"> </w:t>
      </w:r>
      <w:r w:rsidR="00B76ADC">
        <w:rPr>
          <w:spacing w:val="-1"/>
          <w:u w:val="none"/>
        </w:rPr>
        <w:t>telemetered</w:t>
      </w:r>
      <w:r w:rsidR="00B76ADC">
        <w:rPr>
          <w:spacing w:val="4"/>
          <w:u w:val="none"/>
        </w:rPr>
        <w:t xml:space="preserve"> </w:t>
      </w:r>
      <w:r w:rsidR="00B76ADC">
        <w:rPr>
          <w:spacing w:val="-1"/>
          <w:u w:val="none"/>
        </w:rPr>
        <w:t>generator</w:t>
      </w:r>
      <w:r w:rsidR="00B76ADC">
        <w:rPr>
          <w:spacing w:val="4"/>
          <w:u w:val="none"/>
        </w:rPr>
        <w:t xml:space="preserve"> </w:t>
      </w:r>
      <w:r w:rsidR="00B76ADC">
        <w:rPr>
          <w:u w:val="none"/>
        </w:rPr>
        <w:t>output</w:t>
      </w:r>
      <w:r w:rsidR="00B76ADC">
        <w:rPr>
          <w:spacing w:val="5"/>
          <w:u w:val="none"/>
        </w:rPr>
        <w:t xml:space="preserve"> </w:t>
      </w:r>
      <w:r w:rsidR="00B76ADC">
        <w:rPr>
          <w:spacing w:val="-1"/>
          <w:u w:val="none"/>
        </w:rPr>
        <w:t>received</w:t>
      </w:r>
      <w:r w:rsidR="00B76ADC">
        <w:rPr>
          <w:spacing w:val="4"/>
          <w:u w:val="none"/>
        </w:rPr>
        <w:t xml:space="preserve"> </w:t>
      </w:r>
      <w:r w:rsidR="00B76ADC">
        <w:rPr>
          <w:spacing w:val="2"/>
          <w:u w:val="none"/>
        </w:rPr>
        <w:t>by</w:t>
      </w:r>
      <w:r w:rsidR="00B76ADC">
        <w:rPr>
          <w:u w:val="none"/>
        </w:rPr>
        <w:t xml:space="preserve"> PJM</w:t>
      </w:r>
      <w:r w:rsidR="00B76ADC">
        <w:rPr>
          <w:spacing w:val="75"/>
          <w:u w:val="none"/>
        </w:rPr>
        <w:t xml:space="preserve"> </w:t>
      </w:r>
      <w:r w:rsidR="00B76ADC">
        <w:rPr>
          <w:spacing w:val="-1"/>
          <w:u w:val="none"/>
        </w:rPr>
        <w:t>from</w:t>
      </w:r>
      <w:r w:rsidR="00B76ADC">
        <w:rPr>
          <w:spacing w:val="26"/>
          <w:u w:val="none"/>
        </w:rPr>
        <w:t xml:space="preserve"> </w:t>
      </w:r>
      <w:r w:rsidR="00B76ADC">
        <w:rPr>
          <w:u w:val="none"/>
        </w:rPr>
        <w:t>the</w:t>
      </w:r>
      <w:r w:rsidR="00B76ADC">
        <w:rPr>
          <w:spacing w:val="25"/>
          <w:u w:val="none"/>
        </w:rPr>
        <w:t xml:space="preserve"> </w:t>
      </w:r>
      <w:r w:rsidR="00C007EC">
        <w:rPr>
          <w:spacing w:val="-1"/>
          <w:u w:val="none"/>
        </w:rPr>
        <w:t>Company</w:t>
      </w:r>
      <w:r w:rsidR="00B76ADC">
        <w:rPr>
          <w:spacing w:val="-1"/>
          <w:u w:val="none"/>
        </w:rPr>
        <w:t>.</w:t>
      </w:r>
      <w:r w:rsidR="00B76ADC">
        <w:rPr>
          <w:spacing w:val="52"/>
          <w:u w:val="none"/>
        </w:rPr>
        <w:t xml:space="preserve"> </w:t>
      </w:r>
      <w:r w:rsidR="001B2668">
        <w:rPr>
          <w:spacing w:val="-1"/>
          <w:u w:val="none"/>
        </w:rPr>
        <w:t>For</w:t>
      </w:r>
      <w:r w:rsidR="001B2668">
        <w:rPr>
          <w:spacing w:val="6"/>
          <w:u w:val="none"/>
        </w:rPr>
        <w:t xml:space="preserve"> </w:t>
      </w:r>
      <w:r w:rsidR="001B2668">
        <w:rPr>
          <w:spacing w:val="-1"/>
          <w:u w:val="none"/>
        </w:rPr>
        <w:t>generators</w:t>
      </w:r>
      <w:r w:rsidR="001B2668">
        <w:rPr>
          <w:spacing w:val="5"/>
          <w:u w:val="none"/>
        </w:rPr>
        <w:t xml:space="preserve"> </w:t>
      </w:r>
      <w:r w:rsidR="001B2668">
        <w:rPr>
          <w:u w:val="none"/>
        </w:rPr>
        <w:t>pseudo-tying</w:t>
      </w:r>
      <w:r w:rsidR="001B2668">
        <w:rPr>
          <w:spacing w:val="2"/>
          <w:u w:val="none"/>
        </w:rPr>
        <w:t xml:space="preserve"> </w:t>
      </w:r>
      <w:r w:rsidR="001B2668">
        <w:rPr>
          <w:spacing w:val="-1"/>
          <w:u w:val="none"/>
        </w:rPr>
        <w:t>from a Native Balancing Authority that does not operate wholesale electricity markets,</w:t>
      </w:r>
      <w:r w:rsidR="001B2668">
        <w:rPr>
          <w:spacing w:val="4"/>
          <w:u w:val="none"/>
        </w:rPr>
        <w:t xml:space="preserve"> </w:t>
      </w:r>
      <w:r w:rsidR="001B2668">
        <w:rPr>
          <w:u w:val="none"/>
        </w:rPr>
        <w:t>the</w:t>
      </w:r>
      <w:r w:rsidR="001B2668">
        <w:rPr>
          <w:spacing w:val="3"/>
          <w:u w:val="none"/>
        </w:rPr>
        <w:t xml:space="preserve"> </w:t>
      </w:r>
      <w:r w:rsidR="001B2668">
        <w:rPr>
          <w:spacing w:val="-1"/>
          <w:u w:val="none"/>
        </w:rPr>
        <w:t>real</w:t>
      </w:r>
      <w:r w:rsidR="001B2668">
        <w:rPr>
          <w:spacing w:val="5"/>
          <w:u w:val="none"/>
        </w:rPr>
        <w:t xml:space="preserve"> </w:t>
      </w:r>
      <w:r w:rsidR="001B2668">
        <w:rPr>
          <w:u w:val="none"/>
        </w:rPr>
        <w:t>time</w:t>
      </w:r>
      <w:r w:rsidR="001B2668">
        <w:rPr>
          <w:spacing w:val="3"/>
          <w:u w:val="none"/>
        </w:rPr>
        <w:t xml:space="preserve"> </w:t>
      </w:r>
      <w:r w:rsidR="008003FB">
        <w:rPr>
          <w:spacing w:val="-1"/>
          <w:u w:val="none"/>
        </w:rPr>
        <w:t>P</w:t>
      </w:r>
      <w:r w:rsidR="001B2668">
        <w:rPr>
          <w:spacing w:val="-1"/>
          <w:u w:val="none"/>
        </w:rPr>
        <w:t>seudo-</w:t>
      </w:r>
      <w:r w:rsidR="008003FB">
        <w:rPr>
          <w:u w:val="none"/>
        </w:rPr>
        <w:t>T</w:t>
      </w:r>
      <w:r w:rsidR="001B2668">
        <w:rPr>
          <w:u w:val="none"/>
        </w:rPr>
        <w:t>ie</w:t>
      </w:r>
      <w:r w:rsidR="001B2668">
        <w:rPr>
          <w:spacing w:val="3"/>
          <w:u w:val="none"/>
        </w:rPr>
        <w:t xml:space="preserve"> </w:t>
      </w:r>
      <w:r w:rsidR="00A4573D">
        <w:rPr>
          <w:spacing w:val="3"/>
          <w:u w:val="none"/>
        </w:rPr>
        <w:t xml:space="preserve">MW </w:t>
      </w:r>
      <w:r w:rsidR="001B2668">
        <w:rPr>
          <w:spacing w:val="-1"/>
          <w:u w:val="none"/>
        </w:rPr>
        <w:t>value</w:t>
      </w:r>
      <w:r w:rsidR="001B2668">
        <w:rPr>
          <w:spacing w:val="3"/>
          <w:u w:val="none"/>
        </w:rPr>
        <w:t xml:space="preserve"> </w:t>
      </w:r>
      <w:r w:rsidR="001B2668">
        <w:rPr>
          <w:spacing w:val="-1"/>
          <w:u w:val="none"/>
        </w:rPr>
        <w:t>will</w:t>
      </w:r>
      <w:r w:rsidR="001B2668">
        <w:rPr>
          <w:spacing w:val="5"/>
          <w:u w:val="none"/>
        </w:rPr>
        <w:t xml:space="preserve"> </w:t>
      </w:r>
      <w:r w:rsidR="001B2668">
        <w:rPr>
          <w:u w:val="none"/>
        </w:rPr>
        <w:t>be</w:t>
      </w:r>
      <w:r w:rsidR="001B2668">
        <w:rPr>
          <w:spacing w:val="3"/>
          <w:u w:val="none"/>
        </w:rPr>
        <w:t xml:space="preserve"> </w:t>
      </w:r>
      <w:r w:rsidR="001B2668">
        <w:rPr>
          <w:u w:val="none"/>
        </w:rPr>
        <w:t>equal</w:t>
      </w:r>
      <w:r w:rsidR="001B2668">
        <w:rPr>
          <w:spacing w:val="5"/>
          <w:u w:val="none"/>
        </w:rPr>
        <w:t xml:space="preserve"> </w:t>
      </w:r>
      <w:r w:rsidR="001B2668">
        <w:rPr>
          <w:u w:val="none"/>
        </w:rPr>
        <w:t>to</w:t>
      </w:r>
      <w:r w:rsidR="001B2668">
        <w:rPr>
          <w:spacing w:val="7"/>
          <w:u w:val="none"/>
        </w:rPr>
        <w:t xml:space="preserve"> </w:t>
      </w:r>
      <w:r w:rsidR="001B2668">
        <w:rPr>
          <w:u w:val="none"/>
        </w:rPr>
        <w:t>the telemetered output of the generator minus the losses on the Native Balancing Authority’s</w:t>
      </w:r>
      <w:r w:rsidR="0051026A">
        <w:rPr>
          <w:u w:val="none"/>
        </w:rPr>
        <w:t xml:space="preserve"> or other transmission provider’s</w:t>
      </w:r>
      <w:r w:rsidR="001B2668">
        <w:rPr>
          <w:u w:val="none"/>
        </w:rPr>
        <w:t xml:space="preserve"> transmission system</w:t>
      </w:r>
      <w:r w:rsidR="001B2668">
        <w:rPr>
          <w:spacing w:val="-1"/>
          <w:u w:val="none"/>
        </w:rPr>
        <w:t>.</w:t>
      </w:r>
      <w:r w:rsidR="004C493D">
        <w:rPr>
          <w:spacing w:val="-1"/>
          <w:u w:val="none"/>
        </w:rPr>
        <w:t xml:space="preserve"> Losses shall be handled as indicated in </w:t>
      </w:r>
      <w:r w:rsidR="001E65CA">
        <w:rPr>
          <w:spacing w:val="-1"/>
          <w:u w:val="none"/>
        </w:rPr>
        <w:t xml:space="preserve">Article 3 and </w:t>
      </w:r>
      <w:r w:rsidR="006C53B0">
        <w:rPr>
          <w:spacing w:val="-1"/>
          <w:u w:val="none"/>
        </w:rPr>
        <w:t>A</w:t>
      </w:r>
      <w:r w:rsidR="00BB752C">
        <w:rPr>
          <w:spacing w:val="-1"/>
          <w:u w:val="none"/>
        </w:rPr>
        <w:t>ppendix</w:t>
      </w:r>
      <w:r w:rsidR="006C53B0">
        <w:rPr>
          <w:spacing w:val="-1"/>
          <w:u w:val="none"/>
        </w:rPr>
        <w:t xml:space="preserve"> 2 of this Agreement.</w:t>
      </w:r>
      <w:r w:rsidR="001B2668">
        <w:rPr>
          <w:spacing w:val="52"/>
          <w:u w:val="none"/>
        </w:rPr>
        <w:t xml:space="preserve"> </w:t>
      </w:r>
      <w:r w:rsidR="00B76ADC">
        <w:rPr>
          <w:spacing w:val="-1"/>
          <w:u w:val="none"/>
        </w:rPr>
        <w:t>The</w:t>
      </w:r>
      <w:r w:rsidR="00B76ADC">
        <w:rPr>
          <w:spacing w:val="25"/>
          <w:u w:val="none"/>
        </w:rPr>
        <w:t xml:space="preserve"> </w:t>
      </w:r>
      <w:r w:rsidR="00C007EC">
        <w:rPr>
          <w:spacing w:val="-1"/>
          <w:u w:val="none"/>
        </w:rPr>
        <w:t>Company</w:t>
      </w:r>
      <w:r w:rsidR="00B76ADC">
        <w:rPr>
          <w:spacing w:val="26"/>
          <w:u w:val="none"/>
        </w:rPr>
        <w:t xml:space="preserve"> </w:t>
      </w:r>
      <w:r w:rsidR="00B76ADC">
        <w:rPr>
          <w:spacing w:val="-1"/>
          <w:u w:val="none"/>
        </w:rPr>
        <w:t>shall</w:t>
      </w:r>
      <w:r w:rsidR="00B76ADC">
        <w:rPr>
          <w:spacing w:val="26"/>
          <w:u w:val="none"/>
        </w:rPr>
        <w:t xml:space="preserve"> </w:t>
      </w:r>
      <w:r w:rsidR="00B76ADC">
        <w:rPr>
          <w:spacing w:val="-1"/>
          <w:u w:val="none"/>
        </w:rPr>
        <w:t>simultaneously</w:t>
      </w:r>
      <w:r w:rsidR="00B76ADC">
        <w:rPr>
          <w:spacing w:val="24"/>
          <w:u w:val="none"/>
        </w:rPr>
        <w:t xml:space="preserve"> </w:t>
      </w:r>
      <w:r w:rsidR="00B76ADC">
        <w:rPr>
          <w:u w:val="none"/>
        </w:rPr>
        <w:t>provide</w:t>
      </w:r>
      <w:r w:rsidR="00B76ADC">
        <w:rPr>
          <w:spacing w:val="99"/>
          <w:u w:val="none"/>
        </w:rPr>
        <w:t xml:space="preserve"> </w:t>
      </w:r>
      <w:r w:rsidR="00B76ADC">
        <w:rPr>
          <w:u w:val="none"/>
        </w:rPr>
        <w:t xml:space="preserve">this </w:t>
      </w:r>
      <w:r w:rsidR="00B76ADC">
        <w:rPr>
          <w:spacing w:val="-1"/>
          <w:u w:val="none"/>
        </w:rPr>
        <w:t xml:space="preserve">value </w:t>
      </w:r>
      <w:r w:rsidR="00B76ADC">
        <w:rPr>
          <w:u w:val="none"/>
        </w:rPr>
        <w:t>to the</w:t>
      </w:r>
      <w:r w:rsidR="00B76ADC">
        <w:rPr>
          <w:spacing w:val="-1"/>
          <w:u w:val="none"/>
        </w:rPr>
        <w:t xml:space="preserve"> Native Balancing Authority.</w:t>
      </w:r>
    </w:p>
    <w:p w:rsidR="00E02FEF" w:rsidRDefault="00E02FEF" w:rsidP="00493173">
      <w:pPr>
        <w:jc w:val="both"/>
        <w:rPr>
          <w:rFonts w:eastAsia="Times New Roman"/>
          <w:sz w:val="17"/>
          <w:szCs w:val="17"/>
        </w:rPr>
      </w:pPr>
    </w:p>
    <w:p w:rsidR="00E02FEF" w:rsidRDefault="00037792" w:rsidP="00037792">
      <w:pPr>
        <w:pStyle w:val="BodyText"/>
        <w:tabs>
          <w:tab w:val="left" w:pos="2160"/>
        </w:tabs>
        <w:ind w:left="1440" w:firstLine="0"/>
        <w:jc w:val="both"/>
        <w:rPr>
          <w:u w:val="none"/>
        </w:rPr>
      </w:pPr>
      <w:r>
        <w:rPr>
          <w:spacing w:val="-1"/>
          <w:u w:val="none"/>
        </w:rPr>
        <w:t>(g)</w:t>
      </w:r>
      <w:r>
        <w:rPr>
          <w:spacing w:val="-1"/>
          <w:u w:val="none"/>
        </w:rPr>
        <w:tab/>
      </w:r>
      <w:r w:rsidR="00B76ADC">
        <w:rPr>
          <w:spacing w:val="-1"/>
          <w:u w:val="none"/>
        </w:rPr>
        <w:t>The Native Balancing Authority</w:t>
      </w:r>
      <w:r w:rsidR="00B76ADC">
        <w:rPr>
          <w:spacing w:val="-5"/>
          <w:u w:val="none"/>
        </w:rPr>
        <w:t xml:space="preserve"> </w:t>
      </w:r>
      <w:r w:rsidR="00B76ADC">
        <w:rPr>
          <w:spacing w:val="-1"/>
          <w:u w:val="none"/>
        </w:rPr>
        <w:t>and</w:t>
      </w:r>
      <w:r w:rsidR="00B76ADC">
        <w:rPr>
          <w:u w:val="none"/>
        </w:rPr>
        <w:t xml:space="preserve"> the</w:t>
      </w:r>
      <w:r w:rsidR="00B76ADC">
        <w:rPr>
          <w:spacing w:val="-1"/>
          <w:u w:val="none"/>
        </w:rPr>
        <w:t xml:space="preserve"> </w:t>
      </w:r>
      <w:r w:rsidR="00B76ADC">
        <w:rPr>
          <w:u w:val="none"/>
        </w:rPr>
        <w:t xml:space="preserve">PJM </w:t>
      </w:r>
      <w:r w:rsidR="00B76ADC">
        <w:rPr>
          <w:spacing w:val="-1"/>
          <w:u w:val="none"/>
        </w:rPr>
        <w:t>Balancing</w:t>
      </w:r>
      <w:r w:rsidR="00B76ADC">
        <w:rPr>
          <w:spacing w:val="-3"/>
          <w:u w:val="none"/>
        </w:rPr>
        <w:t xml:space="preserve"> </w:t>
      </w:r>
      <w:r w:rsidR="00B76ADC">
        <w:rPr>
          <w:u w:val="none"/>
        </w:rPr>
        <w:t>Authority</w:t>
      </w:r>
      <w:r w:rsidR="00B76ADC">
        <w:rPr>
          <w:spacing w:val="-5"/>
          <w:u w:val="none"/>
        </w:rPr>
        <w:t xml:space="preserve"> </w:t>
      </w:r>
      <w:r w:rsidR="00B76ADC">
        <w:rPr>
          <w:spacing w:val="-1"/>
          <w:u w:val="none"/>
        </w:rPr>
        <w:t>will</w:t>
      </w:r>
      <w:r w:rsidR="00B76ADC">
        <w:rPr>
          <w:u w:val="none"/>
        </w:rPr>
        <w:t xml:space="preserve"> </w:t>
      </w:r>
      <w:r w:rsidR="00B76ADC">
        <w:rPr>
          <w:spacing w:val="-1"/>
          <w:u w:val="none"/>
        </w:rPr>
        <w:t>include</w:t>
      </w:r>
      <w:r w:rsidR="00B76ADC">
        <w:rPr>
          <w:u w:val="none"/>
        </w:rPr>
        <w:t xml:space="preserve"> the</w:t>
      </w:r>
      <w:r w:rsidR="00B76ADC">
        <w:rPr>
          <w:spacing w:val="1"/>
          <w:u w:val="none"/>
        </w:rPr>
        <w:t xml:space="preserve"> </w:t>
      </w:r>
      <w:r w:rsidR="00B76ADC">
        <w:rPr>
          <w:spacing w:val="-1"/>
          <w:u w:val="none"/>
        </w:rPr>
        <w:t>real</w:t>
      </w:r>
      <w:r w:rsidR="00B76ADC">
        <w:rPr>
          <w:u w:val="none"/>
        </w:rPr>
        <w:t xml:space="preserve"> time</w:t>
      </w:r>
      <w:r w:rsidR="00B76ADC">
        <w:rPr>
          <w:spacing w:val="-1"/>
          <w:u w:val="none"/>
        </w:rPr>
        <w:t xml:space="preserve"> </w:t>
      </w:r>
      <w:r w:rsidR="008003FB">
        <w:rPr>
          <w:spacing w:val="-1"/>
          <w:u w:val="none"/>
        </w:rPr>
        <w:t>P</w:t>
      </w:r>
      <w:r w:rsidR="00B76ADC">
        <w:rPr>
          <w:spacing w:val="-1"/>
          <w:u w:val="none"/>
        </w:rPr>
        <w:t>seudo-</w:t>
      </w:r>
      <w:r w:rsidR="008003FB">
        <w:rPr>
          <w:spacing w:val="-1"/>
          <w:u w:val="none"/>
        </w:rPr>
        <w:t>T</w:t>
      </w:r>
      <w:r w:rsidR="00B76ADC">
        <w:rPr>
          <w:spacing w:val="-1"/>
          <w:u w:val="none"/>
        </w:rPr>
        <w:t xml:space="preserve">ie </w:t>
      </w:r>
      <w:r w:rsidR="00B76ADC">
        <w:rPr>
          <w:u w:val="none"/>
        </w:rPr>
        <w:t>value</w:t>
      </w:r>
      <w:r w:rsidR="00B76ADC">
        <w:rPr>
          <w:spacing w:val="-1"/>
          <w:u w:val="none"/>
        </w:rPr>
        <w:t xml:space="preserve"> </w:t>
      </w:r>
      <w:r w:rsidR="00B76ADC">
        <w:rPr>
          <w:u w:val="none"/>
        </w:rPr>
        <w:t xml:space="preserve">in </w:t>
      </w:r>
      <w:r w:rsidR="00B76ADC">
        <w:rPr>
          <w:spacing w:val="-1"/>
          <w:u w:val="none"/>
        </w:rPr>
        <w:t>their</w:t>
      </w:r>
      <w:r w:rsidR="00B76ADC">
        <w:rPr>
          <w:spacing w:val="67"/>
          <w:u w:val="none"/>
        </w:rPr>
        <w:t xml:space="preserve"> </w:t>
      </w:r>
      <w:r w:rsidR="00B76ADC">
        <w:rPr>
          <w:spacing w:val="-1"/>
          <w:u w:val="none"/>
        </w:rPr>
        <w:t>resp</w:t>
      </w:r>
      <w:r w:rsidR="00976D30">
        <w:rPr>
          <w:spacing w:val="-1"/>
          <w:u w:val="none"/>
        </w:rPr>
        <w:t>e</w:t>
      </w:r>
      <w:r w:rsidR="00B76ADC">
        <w:rPr>
          <w:spacing w:val="-1"/>
          <w:u w:val="none"/>
        </w:rPr>
        <w:t>ctive</w:t>
      </w:r>
      <w:r w:rsidR="00B76ADC">
        <w:rPr>
          <w:spacing w:val="1"/>
          <w:u w:val="none"/>
        </w:rPr>
        <w:t xml:space="preserve"> </w:t>
      </w:r>
      <w:r w:rsidR="00B76ADC">
        <w:rPr>
          <w:spacing w:val="-1"/>
          <w:u w:val="none"/>
        </w:rPr>
        <w:t>calculations</w:t>
      </w:r>
      <w:r w:rsidR="00B76ADC">
        <w:rPr>
          <w:u w:val="none"/>
        </w:rPr>
        <w:t xml:space="preserve"> </w:t>
      </w:r>
      <w:r w:rsidR="00B76ADC">
        <w:rPr>
          <w:spacing w:val="-1"/>
          <w:u w:val="none"/>
        </w:rPr>
        <w:t>of</w:t>
      </w:r>
      <w:r w:rsidR="00B76ADC">
        <w:rPr>
          <w:spacing w:val="1"/>
          <w:u w:val="none"/>
        </w:rPr>
        <w:t xml:space="preserve"> </w:t>
      </w:r>
      <w:r w:rsidR="00EF34F5">
        <w:rPr>
          <w:spacing w:val="-1"/>
          <w:u w:val="none"/>
        </w:rPr>
        <w:t>ANI</w:t>
      </w:r>
      <w:r w:rsidR="00B76ADC">
        <w:rPr>
          <w:spacing w:val="-1"/>
          <w:u w:val="none"/>
        </w:rPr>
        <w:t xml:space="preserve"> and</w:t>
      </w:r>
      <w:r w:rsidR="00B76ADC">
        <w:rPr>
          <w:u w:val="none"/>
        </w:rPr>
        <w:t xml:space="preserve"> Area</w:t>
      </w:r>
      <w:r w:rsidR="00B76ADC">
        <w:rPr>
          <w:spacing w:val="-1"/>
          <w:u w:val="none"/>
        </w:rPr>
        <w:t xml:space="preserve"> Control</w:t>
      </w:r>
      <w:r w:rsidR="00B76ADC">
        <w:rPr>
          <w:u w:val="none"/>
        </w:rPr>
        <w:t xml:space="preserve"> </w:t>
      </w:r>
      <w:r w:rsidR="00B76ADC">
        <w:rPr>
          <w:spacing w:val="-1"/>
          <w:u w:val="none"/>
        </w:rPr>
        <w:t>Error</w:t>
      </w:r>
      <w:r w:rsidR="00B76ADC">
        <w:rPr>
          <w:spacing w:val="79"/>
          <w:u w:val="none"/>
        </w:rPr>
        <w:t xml:space="preserve"> </w:t>
      </w:r>
      <w:r w:rsidR="00B76ADC">
        <w:rPr>
          <w:spacing w:val="-1"/>
          <w:u w:val="none"/>
        </w:rPr>
        <w:t>(“ACE”)</w:t>
      </w:r>
      <w:r w:rsidR="00970753">
        <w:rPr>
          <w:spacing w:val="-1"/>
          <w:u w:val="none"/>
        </w:rPr>
        <w:t xml:space="preserve">, as those terms are defined in the </w:t>
      </w:r>
      <w:r w:rsidR="00BA137F">
        <w:rPr>
          <w:spacing w:val="-1"/>
          <w:u w:val="none"/>
        </w:rPr>
        <w:t>NERC</w:t>
      </w:r>
      <w:r w:rsidR="00970753">
        <w:rPr>
          <w:spacing w:val="-1"/>
          <w:u w:val="none"/>
        </w:rPr>
        <w:t xml:space="preserve"> Glossary of Terms</w:t>
      </w:r>
      <w:r w:rsidR="004568BE">
        <w:rPr>
          <w:spacing w:val="-1"/>
          <w:u w:val="none"/>
        </w:rPr>
        <w:t xml:space="preserve">, and hereby agree that the PJM Balancing Authority shall have operational control of the Facility </w:t>
      </w:r>
      <w:r w:rsidR="00193792">
        <w:rPr>
          <w:spacing w:val="-1"/>
          <w:u w:val="none"/>
        </w:rPr>
        <w:t>while</w:t>
      </w:r>
      <w:r w:rsidR="004568BE">
        <w:rPr>
          <w:spacing w:val="-1"/>
          <w:u w:val="none"/>
        </w:rPr>
        <w:t xml:space="preserve"> this Agreement</w:t>
      </w:r>
      <w:r w:rsidR="001A4FA8">
        <w:rPr>
          <w:spacing w:val="-1"/>
          <w:u w:val="none"/>
        </w:rPr>
        <w:t xml:space="preserve"> is</w:t>
      </w:r>
      <w:r w:rsidR="00193792">
        <w:rPr>
          <w:spacing w:val="-1"/>
          <w:u w:val="none"/>
        </w:rPr>
        <w:t xml:space="preserve"> in effect</w:t>
      </w:r>
      <w:r w:rsidR="00B76ADC">
        <w:rPr>
          <w:spacing w:val="-1"/>
          <w:u w:val="none"/>
        </w:rPr>
        <w:t>.</w:t>
      </w:r>
    </w:p>
    <w:p w:rsidR="00E02FEF" w:rsidRDefault="00E02FEF" w:rsidP="00037792">
      <w:pPr>
        <w:tabs>
          <w:tab w:val="left" w:pos="2160"/>
        </w:tabs>
        <w:ind w:left="1440"/>
        <w:jc w:val="both"/>
        <w:rPr>
          <w:rFonts w:eastAsia="Times New Roman"/>
        </w:rPr>
      </w:pPr>
    </w:p>
    <w:p w:rsidR="00E02FEF" w:rsidRDefault="00037792" w:rsidP="00037792">
      <w:pPr>
        <w:pStyle w:val="BodyText"/>
        <w:tabs>
          <w:tab w:val="left" w:pos="1530"/>
          <w:tab w:val="left" w:pos="2160"/>
        </w:tabs>
        <w:spacing w:before="72"/>
        <w:ind w:left="1440" w:firstLine="0"/>
        <w:jc w:val="both"/>
        <w:rPr>
          <w:u w:val="none"/>
        </w:rPr>
      </w:pPr>
      <w:r>
        <w:rPr>
          <w:spacing w:val="-1"/>
          <w:u w:val="none"/>
        </w:rPr>
        <w:t>(h)</w:t>
      </w:r>
      <w:r>
        <w:rPr>
          <w:spacing w:val="-1"/>
          <w:u w:val="none"/>
        </w:rPr>
        <w:tab/>
      </w:r>
      <w:r w:rsidR="00C007EC">
        <w:rPr>
          <w:spacing w:val="-1"/>
          <w:u w:val="none"/>
        </w:rPr>
        <w:t>Company</w:t>
      </w:r>
      <w:r w:rsidR="00B76ADC">
        <w:rPr>
          <w:spacing w:val="12"/>
          <w:u w:val="none"/>
        </w:rPr>
        <w:t xml:space="preserve"> </w:t>
      </w:r>
      <w:r w:rsidR="00B76ADC">
        <w:rPr>
          <w:spacing w:val="-1"/>
          <w:u w:val="none"/>
        </w:rPr>
        <w:t>shall</w:t>
      </w:r>
      <w:r w:rsidR="00B76ADC">
        <w:rPr>
          <w:spacing w:val="12"/>
          <w:u w:val="none"/>
        </w:rPr>
        <w:t xml:space="preserve"> </w:t>
      </w:r>
      <w:r w:rsidR="00B76ADC">
        <w:rPr>
          <w:u w:val="none"/>
        </w:rPr>
        <w:t>notify</w:t>
      </w:r>
      <w:r w:rsidR="00B76ADC">
        <w:rPr>
          <w:spacing w:val="4"/>
          <w:u w:val="none"/>
        </w:rPr>
        <w:t xml:space="preserve"> </w:t>
      </w:r>
      <w:r w:rsidR="00B76ADC">
        <w:rPr>
          <w:spacing w:val="-1"/>
          <w:u w:val="none"/>
        </w:rPr>
        <w:t>Parties</w:t>
      </w:r>
      <w:r w:rsidR="00B76ADC">
        <w:rPr>
          <w:spacing w:val="12"/>
          <w:u w:val="none"/>
        </w:rPr>
        <w:t xml:space="preserve"> </w:t>
      </w:r>
      <w:r w:rsidR="00B76ADC">
        <w:rPr>
          <w:u w:val="none"/>
        </w:rPr>
        <w:t>of</w:t>
      </w:r>
      <w:r w:rsidR="00B76ADC">
        <w:rPr>
          <w:spacing w:val="11"/>
          <w:u w:val="none"/>
        </w:rPr>
        <w:t xml:space="preserve"> </w:t>
      </w:r>
      <w:r w:rsidR="00B76ADC">
        <w:rPr>
          <w:u w:val="none"/>
        </w:rPr>
        <w:t>any</w:t>
      </w:r>
      <w:r w:rsidR="00B76ADC">
        <w:rPr>
          <w:spacing w:val="7"/>
          <w:u w:val="none"/>
        </w:rPr>
        <w:t xml:space="preserve"> </w:t>
      </w:r>
      <w:r w:rsidR="00B76ADC">
        <w:rPr>
          <w:u w:val="none"/>
        </w:rPr>
        <w:t>real-time</w:t>
      </w:r>
      <w:r w:rsidR="00B76ADC">
        <w:rPr>
          <w:spacing w:val="11"/>
          <w:u w:val="none"/>
        </w:rPr>
        <w:t xml:space="preserve"> </w:t>
      </w:r>
      <w:r w:rsidR="00B76ADC">
        <w:rPr>
          <w:spacing w:val="-1"/>
          <w:u w:val="none"/>
        </w:rPr>
        <w:t>circumstances</w:t>
      </w:r>
      <w:r w:rsidR="00B76ADC">
        <w:rPr>
          <w:spacing w:val="12"/>
          <w:u w:val="none"/>
        </w:rPr>
        <w:t xml:space="preserve"> </w:t>
      </w:r>
      <w:r w:rsidR="00B76ADC">
        <w:rPr>
          <w:spacing w:val="-1"/>
          <w:u w:val="none"/>
        </w:rPr>
        <w:t>that</w:t>
      </w:r>
      <w:r w:rsidR="00B76ADC">
        <w:rPr>
          <w:spacing w:val="12"/>
          <w:u w:val="none"/>
        </w:rPr>
        <w:t xml:space="preserve"> </w:t>
      </w:r>
      <w:r w:rsidR="00B76ADC">
        <w:rPr>
          <w:spacing w:val="-1"/>
          <w:u w:val="none"/>
        </w:rPr>
        <w:t>affect</w:t>
      </w:r>
      <w:r w:rsidR="00B76ADC">
        <w:rPr>
          <w:spacing w:val="12"/>
          <w:u w:val="none"/>
        </w:rPr>
        <w:t xml:space="preserve"> </w:t>
      </w:r>
      <w:r w:rsidR="00B76ADC">
        <w:rPr>
          <w:u w:val="none"/>
        </w:rPr>
        <w:t>the</w:t>
      </w:r>
      <w:r>
        <w:rPr>
          <w:u w:val="none"/>
        </w:rPr>
        <w:t xml:space="preserve"> </w:t>
      </w:r>
      <w:r w:rsidR="00C007EC">
        <w:rPr>
          <w:spacing w:val="-1"/>
          <w:u w:val="none"/>
        </w:rPr>
        <w:t>Company</w:t>
      </w:r>
      <w:r w:rsidR="00B76ADC">
        <w:rPr>
          <w:spacing w:val="-1"/>
          <w:u w:val="none"/>
        </w:rPr>
        <w:t>’s</w:t>
      </w:r>
      <w:r w:rsidR="00B76ADC">
        <w:rPr>
          <w:spacing w:val="31"/>
          <w:u w:val="none"/>
        </w:rPr>
        <w:t xml:space="preserve"> </w:t>
      </w:r>
      <w:r w:rsidR="00B76ADC">
        <w:rPr>
          <w:spacing w:val="-1"/>
          <w:u w:val="none"/>
        </w:rPr>
        <w:t>obligation</w:t>
      </w:r>
      <w:r w:rsidR="00B76ADC">
        <w:rPr>
          <w:spacing w:val="31"/>
          <w:u w:val="none"/>
        </w:rPr>
        <w:t xml:space="preserve"> </w:t>
      </w:r>
      <w:r w:rsidR="00B76ADC">
        <w:rPr>
          <w:u w:val="none"/>
        </w:rPr>
        <w:t>or</w:t>
      </w:r>
      <w:r w:rsidR="00B76ADC">
        <w:rPr>
          <w:spacing w:val="30"/>
          <w:u w:val="none"/>
        </w:rPr>
        <w:t xml:space="preserve"> </w:t>
      </w:r>
      <w:r w:rsidR="00B76ADC">
        <w:rPr>
          <w:u w:val="none"/>
        </w:rPr>
        <w:t>ability</w:t>
      </w:r>
      <w:r w:rsidR="00B76ADC">
        <w:rPr>
          <w:spacing w:val="24"/>
          <w:u w:val="none"/>
        </w:rPr>
        <w:t xml:space="preserve"> </w:t>
      </w:r>
      <w:r w:rsidR="00B76ADC">
        <w:rPr>
          <w:u w:val="none"/>
        </w:rPr>
        <w:t>to</w:t>
      </w:r>
      <w:r w:rsidR="00B76ADC">
        <w:rPr>
          <w:spacing w:val="31"/>
          <w:u w:val="none"/>
        </w:rPr>
        <w:t xml:space="preserve"> </w:t>
      </w:r>
      <w:r w:rsidR="00B76ADC">
        <w:rPr>
          <w:u w:val="none"/>
        </w:rPr>
        <w:t>meet</w:t>
      </w:r>
      <w:r w:rsidR="00B76ADC">
        <w:rPr>
          <w:spacing w:val="31"/>
          <w:u w:val="none"/>
        </w:rPr>
        <w:t xml:space="preserve"> </w:t>
      </w:r>
      <w:r w:rsidR="00B76ADC">
        <w:rPr>
          <w:u w:val="none"/>
        </w:rPr>
        <w:t>the</w:t>
      </w:r>
      <w:r w:rsidR="00B76ADC">
        <w:rPr>
          <w:spacing w:val="30"/>
          <w:u w:val="none"/>
        </w:rPr>
        <w:t xml:space="preserve"> </w:t>
      </w:r>
      <w:r w:rsidR="00B76ADC">
        <w:rPr>
          <w:spacing w:val="-1"/>
          <w:u w:val="none"/>
        </w:rPr>
        <w:t>PJM</w:t>
      </w:r>
      <w:r w:rsidR="00B76ADC">
        <w:rPr>
          <w:spacing w:val="29"/>
          <w:u w:val="none"/>
        </w:rPr>
        <w:t xml:space="preserve"> </w:t>
      </w:r>
      <w:r w:rsidR="006C7427">
        <w:rPr>
          <w:spacing w:val="-1"/>
          <w:u w:val="none"/>
        </w:rPr>
        <w:t>dispatc</w:t>
      </w:r>
      <w:r w:rsidR="00D7155B">
        <w:rPr>
          <w:spacing w:val="-1"/>
          <w:u w:val="none"/>
        </w:rPr>
        <w:t>h instructions</w:t>
      </w:r>
      <w:r w:rsidR="00B76ADC">
        <w:rPr>
          <w:spacing w:val="31"/>
          <w:u w:val="none"/>
        </w:rPr>
        <w:t xml:space="preserve"> </w:t>
      </w:r>
      <w:r w:rsidR="00B76ADC">
        <w:rPr>
          <w:u w:val="none"/>
        </w:rPr>
        <w:t xml:space="preserve">or </w:t>
      </w:r>
      <w:r w:rsidR="00B76ADC">
        <w:rPr>
          <w:spacing w:val="-1"/>
          <w:u w:val="none"/>
        </w:rPr>
        <w:t>Native Balancing Authority</w:t>
      </w:r>
      <w:r w:rsidR="00B76ADC">
        <w:rPr>
          <w:spacing w:val="7"/>
          <w:u w:val="none"/>
        </w:rPr>
        <w:t xml:space="preserve"> </w:t>
      </w:r>
      <w:r w:rsidR="00B76ADC">
        <w:rPr>
          <w:spacing w:val="-1"/>
          <w:u w:val="none"/>
        </w:rPr>
        <w:t>instructions.</w:t>
      </w:r>
      <w:r w:rsidR="00B76ADC">
        <w:rPr>
          <w:spacing w:val="26"/>
          <w:u w:val="none"/>
        </w:rPr>
        <w:t xml:space="preserve"> </w:t>
      </w:r>
    </w:p>
    <w:p w:rsidR="00E02FEF" w:rsidRDefault="00E02FEF" w:rsidP="00037792">
      <w:pPr>
        <w:tabs>
          <w:tab w:val="left" w:pos="2160"/>
        </w:tabs>
        <w:spacing w:before="11"/>
        <w:ind w:left="1440"/>
        <w:jc w:val="both"/>
        <w:rPr>
          <w:rFonts w:eastAsia="Times New Roman"/>
          <w:sz w:val="17"/>
          <w:szCs w:val="17"/>
        </w:rPr>
      </w:pPr>
    </w:p>
    <w:p w:rsidR="00E02FEF" w:rsidRPr="00330105" w:rsidRDefault="00037792" w:rsidP="00037792">
      <w:pPr>
        <w:pStyle w:val="BodyText"/>
        <w:tabs>
          <w:tab w:val="left" w:pos="2160"/>
        </w:tabs>
        <w:spacing w:before="69"/>
        <w:ind w:left="1440" w:firstLine="0"/>
        <w:jc w:val="both"/>
        <w:rPr>
          <w:u w:val="none"/>
        </w:rPr>
      </w:pPr>
      <w:r>
        <w:rPr>
          <w:spacing w:val="-1"/>
          <w:u w:val="none"/>
        </w:rPr>
        <w:t>(i)</w:t>
      </w:r>
      <w:r>
        <w:rPr>
          <w:spacing w:val="-1"/>
          <w:u w:val="none"/>
        </w:rPr>
        <w:tab/>
      </w:r>
      <w:r w:rsidR="00B76ADC">
        <w:rPr>
          <w:spacing w:val="-1"/>
          <w:u w:val="none"/>
        </w:rPr>
        <w:t>The</w:t>
      </w:r>
      <w:r w:rsidR="00B76ADC">
        <w:rPr>
          <w:spacing w:val="51"/>
          <w:u w:val="none"/>
        </w:rPr>
        <w:t xml:space="preserve"> </w:t>
      </w:r>
      <w:r w:rsidR="00B76ADC">
        <w:rPr>
          <w:spacing w:val="-1"/>
          <w:u w:val="none"/>
        </w:rPr>
        <w:t>Native Balancing Authority</w:t>
      </w:r>
      <w:r w:rsidR="00B76ADC">
        <w:rPr>
          <w:spacing w:val="50"/>
          <w:u w:val="none"/>
        </w:rPr>
        <w:t xml:space="preserve"> </w:t>
      </w:r>
      <w:r w:rsidR="00B76ADC">
        <w:rPr>
          <w:spacing w:val="-1"/>
          <w:u w:val="none"/>
        </w:rPr>
        <w:t>and</w:t>
      </w:r>
      <w:r w:rsidR="00B76ADC">
        <w:rPr>
          <w:spacing w:val="52"/>
          <w:u w:val="none"/>
        </w:rPr>
        <w:t xml:space="preserve"> </w:t>
      </w:r>
      <w:r w:rsidR="00B76ADC">
        <w:rPr>
          <w:u w:val="none"/>
        </w:rPr>
        <w:t>the</w:t>
      </w:r>
      <w:r w:rsidR="00B76ADC">
        <w:rPr>
          <w:spacing w:val="51"/>
          <w:u w:val="none"/>
        </w:rPr>
        <w:t xml:space="preserve"> </w:t>
      </w:r>
      <w:r w:rsidR="00B76ADC">
        <w:rPr>
          <w:u w:val="none"/>
        </w:rPr>
        <w:t>PJM</w:t>
      </w:r>
      <w:r w:rsidR="00B76ADC">
        <w:rPr>
          <w:spacing w:val="53"/>
          <w:u w:val="none"/>
        </w:rPr>
        <w:t xml:space="preserve"> </w:t>
      </w:r>
      <w:r w:rsidR="00B76ADC">
        <w:rPr>
          <w:spacing w:val="-1"/>
          <w:u w:val="none"/>
        </w:rPr>
        <w:t>Balancing</w:t>
      </w:r>
      <w:r w:rsidR="00B76ADC">
        <w:rPr>
          <w:spacing w:val="50"/>
          <w:u w:val="none"/>
        </w:rPr>
        <w:t xml:space="preserve"> </w:t>
      </w:r>
      <w:r w:rsidR="00B76ADC">
        <w:rPr>
          <w:u w:val="none"/>
        </w:rPr>
        <w:t>Authority</w:t>
      </w:r>
      <w:r w:rsidR="00B76ADC">
        <w:rPr>
          <w:spacing w:val="48"/>
          <w:u w:val="none"/>
        </w:rPr>
        <w:t xml:space="preserve"> </w:t>
      </w:r>
      <w:proofErr w:type="gramStart"/>
      <w:r w:rsidR="00B76ADC">
        <w:rPr>
          <w:u w:val="none"/>
        </w:rPr>
        <w:t xml:space="preserve">shall  </w:t>
      </w:r>
      <w:r w:rsidR="00B76ADC" w:rsidRPr="00D33C68">
        <w:rPr>
          <w:spacing w:val="-1"/>
          <w:u w:val="none"/>
        </w:rPr>
        <w:t>integrate</w:t>
      </w:r>
      <w:proofErr w:type="gramEnd"/>
      <w:r w:rsidR="00B76ADC" w:rsidRPr="00D33C68">
        <w:rPr>
          <w:spacing w:val="13"/>
          <w:u w:val="none"/>
        </w:rPr>
        <w:t xml:space="preserve"> </w:t>
      </w:r>
      <w:r w:rsidR="00B76ADC" w:rsidRPr="00D33C68">
        <w:rPr>
          <w:u w:val="none"/>
        </w:rPr>
        <w:t>the</w:t>
      </w:r>
      <w:r w:rsidR="00B76ADC" w:rsidRPr="00D33C68">
        <w:rPr>
          <w:spacing w:val="15"/>
          <w:u w:val="none"/>
        </w:rPr>
        <w:t xml:space="preserve"> </w:t>
      </w:r>
      <w:r w:rsidR="00B76ADC" w:rsidRPr="00D33C68">
        <w:rPr>
          <w:spacing w:val="-1"/>
          <w:u w:val="none"/>
        </w:rPr>
        <w:t>real</w:t>
      </w:r>
      <w:r w:rsidR="00B76ADC" w:rsidRPr="00D33C68">
        <w:rPr>
          <w:spacing w:val="14"/>
          <w:u w:val="none"/>
        </w:rPr>
        <w:t xml:space="preserve"> </w:t>
      </w:r>
      <w:r w:rsidR="00B76ADC" w:rsidRPr="00D33C68">
        <w:rPr>
          <w:u w:val="none"/>
        </w:rPr>
        <w:t>time</w:t>
      </w:r>
      <w:r w:rsidR="00B76ADC" w:rsidRPr="00D33C68">
        <w:rPr>
          <w:spacing w:val="12"/>
          <w:u w:val="none"/>
        </w:rPr>
        <w:t xml:space="preserve"> </w:t>
      </w:r>
      <w:r w:rsidR="008003FB">
        <w:rPr>
          <w:spacing w:val="-1"/>
          <w:u w:val="none"/>
        </w:rPr>
        <w:t>P</w:t>
      </w:r>
      <w:r w:rsidR="00B76ADC" w:rsidRPr="00D33C68">
        <w:rPr>
          <w:spacing w:val="-1"/>
          <w:u w:val="none"/>
        </w:rPr>
        <w:t>seudo-</w:t>
      </w:r>
      <w:r w:rsidR="008003FB">
        <w:rPr>
          <w:spacing w:val="-1"/>
          <w:u w:val="none"/>
        </w:rPr>
        <w:t>T</w:t>
      </w:r>
      <w:r w:rsidR="00B76ADC" w:rsidRPr="00D33C68">
        <w:rPr>
          <w:spacing w:val="-1"/>
          <w:u w:val="none"/>
        </w:rPr>
        <w:t>ie</w:t>
      </w:r>
      <w:r w:rsidR="00B76ADC" w:rsidRPr="00D33C68">
        <w:rPr>
          <w:spacing w:val="13"/>
          <w:u w:val="none"/>
        </w:rPr>
        <w:t xml:space="preserve"> </w:t>
      </w:r>
      <w:r w:rsidR="003A4973">
        <w:rPr>
          <w:spacing w:val="13"/>
          <w:u w:val="none"/>
        </w:rPr>
        <w:t xml:space="preserve">MW </w:t>
      </w:r>
      <w:r w:rsidR="00B76ADC" w:rsidRPr="00D33C68">
        <w:rPr>
          <w:u w:val="none"/>
        </w:rPr>
        <w:t>value</w:t>
      </w:r>
      <w:r w:rsidR="00B76ADC" w:rsidRPr="00D33C68">
        <w:rPr>
          <w:spacing w:val="13"/>
          <w:u w:val="none"/>
        </w:rPr>
        <w:t xml:space="preserve"> </w:t>
      </w:r>
      <w:r w:rsidR="00B76ADC" w:rsidRPr="00D33C68">
        <w:rPr>
          <w:u w:val="none"/>
        </w:rPr>
        <w:t>on</w:t>
      </w:r>
      <w:r w:rsidR="00B76ADC" w:rsidRPr="00D33C68">
        <w:rPr>
          <w:spacing w:val="14"/>
          <w:u w:val="none"/>
        </w:rPr>
        <w:t xml:space="preserve"> </w:t>
      </w:r>
      <w:r w:rsidR="00945C9B">
        <w:rPr>
          <w:u w:val="none"/>
        </w:rPr>
        <w:t>a</w:t>
      </w:r>
      <w:r w:rsidR="00B560F2">
        <w:rPr>
          <w:u w:val="none"/>
        </w:rPr>
        <w:t xml:space="preserve"> five minute</w:t>
      </w:r>
      <w:r w:rsidR="00B76ADC" w:rsidRPr="00D33C68">
        <w:rPr>
          <w:spacing w:val="12"/>
          <w:u w:val="none"/>
        </w:rPr>
        <w:t xml:space="preserve"> </w:t>
      </w:r>
      <w:r w:rsidR="00B76ADC" w:rsidRPr="00D33C68">
        <w:rPr>
          <w:spacing w:val="-1"/>
          <w:u w:val="none"/>
        </w:rPr>
        <w:t>basis</w:t>
      </w:r>
      <w:r w:rsidR="00DF4948">
        <w:rPr>
          <w:spacing w:val="-1"/>
          <w:u w:val="none"/>
        </w:rPr>
        <w:t>, or such other agreed upon interval,</w:t>
      </w:r>
      <w:r w:rsidR="00B76ADC" w:rsidRPr="00D33C68">
        <w:rPr>
          <w:spacing w:val="14"/>
          <w:u w:val="none"/>
        </w:rPr>
        <w:t xml:space="preserve"> </w:t>
      </w:r>
      <w:r w:rsidR="00B76ADC" w:rsidRPr="00D33C68">
        <w:rPr>
          <w:spacing w:val="-1"/>
          <w:u w:val="none"/>
        </w:rPr>
        <w:t>and</w:t>
      </w:r>
      <w:r w:rsidR="00B76ADC" w:rsidRPr="00D33C68">
        <w:rPr>
          <w:spacing w:val="14"/>
          <w:u w:val="none"/>
        </w:rPr>
        <w:t xml:space="preserve"> </w:t>
      </w:r>
      <w:r w:rsidR="00B76ADC" w:rsidRPr="00D33C68">
        <w:rPr>
          <w:u w:val="none"/>
        </w:rPr>
        <w:t>maintain</w:t>
      </w:r>
      <w:r w:rsidR="00B76ADC" w:rsidRPr="00D33C68">
        <w:rPr>
          <w:spacing w:val="14"/>
          <w:u w:val="none"/>
        </w:rPr>
        <w:t xml:space="preserve"> </w:t>
      </w:r>
      <w:r w:rsidR="00B76ADC" w:rsidRPr="00D33C68">
        <w:rPr>
          <w:u w:val="none"/>
        </w:rPr>
        <w:t>this</w:t>
      </w:r>
      <w:r w:rsidR="00B76ADC" w:rsidRPr="00D33C68">
        <w:rPr>
          <w:spacing w:val="55"/>
          <w:u w:val="none"/>
        </w:rPr>
        <w:t xml:space="preserve"> </w:t>
      </w:r>
      <w:r w:rsidR="00B76ADC" w:rsidRPr="00D33C68">
        <w:rPr>
          <w:spacing w:val="-1"/>
          <w:u w:val="none"/>
        </w:rPr>
        <w:t>information</w:t>
      </w:r>
      <w:r w:rsidR="00B76ADC" w:rsidRPr="00D33C68">
        <w:rPr>
          <w:spacing w:val="21"/>
          <w:u w:val="none"/>
        </w:rPr>
        <w:t xml:space="preserve"> </w:t>
      </w:r>
      <w:r w:rsidR="00B76ADC" w:rsidRPr="00D33C68">
        <w:rPr>
          <w:spacing w:val="-1"/>
          <w:u w:val="none"/>
        </w:rPr>
        <w:t>for</w:t>
      </w:r>
      <w:r w:rsidR="00B76ADC" w:rsidRPr="00D33C68">
        <w:rPr>
          <w:spacing w:val="20"/>
          <w:u w:val="none"/>
        </w:rPr>
        <w:t xml:space="preserve"> </w:t>
      </w:r>
      <w:r w:rsidR="00B76ADC" w:rsidRPr="00D33C68">
        <w:rPr>
          <w:u w:val="none"/>
        </w:rPr>
        <w:t>balancing</w:t>
      </w:r>
      <w:r w:rsidR="00B76ADC" w:rsidRPr="00D33C68">
        <w:rPr>
          <w:spacing w:val="19"/>
          <w:u w:val="none"/>
        </w:rPr>
        <w:t xml:space="preserve"> </w:t>
      </w:r>
      <w:r w:rsidR="00B76ADC" w:rsidRPr="00D33C68">
        <w:rPr>
          <w:u w:val="none"/>
        </w:rPr>
        <w:t>authority</w:t>
      </w:r>
      <w:r w:rsidR="00B76ADC" w:rsidRPr="00D33C68">
        <w:rPr>
          <w:spacing w:val="19"/>
          <w:u w:val="none"/>
        </w:rPr>
        <w:t xml:space="preserve"> </w:t>
      </w:r>
      <w:r w:rsidR="00B76ADC" w:rsidRPr="00D33C68">
        <w:rPr>
          <w:spacing w:val="-1"/>
          <w:u w:val="none"/>
        </w:rPr>
        <w:t>checkout,</w:t>
      </w:r>
      <w:r w:rsidR="00B76ADC" w:rsidRPr="00D33C68">
        <w:rPr>
          <w:spacing w:val="21"/>
          <w:u w:val="none"/>
        </w:rPr>
        <w:t xml:space="preserve"> </w:t>
      </w:r>
      <w:r w:rsidR="00B76ADC" w:rsidRPr="00D33C68">
        <w:rPr>
          <w:spacing w:val="-1"/>
          <w:u w:val="none"/>
        </w:rPr>
        <w:t>inadverten</w:t>
      </w:r>
      <w:r w:rsidR="008E0793">
        <w:rPr>
          <w:spacing w:val="-1"/>
          <w:u w:val="none"/>
        </w:rPr>
        <w:t>t energy flow</w:t>
      </w:r>
      <w:r w:rsidR="00B76ADC" w:rsidRPr="00D33C68">
        <w:rPr>
          <w:spacing w:val="22"/>
          <w:u w:val="none"/>
        </w:rPr>
        <w:t xml:space="preserve"> </w:t>
      </w:r>
      <w:r w:rsidR="00B76ADC" w:rsidRPr="00D33C68">
        <w:rPr>
          <w:spacing w:val="-1"/>
          <w:u w:val="none"/>
        </w:rPr>
        <w:t>calculations</w:t>
      </w:r>
      <w:r w:rsidR="00B76ADC" w:rsidRPr="00D33C68">
        <w:rPr>
          <w:spacing w:val="21"/>
          <w:u w:val="none"/>
        </w:rPr>
        <w:t xml:space="preserve"> </w:t>
      </w:r>
      <w:r w:rsidR="00B76ADC" w:rsidRPr="00D33C68">
        <w:rPr>
          <w:spacing w:val="-1"/>
          <w:u w:val="none"/>
        </w:rPr>
        <w:t>and</w:t>
      </w:r>
      <w:r w:rsidR="00B76ADC" w:rsidRPr="00D33C68">
        <w:rPr>
          <w:spacing w:val="24"/>
          <w:u w:val="none"/>
        </w:rPr>
        <w:t xml:space="preserve"> </w:t>
      </w:r>
      <w:r w:rsidR="00B76ADC" w:rsidRPr="00D33C68">
        <w:rPr>
          <w:spacing w:val="-1"/>
          <w:u w:val="none"/>
        </w:rPr>
        <w:t>payback</w:t>
      </w:r>
      <w:r w:rsidR="00B76ADC" w:rsidRPr="00D33C68">
        <w:rPr>
          <w:spacing w:val="87"/>
          <w:u w:val="none"/>
        </w:rPr>
        <w:t xml:space="preserve"> </w:t>
      </w:r>
      <w:r w:rsidR="00B76ADC" w:rsidRPr="00D33C68">
        <w:rPr>
          <w:spacing w:val="-1"/>
          <w:u w:val="none"/>
        </w:rPr>
        <w:t>purposes</w:t>
      </w:r>
      <w:r w:rsidR="00B76ADC" w:rsidRPr="00D33C68">
        <w:rPr>
          <w:spacing w:val="7"/>
          <w:u w:val="none"/>
        </w:rPr>
        <w:t xml:space="preserve"> </w:t>
      </w:r>
      <w:r w:rsidR="00B76ADC" w:rsidRPr="00D33C68">
        <w:rPr>
          <w:u w:val="none"/>
        </w:rPr>
        <w:t>in</w:t>
      </w:r>
      <w:r w:rsidR="00B76ADC" w:rsidRPr="00D33C68">
        <w:rPr>
          <w:spacing w:val="7"/>
          <w:u w:val="none"/>
        </w:rPr>
        <w:t xml:space="preserve"> </w:t>
      </w:r>
      <w:r w:rsidR="00B76ADC" w:rsidRPr="00D33C68">
        <w:rPr>
          <w:spacing w:val="-1"/>
          <w:u w:val="none"/>
        </w:rPr>
        <w:t>accordance</w:t>
      </w:r>
      <w:r w:rsidR="00B76ADC" w:rsidRPr="00D33C68">
        <w:rPr>
          <w:spacing w:val="6"/>
          <w:u w:val="none"/>
        </w:rPr>
        <w:t xml:space="preserve"> </w:t>
      </w:r>
      <w:r w:rsidR="00B76ADC" w:rsidRPr="00D33C68">
        <w:rPr>
          <w:spacing w:val="-1"/>
          <w:u w:val="none"/>
        </w:rPr>
        <w:t>with</w:t>
      </w:r>
      <w:r w:rsidR="00B76ADC" w:rsidRPr="00D33C68">
        <w:rPr>
          <w:spacing w:val="7"/>
          <w:u w:val="none"/>
        </w:rPr>
        <w:t xml:space="preserve"> </w:t>
      </w:r>
      <w:r w:rsidR="00B76ADC" w:rsidRPr="00D33C68">
        <w:rPr>
          <w:u w:val="none"/>
        </w:rPr>
        <w:t>the</w:t>
      </w:r>
      <w:r w:rsidR="00B76ADC" w:rsidRPr="00D33C68">
        <w:rPr>
          <w:spacing w:val="6"/>
          <w:u w:val="none"/>
        </w:rPr>
        <w:t xml:space="preserve"> </w:t>
      </w:r>
      <w:r w:rsidR="00B76ADC" w:rsidRPr="00D33C68">
        <w:rPr>
          <w:spacing w:val="-1"/>
          <w:u w:val="none"/>
        </w:rPr>
        <w:t>applicable</w:t>
      </w:r>
      <w:r w:rsidR="00B76ADC" w:rsidRPr="00D33C68">
        <w:rPr>
          <w:spacing w:val="6"/>
          <w:u w:val="none"/>
        </w:rPr>
        <w:t xml:space="preserve"> </w:t>
      </w:r>
      <w:r w:rsidR="00B76ADC" w:rsidRPr="00D33C68">
        <w:rPr>
          <w:spacing w:val="-1"/>
          <w:u w:val="none"/>
        </w:rPr>
        <w:t>NERC</w:t>
      </w:r>
      <w:r w:rsidR="00B76ADC" w:rsidRPr="00D33C68">
        <w:rPr>
          <w:spacing w:val="7"/>
          <w:u w:val="none"/>
        </w:rPr>
        <w:t xml:space="preserve"> </w:t>
      </w:r>
      <w:r w:rsidR="00B76ADC" w:rsidRPr="00D33C68">
        <w:rPr>
          <w:spacing w:val="-1"/>
          <w:u w:val="none"/>
        </w:rPr>
        <w:t>standards</w:t>
      </w:r>
      <w:r w:rsidR="00BC60D0">
        <w:rPr>
          <w:spacing w:val="-1"/>
          <w:u w:val="none"/>
        </w:rPr>
        <w:t>, pursuant to the terms of their joint operating agreement</w:t>
      </w:r>
      <w:r w:rsidR="00B76ADC">
        <w:rPr>
          <w:spacing w:val="-1"/>
          <w:u w:val="none"/>
        </w:rPr>
        <w:t>.</w:t>
      </w:r>
      <w:r w:rsidR="00B76ADC">
        <w:rPr>
          <w:spacing w:val="4"/>
          <w:u w:val="none"/>
        </w:rPr>
        <w:t xml:space="preserve"> </w:t>
      </w:r>
      <w:r w:rsidR="00DE5F31">
        <w:rPr>
          <w:u w:val="none"/>
        </w:rPr>
        <w:t>I</w:t>
      </w:r>
      <w:r w:rsidR="00B76ADC">
        <w:rPr>
          <w:u w:val="none"/>
        </w:rPr>
        <w:t>t</w:t>
      </w:r>
      <w:r w:rsidR="00B76ADC">
        <w:rPr>
          <w:spacing w:val="38"/>
          <w:u w:val="none"/>
        </w:rPr>
        <w:t xml:space="preserve"> </w:t>
      </w:r>
      <w:r w:rsidR="00B76ADC">
        <w:rPr>
          <w:u w:val="none"/>
        </w:rPr>
        <w:t>is</w:t>
      </w:r>
      <w:r w:rsidR="00B76ADC">
        <w:rPr>
          <w:spacing w:val="38"/>
          <w:u w:val="none"/>
        </w:rPr>
        <w:t xml:space="preserve"> </w:t>
      </w:r>
      <w:r w:rsidR="00B76ADC">
        <w:rPr>
          <w:u w:val="none"/>
        </w:rPr>
        <w:t>the</w:t>
      </w:r>
      <w:r w:rsidR="00B76ADC">
        <w:rPr>
          <w:spacing w:val="37"/>
          <w:u w:val="none"/>
        </w:rPr>
        <w:t xml:space="preserve"> </w:t>
      </w:r>
      <w:r w:rsidR="00B76ADC">
        <w:rPr>
          <w:spacing w:val="-1"/>
          <w:u w:val="none"/>
        </w:rPr>
        <w:t>responsibility</w:t>
      </w:r>
      <w:r w:rsidR="00B76ADC">
        <w:rPr>
          <w:spacing w:val="36"/>
          <w:u w:val="none"/>
        </w:rPr>
        <w:t xml:space="preserve"> </w:t>
      </w:r>
      <w:r w:rsidR="00B76ADC">
        <w:rPr>
          <w:u w:val="none"/>
        </w:rPr>
        <w:t>of</w:t>
      </w:r>
      <w:r w:rsidR="00B76ADC">
        <w:rPr>
          <w:spacing w:val="37"/>
          <w:u w:val="none"/>
        </w:rPr>
        <w:t xml:space="preserve"> </w:t>
      </w:r>
      <w:r w:rsidR="00B76ADC">
        <w:rPr>
          <w:u w:val="none"/>
        </w:rPr>
        <w:t>the</w:t>
      </w:r>
      <w:r w:rsidR="00B76ADC">
        <w:rPr>
          <w:spacing w:val="37"/>
          <w:u w:val="none"/>
        </w:rPr>
        <w:t xml:space="preserve"> </w:t>
      </w:r>
      <w:r w:rsidR="00B76ADC">
        <w:rPr>
          <w:spacing w:val="-1"/>
          <w:u w:val="none"/>
        </w:rPr>
        <w:t>Native Balancing Authority</w:t>
      </w:r>
      <w:r w:rsidR="00B76ADC">
        <w:rPr>
          <w:spacing w:val="38"/>
          <w:u w:val="none"/>
        </w:rPr>
        <w:t xml:space="preserve"> </w:t>
      </w:r>
      <w:r w:rsidR="00B76ADC">
        <w:rPr>
          <w:u w:val="none"/>
        </w:rPr>
        <w:t>to</w:t>
      </w:r>
      <w:r w:rsidR="00B76ADC">
        <w:rPr>
          <w:spacing w:val="43"/>
          <w:u w:val="none"/>
        </w:rPr>
        <w:t xml:space="preserve"> </w:t>
      </w:r>
      <w:proofErr w:type="spellStart"/>
      <w:r w:rsidR="00B76ADC">
        <w:rPr>
          <w:spacing w:val="-1"/>
          <w:u w:val="none"/>
        </w:rPr>
        <w:t>checkout</w:t>
      </w:r>
      <w:proofErr w:type="spellEnd"/>
      <w:r w:rsidR="00B76ADC">
        <w:rPr>
          <w:spacing w:val="43"/>
          <w:u w:val="none"/>
        </w:rPr>
        <w:t xml:space="preserve"> </w:t>
      </w:r>
      <w:proofErr w:type="gramStart"/>
      <w:r w:rsidR="00B76ADC">
        <w:rPr>
          <w:u w:val="none"/>
        </w:rPr>
        <w:t>these</w:t>
      </w:r>
      <w:proofErr w:type="gramEnd"/>
      <w:r w:rsidR="00B76ADC">
        <w:rPr>
          <w:spacing w:val="42"/>
          <w:u w:val="none"/>
        </w:rPr>
        <w:t xml:space="preserve"> </w:t>
      </w:r>
      <w:r w:rsidR="00106E26">
        <w:rPr>
          <w:u w:val="none"/>
        </w:rPr>
        <w:t>five minute</w:t>
      </w:r>
      <w:r w:rsidR="00106E26">
        <w:rPr>
          <w:spacing w:val="-1"/>
          <w:u w:val="none"/>
        </w:rPr>
        <w:t xml:space="preserve"> or other agreed upon interval</w:t>
      </w:r>
      <w:r w:rsidR="00106E26" w:rsidRPr="00D33C68">
        <w:rPr>
          <w:spacing w:val="14"/>
          <w:u w:val="none"/>
        </w:rPr>
        <w:t xml:space="preserve"> </w:t>
      </w:r>
      <w:r w:rsidR="00B76ADC">
        <w:rPr>
          <w:spacing w:val="-1"/>
          <w:u w:val="none"/>
        </w:rPr>
        <w:t>integrated</w:t>
      </w:r>
      <w:r w:rsidR="00B76ADC">
        <w:rPr>
          <w:spacing w:val="43"/>
          <w:u w:val="none"/>
        </w:rPr>
        <w:t xml:space="preserve"> </w:t>
      </w:r>
      <w:r w:rsidR="00B76ADC">
        <w:rPr>
          <w:u w:val="none"/>
        </w:rPr>
        <w:t>values</w:t>
      </w:r>
      <w:r w:rsidR="00B76ADC">
        <w:rPr>
          <w:spacing w:val="43"/>
          <w:u w:val="none"/>
        </w:rPr>
        <w:t xml:space="preserve"> </w:t>
      </w:r>
      <w:r w:rsidR="00B76ADC">
        <w:rPr>
          <w:spacing w:val="-1"/>
          <w:u w:val="none"/>
        </w:rPr>
        <w:t>with</w:t>
      </w:r>
      <w:r w:rsidR="00B76ADC">
        <w:rPr>
          <w:spacing w:val="43"/>
          <w:u w:val="none"/>
        </w:rPr>
        <w:t xml:space="preserve"> </w:t>
      </w:r>
      <w:r w:rsidR="00B76ADC">
        <w:rPr>
          <w:spacing w:val="-1"/>
          <w:u w:val="none"/>
        </w:rPr>
        <w:t>the</w:t>
      </w:r>
      <w:r w:rsidR="00B76ADC">
        <w:rPr>
          <w:spacing w:val="42"/>
          <w:u w:val="none"/>
        </w:rPr>
        <w:t xml:space="preserve"> </w:t>
      </w:r>
      <w:r w:rsidR="00C007EC">
        <w:rPr>
          <w:spacing w:val="-1"/>
          <w:u w:val="none"/>
        </w:rPr>
        <w:t>Company</w:t>
      </w:r>
      <w:r w:rsidR="00B76ADC">
        <w:rPr>
          <w:spacing w:val="73"/>
          <w:u w:val="none"/>
        </w:rPr>
        <w:t xml:space="preserve"> </w:t>
      </w:r>
      <w:r w:rsidR="00B76ADC">
        <w:rPr>
          <w:spacing w:val="-1"/>
          <w:u w:val="none"/>
        </w:rPr>
        <w:t>prior</w:t>
      </w:r>
      <w:r w:rsidR="00B76ADC">
        <w:rPr>
          <w:spacing w:val="11"/>
          <w:u w:val="none"/>
        </w:rPr>
        <w:t xml:space="preserve"> </w:t>
      </w:r>
      <w:r w:rsidR="00B76ADC">
        <w:rPr>
          <w:u w:val="none"/>
        </w:rPr>
        <w:t>to</w:t>
      </w:r>
      <w:r w:rsidR="00B76ADC">
        <w:rPr>
          <w:spacing w:val="12"/>
          <w:u w:val="none"/>
        </w:rPr>
        <w:t xml:space="preserve"> </w:t>
      </w:r>
      <w:r w:rsidR="00B76ADC">
        <w:rPr>
          <w:u w:val="none"/>
        </w:rPr>
        <w:t>the</w:t>
      </w:r>
      <w:r w:rsidR="00B76ADC">
        <w:rPr>
          <w:spacing w:val="11"/>
          <w:u w:val="none"/>
        </w:rPr>
        <w:t xml:space="preserve"> </w:t>
      </w:r>
      <w:r w:rsidR="00B76ADC">
        <w:rPr>
          <w:spacing w:val="-1"/>
          <w:u w:val="none"/>
        </w:rPr>
        <w:t>Native Balancing Authority’s</w:t>
      </w:r>
      <w:r w:rsidR="00B76ADC">
        <w:rPr>
          <w:spacing w:val="14"/>
          <w:u w:val="none"/>
        </w:rPr>
        <w:t xml:space="preserve"> </w:t>
      </w:r>
      <w:r w:rsidR="00B76ADC">
        <w:rPr>
          <w:spacing w:val="-1"/>
          <w:u w:val="none"/>
        </w:rPr>
        <w:t>final</w:t>
      </w:r>
      <w:r w:rsidR="00B76ADC">
        <w:rPr>
          <w:spacing w:val="12"/>
          <w:u w:val="none"/>
        </w:rPr>
        <w:t xml:space="preserve"> </w:t>
      </w:r>
      <w:r w:rsidR="00B76ADC">
        <w:rPr>
          <w:u w:val="none"/>
        </w:rPr>
        <w:t>daily</w:t>
      </w:r>
      <w:r w:rsidR="00B76ADC">
        <w:rPr>
          <w:spacing w:val="9"/>
          <w:u w:val="none"/>
        </w:rPr>
        <w:t xml:space="preserve"> </w:t>
      </w:r>
      <w:r w:rsidR="00B76ADC">
        <w:rPr>
          <w:spacing w:val="-1"/>
          <w:u w:val="none"/>
        </w:rPr>
        <w:t>check</w:t>
      </w:r>
      <w:r w:rsidR="003A4973">
        <w:rPr>
          <w:spacing w:val="-1"/>
          <w:u w:val="none"/>
        </w:rPr>
        <w:t xml:space="preserve"> </w:t>
      </w:r>
      <w:r w:rsidR="00B76ADC">
        <w:rPr>
          <w:spacing w:val="-1"/>
          <w:u w:val="none"/>
        </w:rPr>
        <w:t>out</w:t>
      </w:r>
      <w:r w:rsidR="00B76ADC">
        <w:rPr>
          <w:spacing w:val="14"/>
          <w:u w:val="none"/>
        </w:rPr>
        <w:t xml:space="preserve"> </w:t>
      </w:r>
      <w:r w:rsidR="00B76ADC">
        <w:rPr>
          <w:spacing w:val="-1"/>
          <w:u w:val="none"/>
        </w:rPr>
        <w:t>with</w:t>
      </w:r>
      <w:r w:rsidR="00B76ADC">
        <w:rPr>
          <w:spacing w:val="12"/>
          <w:u w:val="none"/>
        </w:rPr>
        <w:t xml:space="preserve"> </w:t>
      </w:r>
      <w:r w:rsidR="00B76ADC">
        <w:rPr>
          <w:u w:val="none"/>
        </w:rPr>
        <w:t>the</w:t>
      </w:r>
      <w:r w:rsidR="00B76ADC">
        <w:rPr>
          <w:spacing w:val="11"/>
          <w:u w:val="none"/>
        </w:rPr>
        <w:t xml:space="preserve"> </w:t>
      </w:r>
      <w:r w:rsidR="00B76ADC">
        <w:rPr>
          <w:u w:val="none"/>
        </w:rPr>
        <w:t>PJM</w:t>
      </w:r>
      <w:r w:rsidR="00B76ADC">
        <w:rPr>
          <w:spacing w:val="89"/>
          <w:u w:val="none"/>
        </w:rPr>
        <w:t xml:space="preserve"> </w:t>
      </w:r>
      <w:r w:rsidR="00B76ADC">
        <w:rPr>
          <w:spacing w:val="-1"/>
          <w:u w:val="none"/>
        </w:rPr>
        <w:t>Balancing</w:t>
      </w:r>
      <w:r w:rsidR="00B76ADC">
        <w:rPr>
          <w:spacing w:val="36"/>
          <w:u w:val="none"/>
        </w:rPr>
        <w:t xml:space="preserve"> </w:t>
      </w:r>
      <w:r w:rsidR="00B76ADC">
        <w:rPr>
          <w:spacing w:val="-1"/>
          <w:u w:val="none"/>
        </w:rPr>
        <w:t>Authority.</w:t>
      </w:r>
    </w:p>
    <w:p w:rsidR="00E02FEF" w:rsidRDefault="00E02FEF" w:rsidP="00037792">
      <w:pPr>
        <w:pStyle w:val="ListParagraph"/>
        <w:tabs>
          <w:tab w:val="left" w:pos="2160"/>
        </w:tabs>
        <w:ind w:left="1440"/>
        <w:jc w:val="both"/>
      </w:pPr>
    </w:p>
    <w:p w:rsidR="00E02FEF" w:rsidRDefault="00037792" w:rsidP="00037792">
      <w:pPr>
        <w:pStyle w:val="BodyText"/>
        <w:tabs>
          <w:tab w:val="left" w:pos="2160"/>
        </w:tabs>
        <w:ind w:left="1440" w:firstLine="0"/>
        <w:jc w:val="both"/>
        <w:rPr>
          <w:u w:val="none"/>
        </w:rPr>
      </w:pPr>
      <w:r>
        <w:rPr>
          <w:u w:val="none"/>
        </w:rPr>
        <w:t>(j)</w:t>
      </w:r>
      <w:r>
        <w:rPr>
          <w:u w:val="none"/>
        </w:rPr>
        <w:tab/>
      </w:r>
      <w:r w:rsidR="00B76ADC">
        <w:rPr>
          <w:u w:val="none"/>
        </w:rPr>
        <w:t xml:space="preserve">The technical characteristics of the Pseudo-Tie </w:t>
      </w:r>
      <w:r w:rsidR="00650ADA">
        <w:rPr>
          <w:u w:val="none"/>
        </w:rPr>
        <w:t xml:space="preserve">of the Facility </w:t>
      </w:r>
      <w:r w:rsidR="00B76ADC">
        <w:rPr>
          <w:u w:val="none"/>
        </w:rPr>
        <w:t>are set forth in this Agreement</w:t>
      </w:r>
      <w:r w:rsidR="003614D6">
        <w:rPr>
          <w:u w:val="none"/>
        </w:rPr>
        <w:t>, including A</w:t>
      </w:r>
      <w:r w:rsidR="00BB752C">
        <w:rPr>
          <w:u w:val="none"/>
        </w:rPr>
        <w:t>ppendix</w:t>
      </w:r>
      <w:r w:rsidR="003614D6">
        <w:rPr>
          <w:u w:val="none"/>
        </w:rPr>
        <w:t xml:space="preserve"> 2 appended hereto</w:t>
      </w:r>
      <w:r w:rsidR="00B76ADC">
        <w:rPr>
          <w:u w:val="none"/>
        </w:rPr>
        <w:t>.</w:t>
      </w:r>
    </w:p>
    <w:p w:rsidR="00E02FEF" w:rsidRDefault="00E02FEF" w:rsidP="00037792">
      <w:pPr>
        <w:pStyle w:val="ListParagraph"/>
        <w:tabs>
          <w:tab w:val="left" w:pos="2160"/>
        </w:tabs>
        <w:ind w:left="1440"/>
        <w:jc w:val="both"/>
      </w:pPr>
    </w:p>
    <w:p w:rsidR="00E02FEF" w:rsidRDefault="00037792" w:rsidP="00037792">
      <w:pPr>
        <w:pStyle w:val="BodyText"/>
        <w:tabs>
          <w:tab w:val="left" w:pos="2160"/>
        </w:tabs>
        <w:ind w:left="1440" w:firstLine="0"/>
        <w:jc w:val="both"/>
        <w:rPr>
          <w:u w:val="none"/>
        </w:rPr>
      </w:pPr>
      <w:r>
        <w:rPr>
          <w:u w:val="none"/>
        </w:rPr>
        <w:t>(k)</w:t>
      </w:r>
      <w:r>
        <w:rPr>
          <w:u w:val="none"/>
        </w:rPr>
        <w:tab/>
      </w:r>
      <w:r w:rsidR="00B76ADC">
        <w:rPr>
          <w:u w:val="none"/>
        </w:rPr>
        <w:t xml:space="preserve">The Pseudo-Tie </w:t>
      </w:r>
      <w:r w:rsidR="00650ADA">
        <w:rPr>
          <w:u w:val="none"/>
        </w:rPr>
        <w:t xml:space="preserve">of the Facility </w:t>
      </w:r>
      <w:r w:rsidR="00B76ADC">
        <w:rPr>
          <w:u w:val="none"/>
        </w:rPr>
        <w:t xml:space="preserve">is or will be registered in the </w:t>
      </w:r>
      <w:r w:rsidR="00FB76EB">
        <w:rPr>
          <w:u w:val="none"/>
        </w:rPr>
        <w:t xml:space="preserve">NAESB </w:t>
      </w:r>
      <w:r w:rsidR="00FD13AA">
        <w:rPr>
          <w:u w:val="none"/>
        </w:rPr>
        <w:t xml:space="preserve">(or successor) </w:t>
      </w:r>
      <w:r w:rsidR="00B76ADC">
        <w:rPr>
          <w:u w:val="none"/>
        </w:rPr>
        <w:t xml:space="preserve">registry </w:t>
      </w:r>
      <w:r w:rsidR="00380B65">
        <w:rPr>
          <w:u w:val="none"/>
        </w:rPr>
        <w:t>as</w:t>
      </w:r>
      <w:r w:rsidR="00FD13AA">
        <w:rPr>
          <w:u w:val="none"/>
        </w:rPr>
        <w:t xml:space="preserve"> of</w:t>
      </w:r>
      <w:r w:rsidR="00B76ADC">
        <w:rPr>
          <w:u w:val="none"/>
        </w:rPr>
        <w:t xml:space="preserve"> the effective date of </w:t>
      </w:r>
      <w:r w:rsidR="00380B65">
        <w:rPr>
          <w:u w:val="none"/>
        </w:rPr>
        <w:t>this Agreement</w:t>
      </w:r>
      <w:r w:rsidR="00B76ADC">
        <w:rPr>
          <w:u w:val="none"/>
        </w:rPr>
        <w:t>.</w:t>
      </w:r>
    </w:p>
    <w:p w:rsidR="00E02FEF" w:rsidRDefault="00E02FEF" w:rsidP="00037792">
      <w:pPr>
        <w:pStyle w:val="ListParagraph"/>
        <w:tabs>
          <w:tab w:val="left" w:pos="2160"/>
        </w:tabs>
        <w:ind w:left="1440"/>
        <w:jc w:val="both"/>
      </w:pPr>
    </w:p>
    <w:p w:rsidR="00AE732A" w:rsidRPr="00AE732A" w:rsidRDefault="00037792" w:rsidP="00037792">
      <w:pPr>
        <w:pStyle w:val="BodyText"/>
        <w:tabs>
          <w:tab w:val="left" w:pos="2160"/>
        </w:tabs>
        <w:ind w:left="1440" w:firstLine="0"/>
        <w:jc w:val="both"/>
        <w:rPr>
          <w:u w:val="none"/>
        </w:rPr>
      </w:pPr>
      <w:r>
        <w:rPr>
          <w:u w:val="none"/>
        </w:rPr>
        <w:t>(l)</w:t>
      </w:r>
      <w:r>
        <w:rPr>
          <w:u w:val="none"/>
        </w:rPr>
        <w:tab/>
      </w:r>
      <w:r w:rsidR="004A100D">
        <w:rPr>
          <w:u w:val="none"/>
        </w:rPr>
        <w:t xml:space="preserve">The </w:t>
      </w:r>
      <w:r w:rsidR="00B76ADC">
        <w:rPr>
          <w:u w:val="none"/>
        </w:rPr>
        <w:t>Native Balancing Authority</w:t>
      </w:r>
      <w:r w:rsidR="004A100D">
        <w:rPr>
          <w:u w:val="none"/>
        </w:rPr>
        <w:t xml:space="preserve">, </w:t>
      </w:r>
      <w:r w:rsidR="00F03F2F">
        <w:rPr>
          <w:u w:val="none"/>
        </w:rPr>
        <w:t>[</w:t>
      </w:r>
      <w:r w:rsidR="004A100D">
        <w:rPr>
          <w:u w:val="none"/>
        </w:rPr>
        <w:t>native</w:t>
      </w:r>
      <w:r w:rsidR="00B76ADC">
        <w:rPr>
          <w:u w:val="none"/>
        </w:rPr>
        <w:t xml:space="preserve"> Reliability Coordinator</w:t>
      </w:r>
      <w:r w:rsidR="000506EB">
        <w:rPr>
          <w:u w:val="none"/>
        </w:rPr>
        <w:t xml:space="preserve">, </w:t>
      </w:r>
      <w:r w:rsidR="000506EB">
        <w:rPr>
          <w:spacing w:val="-1"/>
          <w:u w:val="none"/>
        </w:rPr>
        <w:t>as that term is defined in the NERC Glossary of Terms</w:t>
      </w:r>
      <w:r w:rsidR="004A100D">
        <w:rPr>
          <w:u w:val="none"/>
        </w:rPr>
        <w:t>,</w:t>
      </w:r>
      <w:r w:rsidR="00F03F2F">
        <w:rPr>
          <w:u w:val="none"/>
        </w:rPr>
        <w:t>] [Native Reliability Coordinator],</w:t>
      </w:r>
      <w:r w:rsidR="004A100D">
        <w:rPr>
          <w:u w:val="none"/>
        </w:rPr>
        <w:t xml:space="preserve"> </w:t>
      </w:r>
      <w:r w:rsidR="00F03F2F">
        <w:rPr>
          <w:u w:val="none"/>
        </w:rPr>
        <w:t xml:space="preserve">[native </w:t>
      </w:r>
      <w:r w:rsidR="00EF34F5">
        <w:rPr>
          <w:u w:val="none"/>
        </w:rPr>
        <w:t>Transmission Operator</w:t>
      </w:r>
      <w:r w:rsidR="004A100D">
        <w:rPr>
          <w:u w:val="none"/>
        </w:rPr>
        <w:t>,</w:t>
      </w:r>
      <w:r w:rsidR="000506EB">
        <w:rPr>
          <w:u w:val="none"/>
        </w:rPr>
        <w:t xml:space="preserve"> </w:t>
      </w:r>
      <w:r w:rsidR="000506EB">
        <w:rPr>
          <w:spacing w:val="-1"/>
          <w:u w:val="none"/>
        </w:rPr>
        <w:t>as that term is defined in the NERC Glossary of Terms,</w:t>
      </w:r>
      <w:r w:rsidR="00F03F2F">
        <w:rPr>
          <w:spacing w:val="-1"/>
          <w:u w:val="none"/>
        </w:rPr>
        <w:t>] [Native Transmission Operator],</w:t>
      </w:r>
      <w:r w:rsidR="004A100D">
        <w:rPr>
          <w:u w:val="none"/>
        </w:rPr>
        <w:t xml:space="preserve"> or combination thereof</w:t>
      </w:r>
      <w:r w:rsidR="00483FE4">
        <w:rPr>
          <w:u w:val="none"/>
        </w:rPr>
        <w:t>,</w:t>
      </w:r>
      <w:r w:rsidR="00B76ADC">
        <w:rPr>
          <w:u w:val="none"/>
        </w:rPr>
        <w:t xml:space="preserve"> shall have the right to direct that the amount of energy utilizing the </w:t>
      </w:r>
      <w:r w:rsidR="00C81C81">
        <w:rPr>
          <w:u w:val="none"/>
        </w:rPr>
        <w:t>Pseudo-Tie</w:t>
      </w:r>
      <w:r w:rsidR="00B76ADC">
        <w:rPr>
          <w:u w:val="none"/>
        </w:rPr>
        <w:t xml:space="preserve"> </w:t>
      </w:r>
      <w:r w:rsidR="00650ADA">
        <w:rPr>
          <w:u w:val="none"/>
        </w:rPr>
        <w:t xml:space="preserve">of the Facility </w:t>
      </w:r>
      <w:r w:rsidR="00B76ADC">
        <w:rPr>
          <w:u w:val="none"/>
        </w:rPr>
        <w:t>be adjusted for loca</w:t>
      </w:r>
      <w:r w:rsidR="00483FE4">
        <w:rPr>
          <w:u w:val="none"/>
        </w:rPr>
        <w:t>l</w:t>
      </w:r>
      <w:r w:rsidR="00B76ADC">
        <w:rPr>
          <w:u w:val="none"/>
        </w:rPr>
        <w:t xml:space="preserve"> transmission reliability concerns</w:t>
      </w:r>
      <w:r w:rsidR="00BA665A">
        <w:rPr>
          <w:u w:val="none"/>
        </w:rPr>
        <w:t>,</w:t>
      </w:r>
      <w:r w:rsidR="00B76ADC">
        <w:rPr>
          <w:u w:val="none"/>
        </w:rPr>
        <w:t xml:space="preserve"> and shall be responsible for </w:t>
      </w:r>
      <w:r w:rsidR="00B447BF">
        <w:rPr>
          <w:u w:val="none"/>
        </w:rPr>
        <w:t>mitigating</w:t>
      </w:r>
      <w:r w:rsidR="004316FD">
        <w:rPr>
          <w:u w:val="none"/>
        </w:rPr>
        <w:t xml:space="preserve"> </w:t>
      </w:r>
      <w:r w:rsidR="00B76ADC">
        <w:rPr>
          <w:u w:val="none"/>
        </w:rPr>
        <w:t xml:space="preserve">the transmission related congestion on the transmission system where </w:t>
      </w:r>
      <w:r w:rsidR="00650ADA">
        <w:rPr>
          <w:u w:val="none"/>
        </w:rPr>
        <w:t xml:space="preserve">the Facility </w:t>
      </w:r>
      <w:r w:rsidR="00B76ADC">
        <w:rPr>
          <w:u w:val="none"/>
        </w:rPr>
        <w:t xml:space="preserve">is connected.  All of the procedures associated with </w:t>
      </w:r>
      <w:r w:rsidR="009E287A">
        <w:rPr>
          <w:u w:val="none"/>
        </w:rPr>
        <w:t>adjusting the energy output of the Facility for local transmission reliability concerns</w:t>
      </w:r>
      <w:r w:rsidR="00B76ADC">
        <w:rPr>
          <w:u w:val="none"/>
        </w:rPr>
        <w:t xml:space="preserve"> will </w:t>
      </w:r>
      <w:r w:rsidR="00B76ADC">
        <w:rPr>
          <w:u w:val="none"/>
        </w:rPr>
        <w:lastRenderedPageBreak/>
        <w:t xml:space="preserve">conform to the direction of the </w:t>
      </w:r>
      <w:r w:rsidR="00F03F2F">
        <w:rPr>
          <w:u w:val="none"/>
        </w:rPr>
        <w:t>[</w:t>
      </w:r>
      <w:r w:rsidR="00B76ADC">
        <w:rPr>
          <w:u w:val="none"/>
        </w:rPr>
        <w:t>native Reliability Coordinator</w:t>
      </w:r>
      <w:r w:rsidR="00F03F2F">
        <w:rPr>
          <w:u w:val="none"/>
        </w:rPr>
        <w:t xml:space="preserve">] [Native </w:t>
      </w:r>
      <w:r w:rsidR="00F03F2F" w:rsidRPr="004D3F6A">
        <w:rPr>
          <w:u w:val="none"/>
        </w:rPr>
        <w:t>Reliability Coordinator]</w:t>
      </w:r>
      <w:r w:rsidR="00B76ADC" w:rsidRPr="004D3F6A">
        <w:rPr>
          <w:u w:val="none"/>
        </w:rPr>
        <w:t>.</w:t>
      </w:r>
      <w:r w:rsidR="00D9449D" w:rsidRPr="004D3F6A">
        <w:rPr>
          <w:u w:val="none"/>
        </w:rPr>
        <w:t xml:space="preserve">  </w:t>
      </w:r>
      <w:r w:rsidR="00AE732A">
        <w:rPr>
          <w:u w:val="none"/>
        </w:rPr>
        <w:t xml:space="preserve">  </w:t>
      </w:r>
    </w:p>
    <w:p w:rsidR="00AE732A" w:rsidRPr="00AE732A" w:rsidRDefault="00AE732A" w:rsidP="00037792">
      <w:pPr>
        <w:pStyle w:val="BodyText"/>
        <w:tabs>
          <w:tab w:val="left" w:pos="2160"/>
        </w:tabs>
        <w:ind w:left="1440" w:firstLine="0"/>
        <w:jc w:val="both"/>
        <w:rPr>
          <w:u w:val="none"/>
        </w:rPr>
      </w:pPr>
    </w:p>
    <w:p w:rsidR="00E02FEF" w:rsidRPr="00FA6B6E" w:rsidRDefault="00037792" w:rsidP="00037792">
      <w:pPr>
        <w:pStyle w:val="BodyText"/>
        <w:tabs>
          <w:tab w:val="left" w:pos="2160"/>
        </w:tabs>
        <w:ind w:left="1440" w:firstLine="0"/>
        <w:jc w:val="both"/>
      </w:pPr>
      <w:r>
        <w:rPr>
          <w:u w:val="none"/>
        </w:rPr>
        <w:t>(m)</w:t>
      </w:r>
      <w:r>
        <w:rPr>
          <w:u w:val="none"/>
        </w:rPr>
        <w:tab/>
      </w:r>
      <w:r w:rsidR="00C13755">
        <w:rPr>
          <w:u w:val="none"/>
        </w:rPr>
        <w:t>PJM</w:t>
      </w:r>
      <w:r w:rsidR="00AE3099">
        <w:rPr>
          <w:u w:val="none"/>
        </w:rPr>
        <w:t>,</w:t>
      </w:r>
      <w:r w:rsidR="00B76ADC">
        <w:rPr>
          <w:u w:val="none"/>
        </w:rPr>
        <w:t xml:space="preserve"> </w:t>
      </w:r>
      <w:r w:rsidR="00AE3099">
        <w:rPr>
          <w:u w:val="none"/>
        </w:rPr>
        <w:t xml:space="preserve">as </w:t>
      </w:r>
      <w:r w:rsidR="00B76ADC">
        <w:rPr>
          <w:u w:val="none"/>
        </w:rPr>
        <w:t xml:space="preserve">the Reliability Coordinator </w:t>
      </w:r>
      <w:r w:rsidR="00AE3099">
        <w:rPr>
          <w:u w:val="none"/>
        </w:rPr>
        <w:t xml:space="preserve">for the PJM Balancing Authority, </w:t>
      </w:r>
      <w:r w:rsidR="00B76ADC">
        <w:rPr>
          <w:u w:val="none"/>
        </w:rPr>
        <w:t xml:space="preserve">under normal operating conditions, </w:t>
      </w:r>
      <w:r w:rsidR="00AE3099">
        <w:rPr>
          <w:u w:val="none"/>
        </w:rPr>
        <w:t xml:space="preserve">shall be </w:t>
      </w:r>
      <w:r w:rsidR="00B76ADC">
        <w:rPr>
          <w:u w:val="none"/>
        </w:rPr>
        <w:t xml:space="preserve">responsible for the capacity, energy and dispatch of the </w:t>
      </w:r>
      <w:r w:rsidR="00AE3099">
        <w:rPr>
          <w:u w:val="none"/>
        </w:rPr>
        <w:t xml:space="preserve">MW dedicated to the </w:t>
      </w:r>
      <w:r w:rsidR="00B76ADC">
        <w:rPr>
          <w:u w:val="none"/>
        </w:rPr>
        <w:t xml:space="preserve">Pseudo-Tie </w:t>
      </w:r>
      <w:r w:rsidR="00650ADA">
        <w:rPr>
          <w:u w:val="none"/>
        </w:rPr>
        <w:t xml:space="preserve">of the Facility </w:t>
      </w:r>
      <w:r w:rsidR="00B76ADC">
        <w:rPr>
          <w:u w:val="none"/>
        </w:rPr>
        <w:t xml:space="preserve">that is the subject of this Agreement.  </w:t>
      </w:r>
      <w:r w:rsidR="00FA6B6E">
        <w:rPr>
          <w:u w:val="none"/>
        </w:rPr>
        <w:t xml:space="preserve"> </w:t>
      </w:r>
    </w:p>
    <w:p w:rsidR="00FA6B6E" w:rsidRDefault="00FA6B6E" w:rsidP="00493173">
      <w:pPr>
        <w:pStyle w:val="ListParagraph"/>
        <w:jc w:val="both"/>
      </w:pPr>
    </w:p>
    <w:p w:rsidR="00FA6B6E" w:rsidRPr="00D74319" w:rsidRDefault="00037792" w:rsidP="00037792">
      <w:pPr>
        <w:pStyle w:val="BodyText"/>
        <w:tabs>
          <w:tab w:val="left" w:pos="2160"/>
        </w:tabs>
        <w:ind w:left="1440" w:firstLine="0"/>
        <w:jc w:val="both"/>
        <w:rPr>
          <w:u w:val="none"/>
        </w:rPr>
      </w:pPr>
      <w:r>
        <w:rPr>
          <w:u w:val="none"/>
        </w:rPr>
        <w:t>(n)</w:t>
      </w:r>
      <w:r>
        <w:rPr>
          <w:u w:val="none"/>
        </w:rPr>
        <w:tab/>
      </w:r>
      <w:r w:rsidR="00A240FE" w:rsidRPr="00D74319">
        <w:rPr>
          <w:u w:val="none"/>
        </w:rPr>
        <w:t xml:space="preserve">The </w:t>
      </w:r>
      <w:r w:rsidR="00B97E1F" w:rsidRPr="00D74319">
        <w:rPr>
          <w:u w:val="none"/>
        </w:rPr>
        <w:t>Company</w:t>
      </w:r>
      <w:r w:rsidR="00A240FE" w:rsidRPr="000D7DAD">
        <w:rPr>
          <w:u w:val="none"/>
        </w:rPr>
        <w:t xml:space="preserve"> shall </w:t>
      </w:r>
      <w:r w:rsidR="00B97E1F" w:rsidRPr="000D7DAD">
        <w:rPr>
          <w:u w:val="none"/>
        </w:rPr>
        <w:t xml:space="preserve">obtain </w:t>
      </w:r>
      <w:r w:rsidR="00A240FE" w:rsidRPr="000D7DAD">
        <w:rPr>
          <w:u w:val="none"/>
        </w:rPr>
        <w:t>station service for the Facility</w:t>
      </w:r>
      <w:r w:rsidR="00B97E1F" w:rsidRPr="000D7DAD">
        <w:rPr>
          <w:u w:val="none"/>
        </w:rPr>
        <w:t xml:space="preserve"> in accordance with</w:t>
      </w:r>
      <w:r w:rsidR="009B6BF1" w:rsidRPr="000D7DAD">
        <w:rPr>
          <w:u w:val="none"/>
        </w:rPr>
        <w:t xml:space="preserve"> the rules of the Native Balancing</w:t>
      </w:r>
      <w:r w:rsidR="00B97E1F" w:rsidRPr="00D74319">
        <w:rPr>
          <w:u w:val="none"/>
        </w:rPr>
        <w:t xml:space="preserve"> </w:t>
      </w:r>
      <w:r w:rsidR="009B6BF1" w:rsidRPr="00D74319">
        <w:rPr>
          <w:u w:val="none"/>
        </w:rPr>
        <w:t>Authority</w:t>
      </w:r>
      <w:r w:rsidR="00A240FE" w:rsidRPr="00D74319">
        <w:rPr>
          <w:u w:val="none"/>
        </w:rPr>
        <w:t>.</w:t>
      </w:r>
    </w:p>
    <w:p w:rsidR="00A240FE" w:rsidRPr="00D74319" w:rsidRDefault="00A240FE" w:rsidP="00037792">
      <w:pPr>
        <w:pStyle w:val="ListParagraph"/>
        <w:tabs>
          <w:tab w:val="left" w:pos="2160"/>
        </w:tabs>
        <w:ind w:left="1440"/>
        <w:jc w:val="both"/>
      </w:pPr>
    </w:p>
    <w:p w:rsidR="003252D5" w:rsidRDefault="00037792" w:rsidP="00037792">
      <w:pPr>
        <w:tabs>
          <w:tab w:val="left" w:pos="2160"/>
        </w:tabs>
        <w:ind w:left="1440"/>
        <w:jc w:val="both"/>
      </w:pPr>
      <w:r w:rsidRPr="00037792">
        <w:rPr>
          <w:rFonts w:eastAsia="Times New Roman"/>
          <w:color w:val="000000"/>
        </w:rPr>
        <w:t>(o)</w:t>
      </w:r>
      <w:r w:rsidRPr="00037792">
        <w:rPr>
          <w:rFonts w:eastAsia="Times New Roman"/>
          <w:color w:val="000000"/>
        </w:rPr>
        <w:tab/>
      </w:r>
      <w:r w:rsidR="007F4DB5" w:rsidRPr="00037792">
        <w:rPr>
          <w:rFonts w:eastAsia="Times New Roman"/>
          <w:color w:val="000000"/>
        </w:rPr>
        <w:t xml:space="preserve">The Pseudo-Tie </w:t>
      </w:r>
      <w:r w:rsidR="00650ADA">
        <w:t>of the Facility</w:t>
      </w:r>
      <w:r w:rsidR="00650ADA" w:rsidRPr="00037792">
        <w:rPr>
          <w:rFonts w:eastAsia="Times New Roman"/>
          <w:color w:val="000000"/>
        </w:rPr>
        <w:t xml:space="preserve"> </w:t>
      </w:r>
      <w:r w:rsidR="007F4DB5" w:rsidRPr="00037792">
        <w:rPr>
          <w:rFonts w:eastAsia="Times New Roman"/>
          <w:color w:val="000000"/>
        </w:rPr>
        <w:t>shall be implemented and operated consistent with all applicable</w:t>
      </w:r>
      <w:r w:rsidR="003252D5" w:rsidRPr="00037792">
        <w:rPr>
          <w:rFonts w:eastAsia="Times New Roman"/>
          <w:color w:val="000000"/>
        </w:rPr>
        <w:t xml:space="preserve"> NERC Standards</w:t>
      </w:r>
      <w:r w:rsidR="007F4DB5" w:rsidRPr="00037792">
        <w:rPr>
          <w:rFonts w:eastAsia="Times New Roman"/>
          <w:color w:val="000000"/>
        </w:rPr>
        <w:t>, including but not limited to INT-004-3.1,</w:t>
      </w:r>
      <w:r w:rsidR="003252D5" w:rsidRPr="00037792">
        <w:rPr>
          <w:rFonts w:eastAsia="Times New Roman"/>
          <w:color w:val="000000"/>
        </w:rPr>
        <w:t xml:space="preserve"> IRO-001-</w:t>
      </w:r>
      <w:r w:rsidR="003621CB" w:rsidRPr="00037792">
        <w:rPr>
          <w:rFonts w:eastAsia="Times New Roman"/>
          <w:color w:val="000000"/>
        </w:rPr>
        <w:t>4</w:t>
      </w:r>
      <w:r w:rsidR="003252D5" w:rsidRPr="00037792">
        <w:rPr>
          <w:rFonts w:eastAsia="Times New Roman"/>
          <w:color w:val="000000"/>
        </w:rPr>
        <w:t xml:space="preserve"> and TOP-001-</w:t>
      </w:r>
      <w:r w:rsidR="004A2BEC" w:rsidRPr="00037792">
        <w:rPr>
          <w:rFonts w:eastAsia="Times New Roman"/>
          <w:color w:val="000000"/>
        </w:rPr>
        <w:t>3</w:t>
      </w:r>
      <w:r w:rsidR="003252D5" w:rsidRPr="00037792">
        <w:rPr>
          <w:rFonts w:eastAsia="Times New Roman"/>
          <w:color w:val="000000"/>
        </w:rPr>
        <w:t xml:space="preserve"> and their respective successors</w:t>
      </w:r>
      <w:r w:rsidR="00BC388C">
        <w:t>.</w:t>
      </w:r>
    </w:p>
    <w:p w:rsidR="003252D5" w:rsidRDefault="003252D5" w:rsidP="00BB2439"/>
    <w:p w:rsidR="00823302" w:rsidRDefault="00823302" w:rsidP="00823302">
      <w:pPr>
        <w:rPr>
          <w:rFonts w:eastAsia="Times New Roman"/>
          <w:b/>
        </w:rPr>
      </w:pPr>
      <w:r w:rsidRPr="001D26B1">
        <w:rPr>
          <w:rFonts w:eastAsia="Times New Roman"/>
          <w:b/>
        </w:rPr>
        <w:t xml:space="preserve">[Include the following </w:t>
      </w:r>
      <w:r>
        <w:rPr>
          <w:rFonts w:eastAsia="Times New Roman"/>
          <w:b/>
        </w:rPr>
        <w:t>when applicable:</w:t>
      </w:r>
    </w:p>
    <w:p w:rsidR="00823302" w:rsidRDefault="00823302" w:rsidP="00823302">
      <w:pPr>
        <w:rPr>
          <w:rFonts w:eastAsia="Times New Roman"/>
          <w:b/>
        </w:rPr>
      </w:pPr>
    </w:p>
    <w:p w:rsidR="00823302" w:rsidRPr="001D26B1" w:rsidRDefault="00823302" w:rsidP="00823302">
      <w:pPr>
        <w:rPr>
          <w:rFonts w:eastAsia="Times New Roman"/>
          <w:b/>
        </w:rPr>
      </w:pPr>
      <w:r>
        <w:rPr>
          <w:rFonts w:eastAsia="Times New Roman"/>
          <w:b/>
        </w:rPr>
        <w:t xml:space="preserve">For Pseudo-Tie of </w:t>
      </w:r>
      <w:r w:rsidR="00650ADA">
        <w:rPr>
          <w:rFonts w:eastAsia="Times New Roman"/>
          <w:b/>
        </w:rPr>
        <w:t xml:space="preserve">Facility’s </w:t>
      </w:r>
      <w:r>
        <w:rPr>
          <w:rFonts w:eastAsia="Times New Roman"/>
          <w:b/>
        </w:rPr>
        <w:t xml:space="preserve">Output </w:t>
      </w:r>
      <w:proofErr w:type="gramStart"/>
      <w:r>
        <w:rPr>
          <w:rFonts w:eastAsia="Times New Roman"/>
          <w:b/>
        </w:rPr>
        <w:t>Above</w:t>
      </w:r>
      <w:proofErr w:type="gramEnd"/>
      <w:r>
        <w:rPr>
          <w:rFonts w:eastAsia="Times New Roman"/>
          <w:b/>
        </w:rPr>
        <w:t xml:space="preserve"> Threshold Value</w:t>
      </w:r>
      <w:r w:rsidRPr="001D26B1">
        <w:rPr>
          <w:rFonts w:eastAsia="Times New Roman"/>
          <w:b/>
        </w:rPr>
        <w:t>:</w:t>
      </w:r>
    </w:p>
    <w:p w:rsidR="00823302" w:rsidRDefault="00823302" w:rsidP="00A240FE">
      <w:pPr>
        <w:pStyle w:val="ListParagraph"/>
      </w:pPr>
    </w:p>
    <w:p w:rsidR="00A240FE" w:rsidRPr="00900EA3" w:rsidRDefault="00037792" w:rsidP="00037792">
      <w:pPr>
        <w:pStyle w:val="BodyText"/>
        <w:tabs>
          <w:tab w:val="left" w:pos="2160"/>
        </w:tabs>
        <w:ind w:left="1440" w:firstLine="0"/>
        <w:jc w:val="both"/>
        <w:rPr>
          <w:u w:val="none"/>
        </w:rPr>
      </w:pPr>
      <w:r>
        <w:rPr>
          <w:u w:val="none"/>
        </w:rPr>
        <w:t>(p)</w:t>
      </w:r>
      <w:r>
        <w:rPr>
          <w:u w:val="none"/>
        </w:rPr>
        <w:tab/>
      </w:r>
      <w:r w:rsidR="00A240FE" w:rsidRPr="00501808">
        <w:rPr>
          <w:u w:val="none"/>
        </w:rPr>
        <w:t xml:space="preserve">If the Facility is comprised of only a portion of the MW </w:t>
      </w:r>
      <w:r w:rsidR="003C14F3" w:rsidRPr="00501808">
        <w:rPr>
          <w:u w:val="none"/>
        </w:rPr>
        <w:t xml:space="preserve">of energy and ancillary service </w:t>
      </w:r>
      <w:r w:rsidR="00A240FE" w:rsidRPr="00501808">
        <w:rPr>
          <w:u w:val="none"/>
        </w:rPr>
        <w:t>of the Company’s _______ unit such that not</w:t>
      </w:r>
      <w:r w:rsidR="00A240FE" w:rsidRPr="006A26F0">
        <w:rPr>
          <w:u w:val="none"/>
        </w:rPr>
        <w:t xml:space="preserve"> all of the MW </w:t>
      </w:r>
      <w:r w:rsidR="00FC0C04">
        <w:rPr>
          <w:u w:val="none"/>
        </w:rPr>
        <w:t xml:space="preserve">of energy and ancillary service </w:t>
      </w:r>
      <w:r w:rsidR="005671E6">
        <w:rPr>
          <w:u w:val="none"/>
        </w:rPr>
        <w:t>dispatched</w:t>
      </w:r>
      <w:r w:rsidR="00A240FE" w:rsidRPr="006A26F0">
        <w:rPr>
          <w:u w:val="none"/>
        </w:rPr>
        <w:t xml:space="preserve"> from that unit will be electrically moved into the PJM Balancing Authority Area </w:t>
      </w:r>
      <w:r w:rsidR="004009D6" w:rsidRPr="006A26F0">
        <w:rPr>
          <w:u w:val="none"/>
        </w:rPr>
        <w:t>and be dedicated to</w:t>
      </w:r>
      <w:r w:rsidR="00A240FE" w:rsidRPr="006A26F0">
        <w:rPr>
          <w:u w:val="none"/>
        </w:rPr>
        <w:t xml:space="preserve"> the Pseudo-Tie</w:t>
      </w:r>
      <w:r w:rsidR="00650ADA">
        <w:rPr>
          <w:u w:val="none"/>
        </w:rPr>
        <w:t xml:space="preserve"> of the Facility</w:t>
      </w:r>
      <w:r w:rsidR="00A240FE" w:rsidRPr="006A26F0">
        <w:rPr>
          <w:u w:val="none"/>
        </w:rPr>
        <w:t xml:space="preserve">, and some of the MW </w:t>
      </w:r>
      <w:r w:rsidR="00FC0C04">
        <w:rPr>
          <w:u w:val="none"/>
        </w:rPr>
        <w:t xml:space="preserve">of energy and </w:t>
      </w:r>
      <w:r w:rsidR="00FC0C04" w:rsidRPr="00900EA3">
        <w:rPr>
          <w:u w:val="none"/>
        </w:rPr>
        <w:t xml:space="preserve">ancillary service </w:t>
      </w:r>
      <w:r w:rsidR="00A240FE" w:rsidRPr="00900EA3">
        <w:rPr>
          <w:u w:val="none"/>
        </w:rPr>
        <w:t>will remain within the Native Balancing Authority Area</w:t>
      </w:r>
      <w:r w:rsidR="004009D6" w:rsidRPr="00956471">
        <w:rPr>
          <w:u w:val="none"/>
        </w:rPr>
        <w:t xml:space="preserve"> and not subject to the Pseudo-Tie</w:t>
      </w:r>
      <w:r w:rsidR="00650ADA" w:rsidRPr="00C054DB">
        <w:rPr>
          <w:u w:val="none"/>
        </w:rPr>
        <w:t xml:space="preserve"> of the Facility</w:t>
      </w:r>
      <w:r w:rsidR="00A240FE" w:rsidRPr="00487E1A">
        <w:rPr>
          <w:u w:val="none"/>
        </w:rPr>
        <w:t>,</w:t>
      </w:r>
      <w:r w:rsidR="00E7215D" w:rsidRPr="00E56E83">
        <w:rPr>
          <w:u w:val="none"/>
        </w:rPr>
        <w:t xml:space="preserve"> </w:t>
      </w:r>
      <w:r w:rsidR="00631E78">
        <w:rPr>
          <w:u w:val="none"/>
        </w:rPr>
        <w:t xml:space="preserve">the </w:t>
      </w:r>
      <w:r w:rsidR="00E7215D" w:rsidRPr="00E56E83">
        <w:rPr>
          <w:u w:val="none"/>
        </w:rPr>
        <w:t>Company and PJM Balancing Authority</w:t>
      </w:r>
      <w:r w:rsidR="004009D6" w:rsidRPr="00900EA3">
        <w:rPr>
          <w:u w:val="none"/>
        </w:rPr>
        <w:t xml:space="preserve"> agree that </w:t>
      </w:r>
      <w:r w:rsidR="00A240FE" w:rsidRPr="00956471">
        <w:rPr>
          <w:u w:val="none"/>
        </w:rPr>
        <w:t xml:space="preserve">the first ___ MW </w:t>
      </w:r>
      <w:r w:rsidR="005671E6" w:rsidRPr="00C054DB">
        <w:rPr>
          <w:u w:val="none"/>
        </w:rPr>
        <w:t>dispatched</w:t>
      </w:r>
      <w:r w:rsidR="005671E6" w:rsidRPr="00487E1A">
        <w:rPr>
          <w:u w:val="none"/>
        </w:rPr>
        <w:t xml:space="preserve"> </w:t>
      </w:r>
      <w:r w:rsidR="00A240FE" w:rsidRPr="00E56E83">
        <w:rPr>
          <w:u w:val="none"/>
        </w:rPr>
        <w:t xml:space="preserve">from that unit </w:t>
      </w:r>
      <w:r w:rsidR="004009D6" w:rsidRPr="00E56E83">
        <w:rPr>
          <w:u w:val="none"/>
        </w:rPr>
        <w:t xml:space="preserve">shall </w:t>
      </w:r>
      <w:r w:rsidR="00061814" w:rsidRPr="00E56E83">
        <w:rPr>
          <w:u w:val="none"/>
        </w:rPr>
        <w:t>remain with the Native Balancing Authority Area, and the remaining MW</w:t>
      </w:r>
      <w:r w:rsidR="00FC0C04" w:rsidRPr="00286178">
        <w:rPr>
          <w:u w:val="none"/>
        </w:rPr>
        <w:t xml:space="preserve"> of energy and ancillary service</w:t>
      </w:r>
      <w:r w:rsidR="00061814" w:rsidRPr="00286178">
        <w:rPr>
          <w:u w:val="none"/>
        </w:rPr>
        <w:t xml:space="preserve"> shall </w:t>
      </w:r>
      <w:r w:rsidR="004009D6" w:rsidRPr="00286178">
        <w:rPr>
          <w:u w:val="none"/>
        </w:rPr>
        <w:t>be</w:t>
      </w:r>
      <w:r w:rsidR="00A240FE" w:rsidRPr="00286178">
        <w:rPr>
          <w:u w:val="none"/>
        </w:rPr>
        <w:t xml:space="preserve"> dedicated to the Pseudo-Tie</w:t>
      </w:r>
      <w:r w:rsidR="00650ADA" w:rsidRPr="00286178">
        <w:rPr>
          <w:u w:val="none"/>
        </w:rPr>
        <w:t xml:space="preserve"> of the Facility</w:t>
      </w:r>
      <w:r w:rsidR="00A240FE" w:rsidRPr="00286178">
        <w:rPr>
          <w:u w:val="none"/>
        </w:rPr>
        <w:t>.</w:t>
      </w:r>
      <w:r w:rsidR="00A1073F" w:rsidRPr="00FF3A44">
        <w:rPr>
          <w:u w:val="none"/>
        </w:rPr>
        <w:t xml:space="preserve">  </w:t>
      </w:r>
      <w:r w:rsidR="00A1073F" w:rsidRPr="00584011">
        <w:rPr>
          <w:u w:val="none"/>
        </w:rPr>
        <w:t xml:space="preserve">The </w:t>
      </w:r>
      <w:r w:rsidR="00BB7B98" w:rsidRPr="00F43B05">
        <w:rPr>
          <w:u w:val="none"/>
        </w:rPr>
        <w:t xml:space="preserve">Company shall be required to obtain </w:t>
      </w:r>
      <w:r w:rsidR="00A1073F" w:rsidRPr="00900EA3">
        <w:rPr>
          <w:u w:val="none"/>
        </w:rPr>
        <w:t>Native Balancing Authority</w:t>
      </w:r>
      <w:r w:rsidR="007E0310" w:rsidRPr="00900EA3">
        <w:rPr>
          <w:u w:val="none"/>
        </w:rPr>
        <w:t>’s</w:t>
      </w:r>
      <w:r w:rsidR="00A1073F" w:rsidRPr="00900EA3">
        <w:rPr>
          <w:u w:val="none"/>
        </w:rPr>
        <w:t xml:space="preserve"> </w:t>
      </w:r>
      <w:r w:rsidR="00BB7B98" w:rsidRPr="00900EA3">
        <w:rPr>
          <w:u w:val="none"/>
        </w:rPr>
        <w:t>ag</w:t>
      </w:r>
      <w:r w:rsidR="00A1073F" w:rsidRPr="00900EA3">
        <w:rPr>
          <w:u w:val="none"/>
        </w:rPr>
        <w:t>ree</w:t>
      </w:r>
      <w:r w:rsidR="00BB7B98" w:rsidRPr="00900EA3">
        <w:rPr>
          <w:u w:val="none"/>
        </w:rPr>
        <w:t>ment for</w:t>
      </w:r>
      <w:r w:rsidR="00A1073F" w:rsidRPr="00900EA3">
        <w:rPr>
          <w:u w:val="none"/>
        </w:rPr>
        <w:t xml:space="preserve"> this partial Pseudo-Tie option before </w:t>
      </w:r>
      <w:r w:rsidR="00920DE9" w:rsidRPr="00900EA3">
        <w:rPr>
          <w:u w:val="none"/>
        </w:rPr>
        <w:t xml:space="preserve">PJM </w:t>
      </w:r>
      <w:r w:rsidR="00BB7B98" w:rsidRPr="00900EA3">
        <w:rPr>
          <w:u w:val="none"/>
        </w:rPr>
        <w:t>will</w:t>
      </w:r>
      <w:r w:rsidR="00920DE9" w:rsidRPr="00900EA3">
        <w:rPr>
          <w:u w:val="none"/>
        </w:rPr>
        <w:t xml:space="preserve"> approve it or </w:t>
      </w:r>
      <w:r w:rsidR="00A1073F" w:rsidRPr="00900EA3">
        <w:rPr>
          <w:u w:val="none"/>
        </w:rPr>
        <w:t>implement</w:t>
      </w:r>
      <w:r w:rsidR="00920DE9" w:rsidRPr="00900EA3">
        <w:rPr>
          <w:u w:val="none"/>
        </w:rPr>
        <w:t xml:space="preserve"> it</w:t>
      </w:r>
      <w:r w:rsidR="00A1073F" w:rsidRPr="00900EA3">
        <w:rPr>
          <w:u w:val="none"/>
        </w:rPr>
        <w:t>.</w:t>
      </w:r>
      <w:r w:rsidR="00823302" w:rsidRPr="00900EA3">
        <w:rPr>
          <w:u w:val="none"/>
        </w:rPr>
        <w:t>]</w:t>
      </w:r>
    </w:p>
    <w:p w:rsidR="00E02FEF" w:rsidRPr="00900EA3" w:rsidRDefault="00E02FEF" w:rsidP="00493173">
      <w:pPr>
        <w:pStyle w:val="BodyText"/>
        <w:tabs>
          <w:tab w:val="left" w:pos="1496"/>
        </w:tabs>
        <w:ind w:firstLine="0"/>
        <w:jc w:val="both"/>
        <w:rPr>
          <w:u w:val="none"/>
        </w:rPr>
      </w:pPr>
    </w:p>
    <w:p w:rsidR="00823302" w:rsidRPr="00900EA3" w:rsidRDefault="00823302" w:rsidP="00493173">
      <w:pPr>
        <w:pStyle w:val="BodyText"/>
        <w:tabs>
          <w:tab w:val="left" w:pos="1496"/>
        </w:tabs>
        <w:ind w:firstLine="0"/>
        <w:jc w:val="both"/>
        <w:rPr>
          <w:u w:val="none"/>
        </w:rPr>
      </w:pPr>
      <w:r w:rsidRPr="00900EA3">
        <w:rPr>
          <w:u w:val="none"/>
        </w:rPr>
        <w:t>OR</w:t>
      </w:r>
    </w:p>
    <w:p w:rsidR="00823302" w:rsidRPr="00900EA3" w:rsidRDefault="00823302" w:rsidP="00493173">
      <w:pPr>
        <w:pStyle w:val="BodyText"/>
        <w:tabs>
          <w:tab w:val="left" w:pos="1496"/>
        </w:tabs>
        <w:ind w:firstLine="0"/>
        <w:jc w:val="both"/>
        <w:rPr>
          <w:u w:val="none"/>
        </w:rPr>
      </w:pPr>
    </w:p>
    <w:p w:rsidR="00823302" w:rsidRPr="00900EA3" w:rsidRDefault="00823302" w:rsidP="00493173">
      <w:pPr>
        <w:jc w:val="both"/>
        <w:rPr>
          <w:rFonts w:eastAsia="Times New Roman"/>
          <w:b/>
        </w:rPr>
      </w:pPr>
      <w:r w:rsidRPr="00900EA3">
        <w:rPr>
          <w:rFonts w:eastAsia="Times New Roman"/>
          <w:b/>
        </w:rPr>
        <w:t xml:space="preserve">For Pseudo-Tie of Percent of </w:t>
      </w:r>
      <w:r w:rsidR="00650ADA" w:rsidRPr="00900EA3">
        <w:rPr>
          <w:rFonts w:eastAsia="Times New Roman"/>
          <w:b/>
        </w:rPr>
        <w:t xml:space="preserve">Facility’s </w:t>
      </w:r>
      <w:r w:rsidRPr="00900EA3">
        <w:rPr>
          <w:rFonts w:eastAsia="Times New Roman"/>
          <w:b/>
        </w:rPr>
        <w:t>Output:</w:t>
      </w:r>
      <w:r w:rsidR="00D9449D" w:rsidRPr="00900EA3">
        <w:rPr>
          <w:rFonts w:eastAsia="Times New Roman"/>
          <w:b/>
        </w:rPr>
        <w:t xml:space="preserve"> </w:t>
      </w:r>
    </w:p>
    <w:p w:rsidR="00823302" w:rsidRPr="00900EA3" w:rsidRDefault="00823302" w:rsidP="00493173">
      <w:pPr>
        <w:pStyle w:val="BodyText"/>
        <w:tabs>
          <w:tab w:val="left" w:pos="1496"/>
        </w:tabs>
        <w:ind w:firstLine="0"/>
        <w:jc w:val="both"/>
        <w:rPr>
          <w:u w:val="none"/>
        </w:rPr>
      </w:pPr>
    </w:p>
    <w:p w:rsidR="00823302" w:rsidRPr="00501808" w:rsidRDefault="00685B35" w:rsidP="001F2697">
      <w:pPr>
        <w:pStyle w:val="BodyText"/>
        <w:tabs>
          <w:tab w:val="left" w:pos="2160"/>
        </w:tabs>
        <w:ind w:left="1440" w:firstLine="0"/>
        <w:jc w:val="both"/>
        <w:rPr>
          <w:u w:val="none"/>
        </w:rPr>
      </w:pPr>
      <w:r>
        <w:rPr>
          <w:u w:val="none"/>
        </w:rPr>
        <w:t xml:space="preserve">(p) </w:t>
      </w:r>
      <w:r w:rsidR="00037792">
        <w:rPr>
          <w:u w:val="none"/>
        </w:rPr>
        <w:tab/>
      </w:r>
      <w:r w:rsidR="00823302" w:rsidRPr="00900EA3">
        <w:rPr>
          <w:u w:val="none"/>
        </w:rPr>
        <w:t>If the Facility is comprised of only a portion of the MW</w:t>
      </w:r>
      <w:r w:rsidR="003C14F3" w:rsidRPr="00900EA3">
        <w:rPr>
          <w:u w:val="none"/>
        </w:rPr>
        <w:t xml:space="preserve"> of energy and ancillary service</w:t>
      </w:r>
      <w:r w:rsidR="00823302" w:rsidRPr="00900EA3">
        <w:rPr>
          <w:u w:val="none"/>
        </w:rPr>
        <w:t xml:space="preserve"> of the Company’s _______ unit such that not all of the MW</w:t>
      </w:r>
      <w:r w:rsidR="00FC0C04" w:rsidRPr="00900EA3">
        <w:rPr>
          <w:u w:val="none"/>
        </w:rPr>
        <w:t xml:space="preserve"> of energy and ancillary service</w:t>
      </w:r>
      <w:r w:rsidR="00823302" w:rsidRPr="00900EA3">
        <w:rPr>
          <w:u w:val="none"/>
        </w:rPr>
        <w:t xml:space="preserve"> </w:t>
      </w:r>
      <w:r w:rsidR="005671E6" w:rsidRPr="00900EA3">
        <w:rPr>
          <w:u w:val="none"/>
        </w:rPr>
        <w:t xml:space="preserve">dispatched </w:t>
      </w:r>
      <w:r w:rsidR="00823302" w:rsidRPr="00900EA3">
        <w:rPr>
          <w:u w:val="none"/>
        </w:rPr>
        <w:t>from that unit will be electrically moved into the PJM Balancing Authority Area and be dedicated to the Pseudo-Tie</w:t>
      </w:r>
      <w:r w:rsidR="00650ADA" w:rsidRPr="00900EA3">
        <w:rPr>
          <w:u w:val="none"/>
        </w:rPr>
        <w:t xml:space="preserve"> of the Facility</w:t>
      </w:r>
      <w:r w:rsidR="00823302" w:rsidRPr="00900EA3">
        <w:rPr>
          <w:u w:val="none"/>
        </w:rPr>
        <w:t xml:space="preserve">, and some of the MW </w:t>
      </w:r>
      <w:r w:rsidR="00FC0C04" w:rsidRPr="00900EA3">
        <w:rPr>
          <w:u w:val="none"/>
        </w:rPr>
        <w:t xml:space="preserve">of energy and ancillary service </w:t>
      </w:r>
      <w:r w:rsidR="00823302" w:rsidRPr="00900EA3">
        <w:rPr>
          <w:u w:val="none"/>
        </w:rPr>
        <w:t>will remain within the Native Balancing Authority Area and not subject to the Pseudo-Tie</w:t>
      </w:r>
      <w:r w:rsidR="00650ADA" w:rsidRPr="00900EA3">
        <w:rPr>
          <w:u w:val="none"/>
        </w:rPr>
        <w:t xml:space="preserve"> of the Facility</w:t>
      </w:r>
      <w:r w:rsidR="00823302" w:rsidRPr="00900EA3">
        <w:rPr>
          <w:u w:val="none"/>
        </w:rPr>
        <w:t xml:space="preserve">, </w:t>
      </w:r>
      <w:r w:rsidR="00E82951">
        <w:rPr>
          <w:u w:val="none"/>
        </w:rPr>
        <w:t xml:space="preserve">the </w:t>
      </w:r>
      <w:r w:rsidR="00E7215D" w:rsidRPr="00900EA3">
        <w:rPr>
          <w:u w:val="none"/>
        </w:rPr>
        <w:t>Company and PJM Balancing Authority</w:t>
      </w:r>
      <w:r w:rsidR="00823302" w:rsidRPr="00900EA3">
        <w:rPr>
          <w:u w:val="none"/>
        </w:rPr>
        <w:t xml:space="preserve"> agree that  ___ </w:t>
      </w:r>
      <w:r w:rsidR="00061814" w:rsidRPr="00956471">
        <w:rPr>
          <w:u w:val="none"/>
        </w:rPr>
        <w:t xml:space="preserve">percent of the </w:t>
      </w:r>
      <w:r w:rsidR="00661E1A" w:rsidRPr="00C054DB">
        <w:rPr>
          <w:u w:val="none"/>
        </w:rPr>
        <w:t xml:space="preserve">installed capacity of </w:t>
      </w:r>
      <w:r w:rsidR="00823302" w:rsidRPr="00487E1A">
        <w:rPr>
          <w:u w:val="none"/>
        </w:rPr>
        <w:t>that unit shall be dedicated to the Pseudo</w:t>
      </w:r>
      <w:r w:rsidR="00823302" w:rsidRPr="00501808">
        <w:rPr>
          <w:u w:val="none"/>
        </w:rPr>
        <w:t>-Tie</w:t>
      </w:r>
      <w:r w:rsidR="00650ADA">
        <w:rPr>
          <w:u w:val="none"/>
        </w:rPr>
        <w:t xml:space="preserve"> of the Facility</w:t>
      </w:r>
      <w:r w:rsidR="00823302" w:rsidRPr="00501808">
        <w:rPr>
          <w:u w:val="none"/>
        </w:rPr>
        <w:t>.</w:t>
      </w:r>
      <w:r w:rsidR="00A1073F">
        <w:rPr>
          <w:u w:val="none"/>
        </w:rPr>
        <w:t xml:space="preserve">  </w:t>
      </w:r>
      <w:r w:rsidR="00BB7B98">
        <w:rPr>
          <w:u w:val="none"/>
        </w:rPr>
        <w:t>The Company shall be required to obtain Native Balancing Authority</w:t>
      </w:r>
      <w:r w:rsidR="007E0310">
        <w:rPr>
          <w:u w:val="none"/>
        </w:rPr>
        <w:t>’s</w:t>
      </w:r>
      <w:r w:rsidR="00BB7B98">
        <w:rPr>
          <w:u w:val="none"/>
        </w:rPr>
        <w:t xml:space="preserve"> agreement for this partial Pseudo-Tie option before </w:t>
      </w:r>
      <w:r w:rsidR="00920DE9">
        <w:rPr>
          <w:u w:val="none"/>
        </w:rPr>
        <w:t xml:space="preserve">PJM will approve it or </w:t>
      </w:r>
      <w:r w:rsidR="00920DE9">
        <w:rPr>
          <w:u w:val="none"/>
        </w:rPr>
        <w:lastRenderedPageBreak/>
        <w:t>implement it</w:t>
      </w:r>
      <w:r w:rsidR="00A1073F">
        <w:rPr>
          <w:u w:val="none"/>
        </w:rPr>
        <w:t>.</w:t>
      </w:r>
      <w:r w:rsidR="00823302" w:rsidRPr="00501808">
        <w:rPr>
          <w:u w:val="none"/>
        </w:rPr>
        <w:t>]</w:t>
      </w:r>
    </w:p>
    <w:p w:rsidR="00823302" w:rsidRDefault="00823302" w:rsidP="00493173">
      <w:pPr>
        <w:pStyle w:val="BodyText"/>
        <w:tabs>
          <w:tab w:val="left" w:pos="1496"/>
        </w:tabs>
        <w:ind w:left="0" w:firstLine="0"/>
        <w:jc w:val="both"/>
      </w:pPr>
    </w:p>
    <w:p w:rsidR="00E02FEF" w:rsidRPr="0013601A" w:rsidRDefault="00037792" w:rsidP="00037792">
      <w:pPr>
        <w:pStyle w:val="BodyText"/>
        <w:tabs>
          <w:tab w:val="left" w:pos="1440"/>
        </w:tabs>
        <w:ind w:left="0" w:firstLine="720"/>
        <w:jc w:val="both"/>
        <w:rPr>
          <w:u w:val="none"/>
        </w:rPr>
      </w:pPr>
      <w:r w:rsidRPr="00037792">
        <w:rPr>
          <w:spacing w:val="-1"/>
          <w:u w:val="none" w:color="000000"/>
        </w:rPr>
        <w:t>3.</w:t>
      </w:r>
      <w:r w:rsidRPr="00037792">
        <w:rPr>
          <w:spacing w:val="-1"/>
          <w:u w:val="none" w:color="000000"/>
        </w:rPr>
        <w:tab/>
      </w:r>
      <w:r w:rsidR="00B76ADC">
        <w:rPr>
          <w:spacing w:val="-1"/>
          <w:u w:color="000000"/>
        </w:rPr>
        <w:t>Losses</w:t>
      </w:r>
      <w:r w:rsidR="00B76ADC">
        <w:rPr>
          <w:spacing w:val="-1"/>
          <w:u w:val="none"/>
        </w:rPr>
        <w:t>.</w:t>
      </w:r>
      <w:r w:rsidR="00B76ADC">
        <w:rPr>
          <w:spacing w:val="9"/>
          <w:u w:val="none"/>
        </w:rPr>
        <w:t xml:space="preserve"> </w:t>
      </w:r>
      <w:r>
        <w:rPr>
          <w:spacing w:val="9"/>
          <w:u w:val="none"/>
        </w:rPr>
        <w:t xml:space="preserve"> </w:t>
      </w:r>
      <w:r w:rsidR="00C007EC">
        <w:rPr>
          <w:spacing w:val="-1"/>
          <w:u w:val="none"/>
        </w:rPr>
        <w:t>Company</w:t>
      </w:r>
      <w:r w:rsidR="00B76ADC">
        <w:rPr>
          <w:spacing w:val="14"/>
          <w:u w:val="none"/>
        </w:rPr>
        <w:t xml:space="preserve"> </w:t>
      </w:r>
      <w:r w:rsidR="00B76ADC">
        <w:rPr>
          <w:spacing w:val="-1"/>
          <w:u w:val="none"/>
        </w:rPr>
        <w:t>will</w:t>
      </w:r>
      <w:r w:rsidR="00B76ADC">
        <w:rPr>
          <w:spacing w:val="14"/>
          <w:u w:val="none"/>
        </w:rPr>
        <w:t xml:space="preserve"> </w:t>
      </w:r>
      <w:r w:rsidR="00B76ADC">
        <w:rPr>
          <w:u w:val="none"/>
        </w:rPr>
        <w:t>be</w:t>
      </w:r>
      <w:r w:rsidR="00B76ADC">
        <w:rPr>
          <w:spacing w:val="13"/>
          <w:u w:val="none"/>
        </w:rPr>
        <w:t xml:space="preserve"> </w:t>
      </w:r>
      <w:r w:rsidR="00B76ADC">
        <w:rPr>
          <w:spacing w:val="-1"/>
          <w:u w:val="none"/>
        </w:rPr>
        <w:t>responsible</w:t>
      </w:r>
      <w:r w:rsidR="00B76ADC">
        <w:rPr>
          <w:spacing w:val="13"/>
          <w:u w:val="none"/>
        </w:rPr>
        <w:t xml:space="preserve"> </w:t>
      </w:r>
      <w:r w:rsidR="00B76ADC">
        <w:rPr>
          <w:spacing w:val="-1"/>
          <w:u w:val="none"/>
        </w:rPr>
        <w:t>for</w:t>
      </w:r>
      <w:r w:rsidR="00B76ADC">
        <w:rPr>
          <w:spacing w:val="13"/>
          <w:u w:val="none"/>
        </w:rPr>
        <w:t xml:space="preserve"> </w:t>
      </w:r>
      <w:r w:rsidR="00B76ADC">
        <w:rPr>
          <w:u w:val="none"/>
        </w:rPr>
        <w:t>loss</w:t>
      </w:r>
      <w:r w:rsidR="00B76ADC">
        <w:rPr>
          <w:spacing w:val="14"/>
          <w:u w:val="none"/>
        </w:rPr>
        <w:t xml:space="preserve"> </w:t>
      </w:r>
      <w:r w:rsidR="00B76ADC">
        <w:rPr>
          <w:spacing w:val="-1"/>
          <w:u w:val="none"/>
        </w:rPr>
        <w:t>compensation</w:t>
      </w:r>
      <w:r w:rsidR="00B76ADC">
        <w:rPr>
          <w:spacing w:val="14"/>
          <w:u w:val="none"/>
        </w:rPr>
        <w:t xml:space="preserve"> </w:t>
      </w:r>
      <w:r w:rsidR="00B76ADC">
        <w:rPr>
          <w:u w:val="none"/>
        </w:rPr>
        <w:t>to</w:t>
      </w:r>
      <w:r w:rsidR="00B76ADC">
        <w:rPr>
          <w:spacing w:val="14"/>
          <w:u w:val="none"/>
        </w:rPr>
        <w:t xml:space="preserve"> </w:t>
      </w:r>
      <w:r w:rsidR="00B76ADC">
        <w:rPr>
          <w:spacing w:val="-1"/>
          <w:u w:val="none"/>
        </w:rPr>
        <w:t>deliver</w:t>
      </w:r>
      <w:r w:rsidR="00B76ADC">
        <w:rPr>
          <w:spacing w:val="13"/>
          <w:u w:val="none"/>
        </w:rPr>
        <w:t xml:space="preserve"> </w:t>
      </w:r>
      <w:r w:rsidR="00233875">
        <w:rPr>
          <w:spacing w:val="-1"/>
          <w:u w:val="none"/>
        </w:rPr>
        <w:t>its</w:t>
      </w:r>
      <w:r w:rsidR="00233875">
        <w:rPr>
          <w:spacing w:val="107"/>
          <w:u w:val="none"/>
        </w:rPr>
        <w:t xml:space="preserve"> </w:t>
      </w:r>
      <w:r w:rsidR="00B76ADC">
        <w:rPr>
          <w:u w:val="none"/>
        </w:rPr>
        <w:t>energy</w:t>
      </w:r>
      <w:r w:rsidR="00B76ADC">
        <w:rPr>
          <w:spacing w:val="7"/>
          <w:u w:val="none"/>
        </w:rPr>
        <w:t xml:space="preserve"> </w:t>
      </w:r>
      <w:r w:rsidR="00B76ADC">
        <w:rPr>
          <w:u w:val="none"/>
        </w:rPr>
        <w:t>to</w:t>
      </w:r>
      <w:r w:rsidR="00B76ADC">
        <w:rPr>
          <w:spacing w:val="14"/>
          <w:u w:val="none"/>
        </w:rPr>
        <w:t xml:space="preserve"> </w:t>
      </w:r>
      <w:r w:rsidR="00B76ADC">
        <w:rPr>
          <w:u w:val="none"/>
        </w:rPr>
        <w:t>or</w:t>
      </w:r>
      <w:r w:rsidR="00B76ADC">
        <w:rPr>
          <w:spacing w:val="13"/>
          <w:u w:val="none"/>
        </w:rPr>
        <w:t xml:space="preserve"> </w:t>
      </w:r>
      <w:r w:rsidR="00B76ADC">
        <w:rPr>
          <w:spacing w:val="-1"/>
          <w:u w:val="none"/>
        </w:rPr>
        <w:t>receive</w:t>
      </w:r>
      <w:r w:rsidR="00B76ADC">
        <w:rPr>
          <w:spacing w:val="13"/>
          <w:u w:val="none"/>
        </w:rPr>
        <w:t xml:space="preserve"> </w:t>
      </w:r>
      <w:r w:rsidR="00233875">
        <w:rPr>
          <w:u w:val="none"/>
        </w:rPr>
        <w:t>its</w:t>
      </w:r>
      <w:r w:rsidR="00233875">
        <w:rPr>
          <w:spacing w:val="11"/>
          <w:u w:val="none"/>
        </w:rPr>
        <w:t xml:space="preserve"> </w:t>
      </w:r>
      <w:r w:rsidR="00B76ADC">
        <w:rPr>
          <w:u w:val="none"/>
        </w:rPr>
        <w:t>energy</w:t>
      </w:r>
      <w:r w:rsidR="00B76ADC">
        <w:rPr>
          <w:spacing w:val="9"/>
          <w:u w:val="none"/>
        </w:rPr>
        <w:t xml:space="preserve"> </w:t>
      </w:r>
      <w:r w:rsidR="00B76ADC">
        <w:rPr>
          <w:spacing w:val="-1"/>
          <w:u w:val="none"/>
        </w:rPr>
        <w:t>from</w:t>
      </w:r>
      <w:r w:rsidR="00B76ADC">
        <w:rPr>
          <w:spacing w:val="12"/>
          <w:u w:val="none"/>
        </w:rPr>
        <w:t xml:space="preserve"> </w:t>
      </w:r>
      <w:r w:rsidR="00B76ADC">
        <w:rPr>
          <w:u w:val="none"/>
        </w:rPr>
        <w:t>the</w:t>
      </w:r>
      <w:r w:rsidR="00B76ADC">
        <w:rPr>
          <w:spacing w:val="13"/>
          <w:u w:val="none"/>
        </w:rPr>
        <w:t xml:space="preserve"> </w:t>
      </w:r>
      <w:r w:rsidR="00B76ADC">
        <w:rPr>
          <w:u w:val="none"/>
        </w:rPr>
        <w:t>PJM</w:t>
      </w:r>
      <w:r w:rsidR="00B76ADC">
        <w:rPr>
          <w:spacing w:val="12"/>
          <w:u w:val="none"/>
        </w:rPr>
        <w:t xml:space="preserve"> </w:t>
      </w:r>
      <w:r w:rsidR="00B76ADC">
        <w:rPr>
          <w:spacing w:val="-1"/>
          <w:u w:val="none"/>
        </w:rPr>
        <w:t>Balancing</w:t>
      </w:r>
      <w:r w:rsidR="00B76ADC">
        <w:rPr>
          <w:spacing w:val="9"/>
          <w:u w:val="none"/>
        </w:rPr>
        <w:t xml:space="preserve"> </w:t>
      </w:r>
      <w:r w:rsidR="00B76ADC">
        <w:rPr>
          <w:spacing w:val="-1"/>
          <w:u w:val="none"/>
        </w:rPr>
        <w:t>Authority.</w:t>
      </w:r>
      <w:r w:rsidR="00B76ADC">
        <w:rPr>
          <w:spacing w:val="14"/>
          <w:u w:val="none"/>
        </w:rPr>
        <w:t xml:space="preserve"> </w:t>
      </w:r>
      <w:r w:rsidR="00B76ADC">
        <w:rPr>
          <w:spacing w:val="-1"/>
          <w:u w:val="none"/>
        </w:rPr>
        <w:t>Pseudo-tie</w:t>
      </w:r>
      <w:r w:rsidR="00B76ADC">
        <w:rPr>
          <w:spacing w:val="11"/>
          <w:u w:val="none"/>
        </w:rPr>
        <w:t xml:space="preserve"> </w:t>
      </w:r>
      <w:r w:rsidR="00B76ADC">
        <w:rPr>
          <w:spacing w:val="-1"/>
          <w:u w:val="none"/>
        </w:rPr>
        <w:t>value(s)</w:t>
      </w:r>
      <w:r w:rsidR="00B76ADC">
        <w:rPr>
          <w:spacing w:val="11"/>
          <w:u w:val="none"/>
        </w:rPr>
        <w:t xml:space="preserve"> </w:t>
      </w:r>
      <w:r w:rsidR="00B76ADC">
        <w:rPr>
          <w:spacing w:val="-1"/>
          <w:u w:val="none"/>
        </w:rPr>
        <w:t>will</w:t>
      </w:r>
      <w:r w:rsidR="00B76ADC">
        <w:rPr>
          <w:spacing w:val="12"/>
          <w:u w:val="none"/>
        </w:rPr>
        <w:t xml:space="preserve"> </w:t>
      </w:r>
      <w:r w:rsidR="00B76ADC">
        <w:rPr>
          <w:spacing w:val="1"/>
          <w:u w:val="none"/>
        </w:rPr>
        <w:t>be</w:t>
      </w:r>
      <w:r w:rsidR="00B76ADC">
        <w:rPr>
          <w:spacing w:val="90"/>
          <w:u w:val="none"/>
        </w:rPr>
        <w:t xml:space="preserve"> </w:t>
      </w:r>
      <w:r w:rsidR="004D3F6A">
        <w:rPr>
          <w:spacing w:val="-1"/>
          <w:u w:val="none"/>
        </w:rPr>
        <w:t>calculated</w:t>
      </w:r>
      <w:r w:rsidR="00B76ADC">
        <w:rPr>
          <w:spacing w:val="2"/>
          <w:u w:val="none"/>
        </w:rPr>
        <w:t xml:space="preserve"> </w:t>
      </w:r>
      <w:r w:rsidR="00B76ADC">
        <w:rPr>
          <w:u w:val="none"/>
        </w:rPr>
        <w:t>net</w:t>
      </w:r>
      <w:r w:rsidR="00B76ADC">
        <w:rPr>
          <w:spacing w:val="2"/>
          <w:u w:val="none"/>
        </w:rPr>
        <w:t xml:space="preserve"> </w:t>
      </w:r>
      <w:r w:rsidR="00B76ADC">
        <w:rPr>
          <w:u w:val="none"/>
        </w:rPr>
        <w:t>of</w:t>
      </w:r>
      <w:r w:rsidR="00B76ADC">
        <w:rPr>
          <w:spacing w:val="1"/>
          <w:u w:val="none"/>
        </w:rPr>
        <w:t xml:space="preserve"> </w:t>
      </w:r>
      <w:r w:rsidR="00B76ADC">
        <w:rPr>
          <w:spacing w:val="-1"/>
          <w:u w:val="none"/>
        </w:rPr>
        <w:t>losses</w:t>
      </w:r>
      <w:r w:rsidR="00B76ADC">
        <w:rPr>
          <w:spacing w:val="5"/>
          <w:u w:val="none"/>
        </w:rPr>
        <w:t xml:space="preserve"> </w:t>
      </w:r>
      <w:r w:rsidR="00B76ADC">
        <w:rPr>
          <w:spacing w:val="-1"/>
          <w:u w:val="none"/>
        </w:rPr>
        <w:t>external</w:t>
      </w:r>
      <w:r w:rsidR="00B76ADC">
        <w:rPr>
          <w:spacing w:val="2"/>
          <w:u w:val="none"/>
        </w:rPr>
        <w:t xml:space="preserve"> </w:t>
      </w:r>
      <w:r w:rsidR="00B76ADC">
        <w:rPr>
          <w:u w:val="none"/>
        </w:rPr>
        <w:t>to</w:t>
      </w:r>
      <w:r w:rsidR="00B76ADC">
        <w:rPr>
          <w:spacing w:val="2"/>
          <w:u w:val="none"/>
        </w:rPr>
        <w:t xml:space="preserve"> </w:t>
      </w:r>
      <w:r w:rsidR="00B76ADC">
        <w:rPr>
          <w:u w:val="none"/>
        </w:rPr>
        <w:t>PJM.</w:t>
      </w:r>
      <w:r w:rsidR="00B76ADC">
        <w:rPr>
          <w:spacing w:val="4"/>
          <w:u w:val="none"/>
        </w:rPr>
        <w:t xml:space="preserve"> </w:t>
      </w:r>
      <w:r w:rsidR="00B76ADC">
        <w:rPr>
          <w:spacing w:val="-2"/>
          <w:u w:val="none"/>
        </w:rPr>
        <w:t>Losses</w:t>
      </w:r>
      <w:r w:rsidR="00B76ADC">
        <w:rPr>
          <w:spacing w:val="5"/>
          <w:u w:val="none"/>
        </w:rPr>
        <w:t xml:space="preserve"> </w:t>
      </w:r>
      <w:r w:rsidR="00B76ADC">
        <w:rPr>
          <w:spacing w:val="-1"/>
          <w:u w:val="none"/>
        </w:rPr>
        <w:t>within</w:t>
      </w:r>
      <w:r w:rsidR="00B76ADC">
        <w:rPr>
          <w:spacing w:val="2"/>
          <w:u w:val="none"/>
        </w:rPr>
        <w:t xml:space="preserve"> </w:t>
      </w:r>
      <w:r w:rsidR="00B76ADC">
        <w:rPr>
          <w:u w:val="none"/>
        </w:rPr>
        <w:t>the</w:t>
      </w:r>
      <w:r w:rsidR="00B76ADC">
        <w:rPr>
          <w:spacing w:val="1"/>
          <w:u w:val="none"/>
        </w:rPr>
        <w:t xml:space="preserve"> </w:t>
      </w:r>
      <w:r w:rsidR="00B76ADC">
        <w:rPr>
          <w:u w:val="none"/>
        </w:rPr>
        <w:t>PJM</w:t>
      </w:r>
      <w:r w:rsidR="00B76ADC">
        <w:rPr>
          <w:spacing w:val="3"/>
          <w:u w:val="none"/>
        </w:rPr>
        <w:t xml:space="preserve"> </w:t>
      </w:r>
      <w:r w:rsidR="00B76ADC">
        <w:rPr>
          <w:spacing w:val="-1"/>
          <w:u w:val="none"/>
        </w:rPr>
        <w:t>Balancing</w:t>
      </w:r>
      <w:r w:rsidR="00B76ADC">
        <w:rPr>
          <w:u w:val="none"/>
        </w:rPr>
        <w:t xml:space="preserve"> Authority</w:t>
      </w:r>
      <w:r w:rsidR="00B76ADC">
        <w:rPr>
          <w:spacing w:val="-3"/>
          <w:u w:val="none"/>
        </w:rPr>
        <w:t xml:space="preserve"> </w:t>
      </w:r>
      <w:r w:rsidR="00B76ADC">
        <w:rPr>
          <w:spacing w:val="-1"/>
          <w:u w:val="none"/>
        </w:rPr>
        <w:t>attributable</w:t>
      </w:r>
      <w:r w:rsidR="00B76ADC">
        <w:rPr>
          <w:spacing w:val="89"/>
          <w:u w:val="none"/>
        </w:rPr>
        <w:t xml:space="preserve"> </w:t>
      </w:r>
      <w:r w:rsidR="00B76ADC">
        <w:rPr>
          <w:u w:val="none"/>
        </w:rPr>
        <w:t>to</w:t>
      </w:r>
      <w:r w:rsidR="00B76ADC">
        <w:rPr>
          <w:spacing w:val="2"/>
          <w:u w:val="none"/>
        </w:rPr>
        <w:t xml:space="preserve"> </w:t>
      </w:r>
      <w:r w:rsidR="00B76ADC">
        <w:rPr>
          <w:u w:val="none"/>
        </w:rPr>
        <w:t>the</w:t>
      </w:r>
      <w:r w:rsidR="00B76ADC">
        <w:rPr>
          <w:spacing w:val="1"/>
          <w:u w:val="none"/>
        </w:rPr>
        <w:t xml:space="preserve"> </w:t>
      </w:r>
      <w:r w:rsidR="00185BFA">
        <w:rPr>
          <w:spacing w:val="2"/>
          <w:u w:val="none"/>
        </w:rPr>
        <w:t xml:space="preserve">Company’s </w:t>
      </w:r>
      <w:r w:rsidR="00B76ADC">
        <w:rPr>
          <w:spacing w:val="-1"/>
          <w:u w:val="none"/>
        </w:rPr>
        <w:t>participation</w:t>
      </w:r>
      <w:r w:rsidR="00B76ADC">
        <w:rPr>
          <w:spacing w:val="2"/>
          <w:u w:val="none"/>
        </w:rPr>
        <w:t xml:space="preserve"> </w:t>
      </w:r>
      <w:r w:rsidR="00B76ADC">
        <w:rPr>
          <w:u w:val="none"/>
        </w:rPr>
        <w:t>in</w:t>
      </w:r>
      <w:r w:rsidR="00B76ADC">
        <w:rPr>
          <w:spacing w:val="2"/>
          <w:u w:val="none"/>
        </w:rPr>
        <w:t xml:space="preserve"> </w:t>
      </w:r>
      <w:r w:rsidR="00B76ADC" w:rsidRPr="0013601A">
        <w:rPr>
          <w:u w:val="none"/>
        </w:rPr>
        <w:t>the</w:t>
      </w:r>
      <w:r w:rsidR="00B76ADC" w:rsidRPr="0013601A">
        <w:rPr>
          <w:spacing w:val="3"/>
          <w:u w:val="none"/>
        </w:rPr>
        <w:t xml:space="preserve"> </w:t>
      </w:r>
      <w:r w:rsidR="00B76ADC" w:rsidRPr="0013601A">
        <w:rPr>
          <w:spacing w:val="2"/>
          <w:u w:val="none"/>
        </w:rPr>
        <w:t>PJM Interchange Energy Markets and capacity market</w:t>
      </w:r>
      <w:r w:rsidR="00B76ADC" w:rsidRPr="0013601A">
        <w:rPr>
          <w:spacing w:val="24"/>
          <w:u w:val="none"/>
        </w:rPr>
        <w:t xml:space="preserve"> </w:t>
      </w:r>
      <w:r w:rsidR="00B76ADC" w:rsidRPr="0013601A">
        <w:rPr>
          <w:spacing w:val="-1"/>
          <w:u w:val="none"/>
        </w:rPr>
        <w:t>shall</w:t>
      </w:r>
      <w:r w:rsidR="00B76ADC" w:rsidRPr="0013601A">
        <w:rPr>
          <w:spacing w:val="24"/>
          <w:u w:val="none"/>
        </w:rPr>
        <w:t xml:space="preserve"> </w:t>
      </w:r>
      <w:r w:rsidR="00B76ADC" w:rsidRPr="0013601A">
        <w:rPr>
          <w:u w:val="none"/>
        </w:rPr>
        <w:t>be</w:t>
      </w:r>
      <w:r w:rsidR="00B76ADC" w:rsidRPr="0013601A">
        <w:rPr>
          <w:spacing w:val="23"/>
          <w:u w:val="none"/>
        </w:rPr>
        <w:t xml:space="preserve"> </w:t>
      </w:r>
      <w:r w:rsidR="00B76ADC" w:rsidRPr="0013601A">
        <w:rPr>
          <w:spacing w:val="-1"/>
          <w:u w:val="none"/>
        </w:rPr>
        <w:t>handled</w:t>
      </w:r>
      <w:r w:rsidR="00B76ADC" w:rsidRPr="0013601A">
        <w:rPr>
          <w:spacing w:val="24"/>
          <w:u w:val="none"/>
        </w:rPr>
        <w:t xml:space="preserve"> </w:t>
      </w:r>
      <w:r w:rsidR="00B76ADC" w:rsidRPr="0013601A">
        <w:rPr>
          <w:u w:val="none"/>
        </w:rPr>
        <w:t>in</w:t>
      </w:r>
      <w:r w:rsidR="00B76ADC" w:rsidRPr="0013601A">
        <w:rPr>
          <w:spacing w:val="24"/>
          <w:u w:val="none"/>
        </w:rPr>
        <w:t xml:space="preserve"> </w:t>
      </w:r>
      <w:r w:rsidR="00B76ADC" w:rsidRPr="0013601A">
        <w:rPr>
          <w:u w:val="none"/>
        </w:rPr>
        <w:t>the</w:t>
      </w:r>
      <w:r w:rsidR="00B76ADC" w:rsidRPr="0013601A">
        <w:rPr>
          <w:spacing w:val="93"/>
          <w:u w:val="none"/>
        </w:rPr>
        <w:t xml:space="preserve"> </w:t>
      </w:r>
      <w:r w:rsidR="00B76ADC" w:rsidRPr="0013601A">
        <w:rPr>
          <w:spacing w:val="-1"/>
          <w:u w:val="none"/>
        </w:rPr>
        <w:t>same manner</w:t>
      </w:r>
      <w:r w:rsidR="00B76ADC" w:rsidRPr="0013601A">
        <w:rPr>
          <w:spacing w:val="1"/>
          <w:u w:val="none"/>
        </w:rPr>
        <w:t xml:space="preserve"> </w:t>
      </w:r>
      <w:r w:rsidR="00B76ADC" w:rsidRPr="0013601A">
        <w:rPr>
          <w:spacing w:val="-1"/>
          <w:u w:val="none"/>
        </w:rPr>
        <w:t>as</w:t>
      </w:r>
      <w:r w:rsidR="00B76ADC" w:rsidRPr="0013601A">
        <w:rPr>
          <w:u w:val="none"/>
        </w:rPr>
        <w:t xml:space="preserve"> </w:t>
      </w:r>
      <w:r w:rsidR="00B76ADC" w:rsidRPr="0013601A">
        <w:rPr>
          <w:spacing w:val="-1"/>
          <w:u w:val="none"/>
        </w:rPr>
        <w:t xml:space="preserve">other </w:t>
      </w:r>
      <w:r w:rsidR="00B76ADC" w:rsidRPr="0013601A">
        <w:rPr>
          <w:spacing w:val="2"/>
          <w:u w:val="none"/>
        </w:rPr>
        <w:t xml:space="preserve">PJM Interchange Energy Markets and capacity market </w:t>
      </w:r>
      <w:r w:rsidR="00B76ADC" w:rsidRPr="0013601A">
        <w:rPr>
          <w:spacing w:val="-1"/>
          <w:u w:val="none"/>
        </w:rPr>
        <w:t>transactions</w:t>
      </w:r>
      <w:r w:rsidR="00171AE6" w:rsidRPr="0013601A">
        <w:rPr>
          <w:spacing w:val="-1"/>
          <w:u w:val="none"/>
        </w:rPr>
        <w:t xml:space="preserve"> per the PJM Governing Documents</w:t>
      </w:r>
      <w:r w:rsidR="00B76ADC" w:rsidRPr="0013601A">
        <w:rPr>
          <w:spacing w:val="-1"/>
          <w:u w:val="none"/>
        </w:rPr>
        <w:t>.</w:t>
      </w:r>
    </w:p>
    <w:p w:rsidR="00E02FEF" w:rsidRPr="0013601A" w:rsidRDefault="00E02FEF" w:rsidP="00037792">
      <w:pPr>
        <w:jc w:val="both"/>
      </w:pPr>
    </w:p>
    <w:p w:rsidR="00E02FEF" w:rsidRPr="00706E9F" w:rsidRDefault="00037792" w:rsidP="00037792">
      <w:pPr>
        <w:pStyle w:val="BodyText"/>
        <w:tabs>
          <w:tab w:val="left" w:pos="1440"/>
        </w:tabs>
        <w:ind w:left="0" w:firstLine="720"/>
        <w:jc w:val="both"/>
      </w:pPr>
      <w:r w:rsidRPr="0013601A">
        <w:rPr>
          <w:spacing w:val="-1"/>
          <w:u w:val="none" w:color="000000"/>
        </w:rPr>
        <w:t>4.</w:t>
      </w:r>
      <w:r w:rsidRPr="0013601A">
        <w:rPr>
          <w:spacing w:val="-1"/>
          <w:u w:val="none" w:color="000000"/>
        </w:rPr>
        <w:tab/>
      </w:r>
      <w:r w:rsidR="00B76ADC" w:rsidRPr="0013601A">
        <w:rPr>
          <w:spacing w:val="-1"/>
          <w:u w:color="000000"/>
        </w:rPr>
        <w:t>Compensation</w:t>
      </w:r>
      <w:r w:rsidR="00B76ADC" w:rsidRPr="0013601A">
        <w:rPr>
          <w:spacing w:val="-1"/>
          <w:u w:val="none"/>
        </w:rPr>
        <w:t>.</w:t>
      </w:r>
      <w:r w:rsidR="00B76ADC" w:rsidRPr="0013601A">
        <w:rPr>
          <w:spacing w:val="9"/>
          <w:u w:val="none"/>
        </w:rPr>
        <w:t xml:space="preserve"> </w:t>
      </w:r>
      <w:r w:rsidRPr="0013601A">
        <w:rPr>
          <w:spacing w:val="9"/>
          <w:u w:val="none"/>
        </w:rPr>
        <w:t xml:space="preserve"> </w:t>
      </w:r>
      <w:r w:rsidR="00097276" w:rsidRPr="0013601A">
        <w:rPr>
          <w:spacing w:val="-1"/>
          <w:u w:val="none" w:color="000000"/>
        </w:rPr>
        <w:t>Unless otherwise agreed by Company and Native Balancing Authority, Company will compensate the Native Balancing Authority for the reasonable implementation and operations related costs by the Native Balancing Authority as a result of this Agreement, if any.</w:t>
      </w:r>
    </w:p>
    <w:p w:rsidR="00706E9F" w:rsidRDefault="00706E9F" w:rsidP="00037792">
      <w:pPr>
        <w:pStyle w:val="BodyText"/>
        <w:tabs>
          <w:tab w:val="left" w:pos="1440"/>
        </w:tabs>
        <w:ind w:left="0" w:firstLine="720"/>
        <w:jc w:val="both"/>
      </w:pPr>
    </w:p>
    <w:p w:rsidR="00E02FEF" w:rsidRPr="00951CAC" w:rsidRDefault="00037792" w:rsidP="00037792">
      <w:pPr>
        <w:pStyle w:val="BodyText"/>
        <w:tabs>
          <w:tab w:val="left" w:pos="1440"/>
        </w:tabs>
        <w:ind w:left="0" w:firstLine="720"/>
        <w:jc w:val="both"/>
        <w:rPr>
          <w:u w:val="none"/>
        </w:rPr>
      </w:pPr>
      <w:r w:rsidRPr="00037792">
        <w:rPr>
          <w:spacing w:val="-1"/>
          <w:u w:val="none" w:color="000000"/>
        </w:rPr>
        <w:t>5.</w:t>
      </w:r>
      <w:r w:rsidRPr="00037792">
        <w:rPr>
          <w:spacing w:val="-1"/>
          <w:u w:val="none" w:color="000000"/>
        </w:rPr>
        <w:tab/>
      </w:r>
      <w:r w:rsidR="00F92728">
        <w:rPr>
          <w:spacing w:val="-1"/>
          <w:u w:color="000000"/>
        </w:rPr>
        <w:t>Operating and Maintenance Costs</w:t>
      </w:r>
      <w:r w:rsidR="00F92728" w:rsidRPr="00691A88">
        <w:rPr>
          <w:spacing w:val="-1"/>
          <w:u w:val="none"/>
        </w:rPr>
        <w:t>.</w:t>
      </w:r>
      <w:r w:rsidR="00F92728">
        <w:rPr>
          <w:spacing w:val="-1"/>
          <w:u w:val="none"/>
        </w:rPr>
        <w:t xml:space="preserve">  The Company shall be responsible for all of its costs incurred for the purpose of meeting its obligations under this Agreement.</w:t>
      </w:r>
    </w:p>
    <w:p w:rsidR="00E02FEF" w:rsidRDefault="00E02FEF" w:rsidP="00037792">
      <w:pPr>
        <w:pStyle w:val="BodyText"/>
        <w:tabs>
          <w:tab w:val="left" w:pos="840"/>
          <w:tab w:val="left" w:pos="1440"/>
        </w:tabs>
        <w:ind w:left="0" w:firstLine="720"/>
        <w:jc w:val="both"/>
        <w:rPr>
          <w:u w:val="none"/>
        </w:rPr>
      </w:pPr>
    </w:p>
    <w:p w:rsidR="00605650" w:rsidRDefault="00037792" w:rsidP="00037792">
      <w:pPr>
        <w:pStyle w:val="BodyText"/>
        <w:tabs>
          <w:tab w:val="left" w:pos="1440"/>
        </w:tabs>
        <w:ind w:left="0" w:firstLine="720"/>
        <w:jc w:val="both"/>
        <w:rPr>
          <w:u w:val="none"/>
        </w:rPr>
      </w:pPr>
      <w:r w:rsidRPr="00037792">
        <w:rPr>
          <w:spacing w:val="-1"/>
          <w:u w:val="none" w:color="000000"/>
        </w:rPr>
        <w:t>6.</w:t>
      </w:r>
      <w:r w:rsidRPr="00037792">
        <w:rPr>
          <w:spacing w:val="-1"/>
          <w:u w:val="none" w:color="000000"/>
        </w:rPr>
        <w:tab/>
      </w:r>
      <w:r w:rsidR="00B76ADC">
        <w:rPr>
          <w:spacing w:val="-1"/>
          <w:u w:color="000000"/>
        </w:rPr>
        <w:t>Operation and Modeling Requirements</w:t>
      </w:r>
      <w:r w:rsidR="00B76ADC">
        <w:rPr>
          <w:u w:val="none"/>
        </w:rPr>
        <w:t xml:space="preserve">.  The use of this Pseudo-Tie </w:t>
      </w:r>
      <w:r w:rsidR="00935363">
        <w:rPr>
          <w:u w:val="none"/>
        </w:rPr>
        <w:t xml:space="preserve">of the Facility </w:t>
      </w:r>
      <w:r w:rsidR="00B76ADC">
        <w:rPr>
          <w:u w:val="none"/>
        </w:rPr>
        <w:t xml:space="preserve">as between Native Balancing Authority and </w:t>
      </w:r>
      <w:r w:rsidR="00C007EC">
        <w:rPr>
          <w:u w:val="none"/>
        </w:rPr>
        <w:t>Company</w:t>
      </w:r>
      <w:r w:rsidR="00B76ADC">
        <w:rPr>
          <w:u w:val="none"/>
        </w:rPr>
        <w:t xml:space="preserve"> shall be modeled </w:t>
      </w:r>
      <w:r w:rsidR="0050295C">
        <w:rPr>
          <w:u w:val="none"/>
        </w:rPr>
        <w:t xml:space="preserve">by </w:t>
      </w:r>
      <w:r w:rsidR="00080BCF">
        <w:rPr>
          <w:u w:val="none"/>
        </w:rPr>
        <w:t xml:space="preserve">the </w:t>
      </w:r>
      <w:r w:rsidR="0050295C">
        <w:rPr>
          <w:u w:val="none"/>
        </w:rPr>
        <w:t>PJM</w:t>
      </w:r>
      <w:r w:rsidR="00080BCF">
        <w:rPr>
          <w:u w:val="none"/>
        </w:rPr>
        <w:t xml:space="preserve"> Balancing Authority</w:t>
      </w:r>
      <w:r w:rsidR="0050295C">
        <w:rPr>
          <w:u w:val="none"/>
        </w:rPr>
        <w:t xml:space="preserve"> </w:t>
      </w:r>
      <w:r w:rsidR="00B76ADC">
        <w:rPr>
          <w:u w:val="none"/>
        </w:rPr>
        <w:t xml:space="preserve">in accordance with established practices and </w:t>
      </w:r>
      <w:r w:rsidR="00080BCF">
        <w:rPr>
          <w:u w:val="none"/>
        </w:rPr>
        <w:t xml:space="preserve">requirements of all impacted Parties, as well as </w:t>
      </w:r>
      <w:r w:rsidR="00B76ADC">
        <w:rPr>
          <w:u w:val="none"/>
        </w:rPr>
        <w:t xml:space="preserve">Good Utility Practice.  </w:t>
      </w:r>
    </w:p>
    <w:p w:rsidR="00605650" w:rsidRDefault="00605650" w:rsidP="00037792">
      <w:pPr>
        <w:pStyle w:val="ListParagraph"/>
        <w:tabs>
          <w:tab w:val="left" w:pos="1440"/>
        </w:tabs>
        <w:ind w:left="0" w:firstLine="720"/>
        <w:jc w:val="both"/>
      </w:pPr>
    </w:p>
    <w:p w:rsidR="00F054A1" w:rsidRPr="00190B42" w:rsidRDefault="00037792" w:rsidP="00037792">
      <w:pPr>
        <w:pStyle w:val="BodyText"/>
        <w:tabs>
          <w:tab w:val="left" w:pos="1440"/>
        </w:tabs>
        <w:ind w:left="0" w:firstLine="720"/>
        <w:jc w:val="both"/>
        <w:rPr>
          <w:u w:val="none"/>
        </w:rPr>
      </w:pPr>
      <w:r w:rsidRPr="00037792">
        <w:rPr>
          <w:u w:val="none"/>
        </w:rPr>
        <w:t>7.</w:t>
      </w:r>
      <w:r w:rsidRPr="00037792">
        <w:rPr>
          <w:u w:val="none"/>
        </w:rPr>
        <w:tab/>
      </w:r>
      <w:r w:rsidR="00605650" w:rsidRPr="009A4F2D">
        <w:t>Congestion Management Requirements</w:t>
      </w:r>
      <w:r w:rsidR="004D2C39" w:rsidRPr="00421B43">
        <w:rPr>
          <w:u w:val="none"/>
        </w:rPr>
        <w:t>.</w:t>
      </w:r>
      <w:r w:rsidR="00605650">
        <w:rPr>
          <w:u w:val="none"/>
        </w:rPr>
        <w:t xml:space="preserve"> </w:t>
      </w:r>
      <w:r w:rsidR="0050295C">
        <w:rPr>
          <w:u w:val="none"/>
        </w:rPr>
        <w:t>In order to capture Facility impacts,</w:t>
      </w:r>
      <w:r w:rsidR="004C1F37">
        <w:rPr>
          <w:u w:val="none"/>
        </w:rPr>
        <w:t xml:space="preserve"> neither the Native Balancing Authority or any</w:t>
      </w:r>
      <w:r w:rsidR="007E7B2F">
        <w:rPr>
          <w:u w:val="none"/>
        </w:rPr>
        <w:t xml:space="preserve"> Party shall tag</w:t>
      </w:r>
      <w:r w:rsidR="0050295C">
        <w:rPr>
          <w:u w:val="none"/>
        </w:rPr>
        <w:t xml:space="preserve"> or request to tag</w:t>
      </w:r>
      <w:r w:rsidR="007E7B2F">
        <w:rPr>
          <w:u w:val="none"/>
        </w:rPr>
        <w:t xml:space="preserve"> the </w:t>
      </w:r>
      <w:r w:rsidR="00DF3B58">
        <w:rPr>
          <w:u w:val="none"/>
        </w:rPr>
        <w:t xml:space="preserve">scheduled </w:t>
      </w:r>
      <w:r w:rsidR="008809C0">
        <w:rPr>
          <w:u w:val="none"/>
        </w:rPr>
        <w:t xml:space="preserve">energy flows </w:t>
      </w:r>
      <w:r w:rsidR="00F2627C">
        <w:rPr>
          <w:u w:val="none"/>
        </w:rPr>
        <w:t xml:space="preserve">from a Generation Capacity Resource </w:t>
      </w:r>
      <w:r w:rsidR="008809C0">
        <w:rPr>
          <w:u w:val="none"/>
        </w:rPr>
        <w:t xml:space="preserve">that utilize the </w:t>
      </w:r>
      <w:r w:rsidR="007E7B2F">
        <w:rPr>
          <w:u w:val="none"/>
        </w:rPr>
        <w:t xml:space="preserve">Pseudo-Tie because </w:t>
      </w:r>
      <w:r w:rsidR="00605650">
        <w:rPr>
          <w:u w:val="none"/>
        </w:rPr>
        <w:t xml:space="preserve">1) PJM </w:t>
      </w:r>
      <w:r w:rsidR="00605650" w:rsidRPr="004456B6">
        <w:rPr>
          <w:u w:val="none"/>
        </w:rPr>
        <w:t xml:space="preserve">operated </w:t>
      </w:r>
      <w:r w:rsidR="00F2627C" w:rsidRPr="004456B6">
        <w:rPr>
          <w:u w:val="none"/>
        </w:rPr>
        <w:t xml:space="preserve">Generation Capacity Resources that are </w:t>
      </w:r>
      <w:r w:rsidR="00605650" w:rsidRPr="004456B6">
        <w:rPr>
          <w:u w:val="none"/>
        </w:rPr>
        <w:t xml:space="preserve">Pseudo-Ties cannot be subject to NERC </w:t>
      </w:r>
      <w:r w:rsidR="004D2C39" w:rsidRPr="004456B6">
        <w:rPr>
          <w:rFonts w:eastAsia="Calibri"/>
          <w:u w:val="none"/>
        </w:rPr>
        <w:t>Interchange Distribution Calculator (“</w:t>
      </w:r>
      <w:r w:rsidR="00605650" w:rsidRPr="004456B6">
        <w:rPr>
          <w:u w:val="none"/>
        </w:rPr>
        <w:t>IDC</w:t>
      </w:r>
      <w:r w:rsidR="004D2C39" w:rsidRPr="004456B6">
        <w:rPr>
          <w:u w:val="none"/>
        </w:rPr>
        <w:t>”)</w:t>
      </w:r>
      <w:r w:rsidR="00605650" w:rsidRPr="004456B6">
        <w:rPr>
          <w:u w:val="none"/>
        </w:rPr>
        <w:t xml:space="preserve"> tag curtailments</w:t>
      </w:r>
      <w:r w:rsidR="00605650">
        <w:rPr>
          <w:u w:val="none"/>
        </w:rPr>
        <w:t xml:space="preserve"> per the PJM Reliability Assu</w:t>
      </w:r>
      <w:r w:rsidR="003C180B">
        <w:rPr>
          <w:u w:val="none"/>
        </w:rPr>
        <w:t>r</w:t>
      </w:r>
      <w:r w:rsidR="00605650">
        <w:rPr>
          <w:u w:val="none"/>
        </w:rPr>
        <w:t>ance Agreement</w:t>
      </w:r>
      <w:r w:rsidR="004D2C39">
        <w:rPr>
          <w:u w:val="none"/>
        </w:rPr>
        <w:t>;</w:t>
      </w:r>
      <w:r w:rsidR="00DE593B">
        <w:rPr>
          <w:u w:val="none"/>
        </w:rPr>
        <w:t xml:space="preserve"> </w:t>
      </w:r>
      <w:r w:rsidR="00BA137F">
        <w:rPr>
          <w:u w:val="none"/>
        </w:rPr>
        <w:t xml:space="preserve">and </w:t>
      </w:r>
      <w:r w:rsidR="00B76ADC">
        <w:rPr>
          <w:u w:val="none"/>
        </w:rPr>
        <w:t xml:space="preserve">2) information about the Pseudo-Tie </w:t>
      </w:r>
      <w:r w:rsidR="00935363">
        <w:rPr>
          <w:u w:val="none"/>
        </w:rPr>
        <w:t xml:space="preserve">of the Facility </w:t>
      </w:r>
      <w:r w:rsidR="00B76ADC">
        <w:rPr>
          <w:u w:val="none"/>
        </w:rPr>
        <w:t xml:space="preserve">is included in </w:t>
      </w:r>
      <w:r w:rsidR="00EC1265">
        <w:rPr>
          <w:u w:val="none"/>
        </w:rPr>
        <w:t xml:space="preserve">a </w:t>
      </w:r>
      <w:r w:rsidR="00B76ADC">
        <w:rPr>
          <w:u w:val="none"/>
        </w:rPr>
        <w:t xml:space="preserve">congestion management procedure via an alternate method as </w:t>
      </w:r>
      <w:r w:rsidR="00B76ADC" w:rsidRPr="00190B42">
        <w:rPr>
          <w:u w:val="none"/>
        </w:rPr>
        <w:t xml:space="preserve">described in </w:t>
      </w:r>
      <w:r w:rsidR="0009012A" w:rsidRPr="00190B42">
        <w:rPr>
          <w:u w:val="none"/>
        </w:rPr>
        <w:t>NERC Standard INT-004-3.1</w:t>
      </w:r>
      <w:r w:rsidR="00B76ADC" w:rsidRPr="00190B42">
        <w:rPr>
          <w:u w:val="none"/>
        </w:rPr>
        <w:t xml:space="preserve">.  </w:t>
      </w:r>
      <w:r w:rsidR="00B76ADC" w:rsidRPr="00190B42">
        <w:rPr>
          <w:rFonts w:eastAsia="Calibri"/>
          <w:u w:val="none"/>
        </w:rPr>
        <w:t xml:space="preserve">PJM shall include the </w:t>
      </w:r>
      <w:r w:rsidR="00417DB5" w:rsidRPr="00190B42">
        <w:rPr>
          <w:rFonts w:eastAsia="Calibri"/>
          <w:u w:val="none"/>
        </w:rPr>
        <w:t>Facility</w:t>
      </w:r>
      <w:r w:rsidR="00605650" w:rsidRPr="00190B42">
        <w:rPr>
          <w:rFonts w:eastAsia="Calibri"/>
          <w:u w:val="none"/>
        </w:rPr>
        <w:t xml:space="preserve"> impacts</w:t>
      </w:r>
      <w:r w:rsidR="00B76ADC" w:rsidRPr="00190B42">
        <w:rPr>
          <w:rFonts w:eastAsia="Calibri"/>
          <w:u w:val="none"/>
        </w:rPr>
        <w:t xml:space="preserve"> in its Market Flow </w:t>
      </w:r>
      <w:r w:rsidR="00605650" w:rsidRPr="00190B42">
        <w:rPr>
          <w:rFonts w:eastAsia="Calibri"/>
          <w:u w:val="none"/>
        </w:rPr>
        <w:t>calculation</w:t>
      </w:r>
      <w:r w:rsidR="00C44623" w:rsidRPr="00190B42">
        <w:rPr>
          <w:rFonts w:eastAsia="Calibri"/>
          <w:u w:val="none"/>
        </w:rPr>
        <w:t xml:space="preserve"> consistent with </w:t>
      </w:r>
      <w:r w:rsidR="006B0E84">
        <w:rPr>
          <w:rFonts w:eastAsia="Calibri"/>
          <w:u w:val="none"/>
        </w:rPr>
        <w:t xml:space="preserve">any </w:t>
      </w:r>
      <w:r w:rsidR="002D37A4">
        <w:rPr>
          <w:rFonts w:eastAsia="Calibri"/>
          <w:u w:val="none"/>
        </w:rPr>
        <w:t>applicable F</w:t>
      </w:r>
      <w:r w:rsidR="005C7569">
        <w:rPr>
          <w:rFonts w:eastAsia="Calibri"/>
          <w:u w:val="none"/>
        </w:rPr>
        <w:t xml:space="preserve">ederal </w:t>
      </w:r>
      <w:r w:rsidR="002D37A4">
        <w:rPr>
          <w:rFonts w:eastAsia="Calibri"/>
          <w:u w:val="none"/>
        </w:rPr>
        <w:t>E</w:t>
      </w:r>
      <w:r w:rsidR="005C7569">
        <w:rPr>
          <w:rFonts w:eastAsia="Calibri"/>
          <w:u w:val="none"/>
        </w:rPr>
        <w:t xml:space="preserve">nergy </w:t>
      </w:r>
      <w:r w:rsidR="002D37A4">
        <w:rPr>
          <w:rFonts w:eastAsia="Calibri"/>
          <w:u w:val="none"/>
        </w:rPr>
        <w:t>R</w:t>
      </w:r>
      <w:r w:rsidR="005C7569">
        <w:rPr>
          <w:rFonts w:eastAsia="Calibri"/>
          <w:u w:val="none"/>
        </w:rPr>
        <w:t xml:space="preserve">egulatory </w:t>
      </w:r>
      <w:r w:rsidR="002D37A4">
        <w:rPr>
          <w:rFonts w:eastAsia="Calibri"/>
          <w:u w:val="none"/>
        </w:rPr>
        <w:t>C</w:t>
      </w:r>
      <w:r w:rsidR="005C7569">
        <w:rPr>
          <w:rFonts w:eastAsia="Calibri"/>
          <w:u w:val="none"/>
        </w:rPr>
        <w:t>ommission (“Commission”)</w:t>
      </w:r>
      <w:r w:rsidR="002D37A4">
        <w:rPr>
          <w:rFonts w:eastAsia="Calibri"/>
          <w:u w:val="none"/>
        </w:rPr>
        <w:t xml:space="preserve">-approved </w:t>
      </w:r>
      <w:r w:rsidR="006B0E84">
        <w:rPr>
          <w:rFonts w:eastAsia="Calibri"/>
          <w:u w:val="none"/>
        </w:rPr>
        <w:t>c</w:t>
      </w:r>
      <w:r w:rsidR="00C44623" w:rsidRPr="00190B42">
        <w:rPr>
          <w:rFonts w:eastAsia="Calibri"/>
          <w:u w:val="none"/>
        </w:rPr>
        <w:t xml:space="preserve">ongestion </w:t>
      </w:r>
      <w:r w:rsidR="006B0E84">
        <w:rPr>
          <w:rFonts w:eastAsia="Calibri"/>
          <w:u w:val="none"/>
        </w:rPr>
        <w:t>m</w:t>
      </w:r>
      <w:r w:rsidR="00C44623" w:rsidRPr="00190B42">
        <w:rPr>
          <w:rFonts w:eastAsia="Calibri"/>
          <w:u w:val="none"/>
        </w:rPr>
        <w:t xml:space="preserve">anagement </w:t>
      </w:r>
      <w:r w:rsidR="006B0E84" w:rsidRPr="000C43F1">
        <w:rPr>
          <w:u w:val="none"/>
        </w:rPr>
        <w:t>agreement</w:t>
      </w:r>
      <w:r w:rsidR="002D37A4">
        <w:rPr>
          <w:u w:val="none"/>
        </w:rPr>
        <w:t xml:space="preserve"> to which PJM is a party</w:t>
      </w:r>
      <w:r w:rsidR="00605650" w:rsidRPr="00190B42">
        <w:rPr>
          <w:rFonts w:eastAsia="Calibri"/>
          <w:u w:val="none"/>
        </w:rPr>
        <w:t xml:space="preserve">.  </w:t>
      </w:r>
      <w:r w:rsidR="003C180B" w:rsidRPr="00190B42">
        <w:rPr>
          <w:rFonts w:eastAsia="Calibri"/>
          <w:b/>
          <w:u w:val="none"/>
        </w:rPr>
        <w:t xml:space="preserve">[Include the following </w:t>
      </w:r>
      <w:r w:rsidR="00FE3DA6" w:rsidRPr="00190B42">
        <w:rPr>
          <w:rFonts w:eastAsia="Calibri"/>
          <w:b/>
          <w:u w:val="none"/>
        </w:rPr>
        <w:t>for</w:t>
      </w:r>
      <w:r w:rsidR="003C180B" w:rsidRPr="00190B42">
        <w:rPr>
          <w:rFonts w:eastAsia="Calibri"/>
          <w:b/>
          <w:u w:val="none"/>
        </w:rPr>
        <w:t xml:space="preserve"> any </w:t>
      </w:r>
      <w:r w:rsidR="004F2EEB">
        <w:rPr>
          <w:rFonts w:eastAsia="Calibri"/>
          <w:b/>
          <w:u w:val="none"/>
        </w:rPr>
        <w:t xml:space="preserve">Pseudo-Tie for which </w:t>
      </w:r>
      <w:r w:rsidR="00265324">
        <w:rPr>
          <w:rFonts w:eastAsia="Calibri"/>
          <w:b/>
          <w:u w:val="none"/>
        </w:rPr>
        <w:t>Native Balancing Authority/</w:t>
      </w:r>
      <w:r w:rsidR="00092BE8">
        <w:rPr>
          <w:rFonts w:eastAsia="Calibri"/>
          <w:b/>
          <w:u w:val="none"/>
        </w:rPr>
        <w:t xml:space="preserve">Native </w:t>
      </w:r>
      <w:r w:rsidR="002460DC">
        <w:rPr>
          <w:rFonts w:eastAsia="Calibri"/>
          <w:b/>
          <w:u w:val="none"/>
        </w:rPr>
        <w:t>Reliability Coordinator/Native Transmission Operator</w:t>
      </w:r>
      <w:r w:rsidR="00FE3DA6" w:rsidRPr="00190B42">
        <w:rPr>
          <w:rFonts w:eastAsia="Calibri"/>
          <w:b/>
          <w:u w:val="none"/>
        </w:rPr>
        <w:t xml:space="preserve"> </w:t>
      </w:r>
      <w:r w:rsidR="003C180B" w:rsidRPr="00190B42">
        <w:rPr>
          <w:rFonts w:eastAsia="Calibri"/>
          <w:b/>
          <w:u w:val="none"/>
        </w:rPr>
        <w:t xml:space="preserve">has </w:t>
      </w:r>
      <w:r w:rsidR="003C180B" w:rsidRPr="00190B42">
        <w:rPr>
          <w:rFonts w:eastAsia="Calibri"/>
          <w:b/>
          <w:i/>
          <w:u w:val="none"/>
        </w:rPr>
        <w:t>not</w:t>
      </w:r>
      <w:r w:rsidR="003C180B" w:rsidRPr="00190B42">
        <w:rPr>
          <w:rFonts w:eastAsia="Calibri"/>
          <w:b/>
          <w:u w:val="none"/>
        </w:rPr>
        <w:t xml:space="preserve"> executed </w:t>
      </w:r>
      <w:r w:rsidR="00170618">
        <w:rPr>
          <w:rFonts w:eastAsia="Calibri"/>
          <w:b/>
          <w:u w:val="none"/>
        </w:rPr>
        <w:t>a</w:t>
      </w:r>
      <w:r w:rsidR="00190B42" w:rsidRPr="00190B42">
        <w:rPr>
          <w:rFonts w:eastAsia="Calibri"/>
          <w:b/>
          <w:u w:val="none"/>
        </w:rPr>
        <w:t xml:space="preserve"> </w:t>
      </w:r>
      <w:r w:rsidR="006B0E84">
        <w:rPr>
          <w:rFonts w:eastAsia="Calibri"/>
          <w:b/>
          <w:u w:val="none"/>
        </w:rPr>
        <w:t>c</w:t>
      </w:r>
      <w:r w:rsidR="003C180B" w:rsidRPr="00190B42">
        <w:rPr>
          <w:rFonts w:eastAsia="Calibri"/>
          <w:b/>
          <w:u w:val="none"/>
        </w:rPr>
        <w:t xml:space="preserve">ongestion </w:t>
      </w:r>
      <w:r w:rsidR="006B0E84">
        <w:rPr>
          <w:rFonts w:eastAsia="Calibri"/>
          <w:b/>
          <w:u w:val="none"/>
        </w:rPr>
        <w:t>m</w:t>
      </w:r>
      <w:r w:rsidR="003C180B" w:rsidRPr="00190B42">
        <w:rPr>
          <w:rFonts w:eastAsia="Calibri"/>
          <w:b/>
          <w:u w:val="none"/>
        </w:rPr>
        <w:t>anagement agreement:</w:t>
      </w:r>
      <w:r w:rsidR="003C180B" w:rsidRPr="00190B42">
        <w:rPr>
          <w:rFonts w:eastAsia="Calibri"/>
          <w:u w:val="none"/>
        </w:rPr>
        <w:t xml:space="preserve">  </w:t>
      </w:r>
      <w:r w:rsidR="0024220A" w:rsidRPr="00190B42">
        <w:rPr>
          <w:rFonts w:eastAsia="Calibri"/>
          <w:u w:val="none"/>
        </w:rPr>
        <w:t>Because [Insert Party Name(s)]</w:t>
      </w:r>
      <w:r w:rsidR="00605650" w:rsidRPr="00190B42">
        <w:rPr>
          <w:rFonts w:eastAsia="Calibri"/>
          <w:u w:val="none"/>
        </w:rPr>
        <w:t xml:space="preserve"> </w:t>
      </w:r>
      <w:r w:rsidR="00752D85" w:rsidRPr="00190B42">
        <w:rPr>
          <w:rFonts w:eastAsia="Calibri"/>
          <w:u w:val="none"/>
        </w:rPr>
        <w:t>[is</w:t>
      </w:r>
      <w:r w:rsidR="00C44623" w:rsidRPr="00190B42">
        <w:rPr>
          <w:rFonts w:eastAsia="Calibri"/>
          <w:u w:val="none"/>
        </w:rPr>
        <w:t xml:space="preserve"> not </w:t>
      </w:r>
      <w:r w:rsidR="00752D85" w:rsidRPr="00190B42">
        <w:rPr>
          <w:rFonts w:eastAsia="Calibri"/>
          <w:u w:val="none"/>
        </w:rPr>
        <w:t>a signatory</w:t>
      </w:r>
      <w:r w:rsidR="00752D85" w:rsidRPr="00EB31EE">
        <w:rPr>
          <w:rFonts w:eastAsia="Calibri"/>
          <w:u w:val="none"/>
        </w:rPr>
        <w:t xml:space="preserve">] [are not </w:t>
      </w:r>
      <w:r w:rsidR="00C44623" w:rsidRPr="00EB31EE">
        <w:rPr>
          <w:rFonts w:eastAsia="Calibri"/>
          <w:u w:val="none"/>
        </w:rPr>
        <w:t>signatories</w:t>
      </w:r>
      <w:r w:rsidR="00752D85" w:rsidRPr="00EB31EE">
        <w:rPr>
          <w:rFonts w:eastAsia="Calibri"/>
          <w:u w:val="none"/>
        </w:rPr>
        <w:t>]</w:t>
      </w:r>
      <w:r w:rsidR="00C44623" w:rsidRPr="00EB31EE">
        <w:rPr>
          <w:rFonts w:eastAsia="Calibri"/>
          <w:u w:val="none"/>
        </w:rPr>
        <w:t xml:space="preserve"> to </w:t>
      </w:r>
      <w:r w:rsidR="00190B42" w:rsidRPr="00EB31EE">
        <w:rPr>
          <w:rFonts w:eastAsia="Calibri"/>
          <w:u w:val="none"/>
        </w:rPr>
        <w:t xml:space="preserve">a </w:t>
      </w:r>
      <w:r w:rsidR="006B0E84" w:rsidRPr="000E43C0">
        <w:rPr>
          <w:rFonts w:eastAsia="Calibri"/>
          <w:u w:val="none"/>
        </w:rPr>
        <w:t>c</w:t>
      </w:r>
      <w:r w:rsidR="00C44623" w:rsidRPr="000E43C0">
        <w:rPr>
          <w:rFonts w:eastAsia="Calibri"/>
          <w:u w:val="none"/>
        </w:rPr>
        <w:t xml:space="preserve">ongestion </w:t>
      </w:r>
      <w:r w:rsidR="006B0E84" w:rsidRPr="000E43C0">
        <w:rPr>
          <w:rFonts w:eastAsia="Calibri"/>
          <w:u w:val="none"/>
        </w:rPr>
        <w:t>m</w:t>
      </w:r>
      <w:r w:rsidR="00C44623" w:rsidRPr="0091612E">
        <w:rPr>
          <w:rFonts w:eastAsia="Calibri"/>
          <w:u w:val="none"/>
        </w:rPr>
        <w:t>anageme</w:t>
      </w:r>
      <w:r w:rsidR="006839CF" w:rsidRPr="0091612E">
        <w:rPr>
          <w:rFonts w:eastAsia="Calibri"/>
          <w:u w:val="none"/>
        </w:rPr>
        <w:t>n</w:t>
      </w:r>
      <w:r w:rsidR="008B11D3" w:rsidRPr="0091612E">
        <w:rPr>
          <w:rFonts w:eastAsia="Calibri"/>
          <w:u w:val="none"/>
        </w:rPr>
        <w:t>t</w:t>
      </w:r>
      <w:r w:rsidR="006839CF" w:rsidRPr="00281D2A">
        <w:rPr>
          <w:rFonts w:eastAsia="Calibri"/>
          <w:u w:val="none"/>
        </w:rPr>
        <w:t xml:space="preserve"> </w:t>
      </w:r>
      <w:r w:rsidR="00091B81" w:rsidRPr="00281D2A">
        <w:rPr>
          <w:rFonts w:eastAsia="Calibri"/>
          <w:u w:val="none"/>
        </w:rPr>
        <w:t>agreement</w:t>
      </w:r>
      <w:r w:rsidR="006839CF" w:rsidRPr="00281D2A">
        <w:rPr>
          <w:rFonts w:eastAsia="Calibri"/>
          <w:u w:val="none"/>
        </w:rPr>
        <w:t xml:space="preserve">, </w:t>
      </w:r>
      <w:r w:rsidR="0024220A" w:rsidRPr="00281D2A">
        <w:rPr>
          <w:rFonts w:eastAsia="Calibri"/>
          <w:u w:val="none"/>
        </w:rPr>
        <w:t>[it</w:t>
      </w:r>
      <w:r w:rsidR="00F54B54" w:rsidRPr="001F1BD8">
        <w:rPr>
          <w:rFonts w:eastAsia="Calibri"/>
          <w:u w:val="none"/>
        </w:rPr>
        <w:t>]</w:t>
      </w:r>
      <w:r w:rsidR="000E67CE" w:rsidRPr="001F1BD8">
        <w:rPr>
          <w:rFonts w:eastAsia="Calibri"/>
          <w:u w:val="none"/>
        </w:rPr>
        <w:t xml:space="preserve"> [</w:t>
      </w:r>
      <w:r w:rsidR="0024220A" w:rsidRPr="004B0104">
        <w:rPr>
          <w:rFonts w:eastAsia="Calibri"/>
          <w:u w:val="none"/>
        </w:rPr>
        <w:t>they]</w:t>
      </w:r>
      <w:r w:rsidR="006839CF" w:rsidRPr="004B0104">
        <w:rPr>
          <w:rFonts w:eastAsia="Calibri"/>
          <w:u w:val="none"/>
        </w:rPr>
        <w:t xml:space="preserve"> </w:t>
      </w:r>
      <w:r w:rsidR="000E67CE" w:rsidRPr="004B0104">
        <w:rPr>
          <w:rFonts w:eastAsia="Calibri"/>
          <w:u w:val="none"/>
        </w:rPr>
        <w:t>hereby agree</w:t>
      </w:r>
      <w:r w:rsidR="00F54B54" w:rsidRPr="004B0104">
        <w:rPr>
          <w:rFonts w:eastAsia="Calibri"/>
          <w:u w:val="none"/>
        </w:rPr>
        <w:t>[</w:t>
      </w:r>
      <w:r w:rsidR="000E67CE" w:rsidRPr="004B0104">
        <w:rPr>
          <w:rFonts w:eastAsia="Calibri"/>
          <w:u w:val="none"/>
        </w:rPr>
        <w:t>s</w:t>
      </w:r>
      <w:r w:rsidR="00F54B54" w:rsidRPr="004B0104">
        <w:rPr>
          <w:rFonts w:eastAsia="Calibri"/>
          <w:u w:val="none"/>
        </w:rPr>
        <w:t>]</w:t>
      </w:r>
      <w:r w:rsidR="000E67CE" w:rsidRPr="004B0104">
        <w:rPr>
          <w:rFonts w:eastAsia="Calibri"/>
          <w:u w:val="none"/>
        </w:rPr>
        <w:t xml:space="preserve"> and </w:t>
      </w:r>
      <w:r w:rsidR="00F54B54" w:rsidRPr="004B0104">
        <w:rPr>
          <w:rFonts w:eastAsia="Calibri"/>
          <w:u w:val="none"/>
        </w:rPr>
        <w:t>[</w:t>
      </w:r>
      <w:r w:rsidR="000E67CE" w:rsidRPr="004B0104">
        <w:rPr>
          <w:rFonts w:eastAsia="Calibri"/>
          <w:u w:val="none"/>
        </w:rPr>
        <w:t>is</w:t>
      </w:r>
      <w:r w:rsidR="00F54B54">
        <w:rPr>
          <w:rFonts w:eastAsia="Calibri"/>
          <w:u w:val="none"/>
        </w:rPr>
        <w:t>] [are]</w:t>
      </w:r>
      <w:r w:rsidR="000E67CE" w:rsidRPr="00190B42">
        <w:rPr>
          <w:rFonts w:eastAsia="Calibri"/>
          <w:u w:val="none"/>
        </w:rPr>
        <w:t xml:space="preserve"> </w:t>
      </w:r>
      <w:r w:rsidR="00C44623" w:rsidRPr="00190B42">
        <w:rPr>
          <w:rFonts w:eastAsia="Calibri"/>
          <w:u w:val="none"/>
        </w:rPr>
        <w:t xml:space="preserve">required to 1) waive </w:t>
      </w:r>
      <w:r w:rsidR="0024220A" w:rsidRPr="00190B42">
        <w:rPr>
          <w:rFonts w:eastAsia="Calibri"/>
          <w:u w:val="none"/>
        </w:rPr>
        <w:t xml:space="preserve">the </w:t>
      </w:r>
      <w:r w:rsidR="00C44623" w:rsidRPr="00190B42">
        <w:rPr>
          <w:rFonts w:eastAsia="Calibri"/>
          <w:u w:val="none"/>
        </w:rPr>
        <w:t>NERC tagging requirement</w:t>
      </w:r>
      <w:r w:rsidR="00F2627C">
        <w:rPr>
          <w:rFonts w:eastAsia="Calibri"/>
          <w:u w:val="none"/>
        </w:rPr>
        <w:t xml:space="preserve"> for Generation Capacity Resources that utilize the Pseudo-Tie</w:t>
      </w:r>
      <w:r w:rsidR="00935363">
        <w:rPr>
          <w:rFonts w:eastAsia="Calibri"/>
          <w:u w:val="none"/>
        </w:rPr>
        <w:t xml:space="preserve"> </w:t>
      </w:r>
      <w:r w:rsidR="00935363">
        <w:rPr>
          <w:u w:val="none"/>
        </w:rPr>
        <w:t>of the Facility</w:t>
      </w:r>
      <w:r w:rsidR="00C44623" w:rsidRPr="00190B42">
        <w:rPr>
          <w:rFonts w:eastAsia="Calibri"/>
          <w:u w:val="none"/>
        </w:rPr>
        <w:t xml:space="preserve">, 2) agree to control Facility impacts via </w:t>
      </w:r>
      <w:r w:rsidR="0024220A" w:rsidRPr="00190B42">
        <w:rPr>
          <w:rFonts w:eastAsia="Calibri"/>
          <w:u w:val="none"/>
        </w:rPr>
        <w:t xml:space="preserve">the </w:t>
      </w:r>
      <w:r w:rsidR="00C44623" w:rsidRPr="00190B42">
        <w:rPr>
          <w:rFonts w:eastAsia="Calibri"/>
          <w:u w:val="none"/>
        </w:rPr>
        <w:t xml:space="preserve">NERC IDC re-dispatch process, 3) honor firm delivery transfer status via </w:t>
      </w:r>
      <w:r w:rsidR="0047216D" w:rsidRPr="00190B42">
        <w:rPr>
          <w:rFonts w:eastAsia="Calibri"/>
          <w:u w:val="none"/>
        </w:rPr>
        <w:t xml:space="preserve">third </w:t>
      </w:r>
      <w:r w:rsidR="00C44623" w:rsidRPr="00190B42">
        <w:rPr>
          <w:rFonts w:eastAsia="Calibri"/>
          <w:u w:val="none"/>
        </w:rPr>
        <w:t>party firm flow limit</w:t>
      </w:r>
      <w:r w:rsidR="00F054A1">
        <w:rPr>
          <w:rFonts w:eastAsia="Calibri"/>
          <w:u w:val="none"/>
        </w:rPr>
        <w:t xml:space="preserve"> calculation procedures</w:t>
      </w:r>
      <w:r w:rsidR="00C44623" w:rsidRPr="00190B42">
        <w:rPr>
          <w:rFonts w:eastAsia="Calibri"/>
          <w:u w:val="none"/>
        </w:rPr>
        <w:t xml:space="preserve"> </w:t>
      </w:r>
      <w:r w:rsidR="00F054A1">
        <w:rPr>
          <w:rFonts w:eastAsia="Calibri"/>
          <w:u w:val="none"/>
        </w:rPr>
        <w:t>pursuant to the same congestion management procedure (“</w:t>
      </w:r>
      <w:r w:rsidR="00C44623" w:rsidRPr="00190B42">
        <w:rPr>
          <w:rFonts w:eastAsia="Calibri"/>
          <w:u w:val="none"/>
        </w:rPr>
        <w:t>Congestion Management Process</w:t>
      </w:r>
      <w:r w:rsidR="00F054A1">
        <w:rPr>
          <w:rFonts w:eastAsia="Calibri"/>
          <w:u w:val="none"/>
        </w:rPr>
        <w:t>”) provisions</w:t>
      </w:r>
      <w:r w:rsidR="000A6665">
        <w:rPr>
          <w:rFonts w:eastAsia="Calibri"/>
          <w:u w:val="none"/>
        </w:rPr>
        <w:t xml:space="preserve"> </w:t>
      </w:r>
      <w:r w:rsidR="00F054A1">
        <w:rPr>
          <w:rFonts w:eastAsia="Calibri"/>
          <w:u w:val="none"/>
        </w:rPr>
        <w:t>included in the Joint Operating Agreement Between the Midcontinent Independent System Operator, Inc. and PJM Interconnection, L.L.C.</w:t>
      </w:r>
      <w:r w:rsidR="0024220A" w:rsidRPr="00190B42">
        <w:rPr>
          <w:rFonts w:eastAsia="Calibri"/>
          <w:u w:val="none"/>
        </w:rPr>
        <w:t>,</w:t>
      </w:r>
      <w:r w:rsidR="00C44623" w:rsidRPr="00190B42">
        <w:rPr>
          <w:rFonts w:eastAsia="Calibri"/>
          <w:u w:val="none"/>
        </w:rPr>
        <w:t xml:space="preserve"> and 4) recognize Facility impacts via Market Flow calculations described in the Congestion Management Process</w:t>
      </w:r>
      <w:r w:rsidR="0024220A" w:rsidRPr="00190B42">
        <w:rPr>
          <w:rFonts w:eastAsia="Calibri"/>
          <w:u w:val="none"/>
        </w:rPr>
        <w:t>, which</w:t>
      </w:r>
      <w:r w:rsidR="006839CF" w:rsidRPr="00190B42">
        <w:rPr>
          <w:rFonts w:eastAsia="Calibri"/>
          <w:u w:val="none"/>
        </w:rPr>
        <w:t xml:space="preserve"> Market Flows</w:t>
      </w:r>
      <w:r w:rsidR="00C44623" w:rsidRPr="00190B42">
        <w:rPr>
          <w:rFonts w:eastAsia="Calibri"/>
          <w:u w:val="none"/>
        </w:rPr>
        <w:t xml:space="preserve"> will be reported to NERC IDC.</w:t>
      </w:r>
      <w:r w:rsidR="002C2F54">
        <w:rPr>
          <w:rFonts w:eastAsia="Calibri"/>
          <w:u w:val="none"/>
        </w:rPr>
        <w:t xml:space="preserve">  PJM will utilize its Day-ahead Security Constrained Economic Dispatch (DA SCED) to establish firm flow limits.</w:t>
      </w:r>
      <w:r w:rsidR="009862B5" w:rsidRPr="00D40131">
        <w:rPr>
          <w:rFonts w:eastAsia="Calibri"/>
          <w:b/>
          <w:u w:val="none"/>
        </w:rPr>
        <w:t>]</w:t>
      </w:r>
      <w:r w:rsidR="006839CF" w:rsidRPr="00190B42">
        <w:rPr>
          <w:rFonts w:eastAsia="Calibri"/>
          <w:u w:val="none"/>
        </w:rPr>
        <w:t xml:space="preserve"> </w:t>
      </w:r>
      <w:r w:rsidR="00D40131">
        <w:rPr>
          <w:rFonts w:eastAsia="Calibri"/>
          <w:u w:val="none"/>
        </w:rPr>
        <w:t xml:space="preserve">   </w:t>
      </w:r>
      <w:r w:rsidR="00B76ADC" w:rsidRPr="00190B42">
        <w:rPr>
          <w:rFonts w:eastAsia="Calibri"/>
          <w:u w:val="none"/>
        </w:rPr>
        <w:t xml:space="preserve">Generator real power output of, and management thereof, for </w:t>
      </w:r>
      <w:r w:rsidR="00F525FC" w:rsidRPr="00190B42">
        <w:rPr>
          <w:rFonts w:eastAsia="Calibri"/>
          <w:u w:val="none"/>
        </w:rPr>
        <w:t>the Facility</w:t>
      </w:r>
      <w:r w:rsidR="00B76ADC" w:rsidRPr="00190B42">
        <w:rPr>
          <w:rFonts w:eastAsia="Calibri"/>
          <w:u w:val="none"/>
        </w:rPr>
        <w:t xml:space="preserve"> is considered within the PJM Balancing Authority Area for all purpose</w:t>
      </w:r>
      <w:r w:rsidR="008A0D15">
        <w:rPr>
          <w:rFonts w:eastAsia="Calibri"/>
          <w:u w:val="none"/>
        </w:rPr>
        <w:t>s of</w:t>
      </w:r>
      <w:r w:rsidR="00B76ADC" w:rsidRPr="00190B42">
        <w:rPr>
          <w:rFonts w:eastAsia="Calibri"/>
          <w:u w:val="none"/>
        </w:rPr>
        <w:t xml:space="preserve"> </w:t>
      </w:r>
      <w:r w:rsidR="00B76ADC" w:rsidRPr="00190B42">
        <w:rPr>
          <w:rFonts w:eastAsia="Calibri"/>
          <w:u w:val="none"/>
        </w:rPr>
        <w:lastRenderedPageBreak/>
        <w:t>application, implementation, and execution of NERC Reliability Standards requirements for the duration of this Agreement.</w:t>
      </w:r>
    </w:p>
    <w:p w:rsidR="00E02FEF" w:rsidRPr="00190B42" w:rsidRDefault="00E02FEF" w:rsidP="00037792">
      <w:pPr>
        <w:pStyle w:val="ListParagraph"/>
        <w:tabs>
          <w:tab w:val="left" w:pos="1440"/>
        </w:tabs>
        <w:ind w:left="0" w:firstLine="720"/>
        <w:jc w:val="both"/>
      </w:pPr>
    </w:p>
    <w:p w:rsidR="00E02FEF" w:rsidRPr="0006442C" w:rsidRDefault="00037792" w:rsidP="00037792">
      <w:pPr>
        <w:pStyle w:val="BodyText"/>
        <w:tabs>
          <w:tab w:val="left" w:pos="1440"/>
        </w:tabs>
        <w:ind w:left="0" w:firstLine="720"/>
        <w:jc w:val="both"/>
        <w:rPr>
          <w:u w:val="none"/>
        </w:rPr>
      </w:pPr>
      <w:r w:rsidRPr="00037792">
        <w:rPr>
          <w:u w:val="none"/>
        </w:rPr>
        <w:t>8.</w:t>
      </w:r>
      <w:r w:rsidRPr="00037792">
        <w:rPr>
          <w:u w:val="none"/>
        </w:rPr>
        <w:tab/>
      </w:r>
      <w:r w:rsidR="00B76ADC" w:rsidRPr="00190B42">
        <w:t xml:space="preserve">Establishment of Coordinated </w:t>
      </w:r>
      <w:proofErr w:type="spellStart"/>
      <w:r w:rsidR="00B76ADC" w:rsidRPr="00190B42">
        <w:t>Flowgates</w:t>
      </w:r>
      <w:proofErr w:type="spellEnd"/>
      <w:r w:rsidR="009B4DE1">
        <w:rPr>
          <w:u w:val="none"/>
        </w:rPr>
        <w:t xml:space="preserve">.  </w:t>
      </w:r>
      <w:r w:rsidR="003E0A98">
        <w:rPr>
          <w:u w:val="none"/>
        </w:rPr>
        <w:t xml:space="preserve">Coordinated </w:t>
      </w:r>
      <w:proofErr w:type="spellStart"/>
      <w:r w:rsidR="003E0A98">
        <w:rPr>
          <w:u w:val="none"/>
        </w:rPr>
        <w:t>Flow</w:t>
      </w:r>
      <w:r w:rsidR="00251C13">
        <w:rPr>
          <w:u w:val="none"/>
        </w:rPr>
        <w:t>g</w:t>
      </w:r>
      <w:r w:rsidR="003E0A98">
        <w:rPr>
          <w:u w:val="none"/>
        </w:rPr>
        <w:t>ates</w:t>
      </w:r>
      <w:proofErr w:type="spellEnd"/>
      <w:r w:rsidR="00D404AC">
        <w:rPr>
          <w:u w:val="none"/>
        </w:rPr>
        <w:t xml:space="preserve">, as that term is defined in the </w:t>
      </w:r>
      <w:r w:rsidR="00C611EF">
        <w:rPr>
          <w:u w:val="none"/>
        </w:rPr>
        <w:t xml:space="preserve">applicable </w:t>
      </w:r>
      <w:r w:rsidR="00AF5CA8">
        <w:rPr>
          <w:rFonts w:eastAsia="Calibri"/>
          <w:u w:val="none"/>
        </w:rPr>
        <w:t>Commission</w:t>
      </w:r>
      <w:r w:rsidR="00C611EF">
        <w:rPr>
          <w:u w:val="none"/>
        </w:rPr>
        <w:t>-approved congestion management agreement to which PJM is a party</w:t>
      </w:r>
      <w:r w:rsidR="009612A8">
        <w:rPr>
          <w:u w:val="none"/>
        </w:rPr>
        <w:t>,</w:t>
      </w:r>
      <w:r w:rsidR="003E0A98">
        <w:rPr>
          <w:u w:val="none"/>
        </w:rPr>
        <w:t xml:space="preserve"> will be established based on </w:t>
      </w:r>
      <w:r w:rsidR="002C1875">
        <w:rPr>
          <w:u w:val="none"/>
        </w:rPr>
        <w:t xml:space="preserve">the </w:t>
      </w:r>
      <w:r w:rsidR="00C611EF">
        <w:rPr>
          <w:u w:val="none"/>
        </w:rPr>
        <w:t xml:space="preserve">terms of that </w:t>
      </w:r>
      <w:r w:rsidR="003E0A98">
        <w:rPr>
          <w:u w:val="none"/>
        </w:rPr>
        <w:t>agreement.</w:t>
      </w:r>
      <w:r w:rsidR="00B76ADC" w:rsidRPr="00190B42">
        <w:rPr>
          <w:u w:val="none"/>
        </w:rPr>
        <w:t xml:space="preserve">  </w:t>
      </w:r>
      <w:r w:rsidR="00091B81" w:rsidRPr="003E0A98">
        <w:rPr>
          <w:rFonts w:eastAsia="Calibri"/>
          <w:b/>
          <w:u w:val="none"/>
        </w:rPr>
        <w:t xml:space="preserve">[Include the following for any </w:t>
      </w:r>
      <w:r w:rsidR="004F2EEB">
        <w:rPr>
          <w:rFonts w:eastAsia="Calibri"/>
          <w:b/>
          <w:u w:val="none"/>
        </w:rPr>
        <w:t xml:space="preserve">Pseudo-Tie for which </w:t>
      </w:r>
      <w:r w:rsidR="00265324">
        <w:rPr>
          <w:rFonts w:eastAsia="Calibri"/>
          <w:b/>
          <w:u w:val="none"/>
        </w:rPr>
        <w:t>Native Balancing Authority/Native Reliability Coordinator/Native Transmission Operator</w:t>
      </w:r>
      <w:r w:rsidR="00091B81" w:rsidRPr="003E0A98">
        <w:rPr>
          <w:rFonts w:eastAsia="Calibri"/>
          <w:b/>
          <w:u w:val="none"/>
        </w:rPr>
        <w:t xml:space="preserve"> has </w:t>
      </w:r>
      <w:r w:rsidR="00091B81" w:rsidRPr="003E0A98">
        <w:rPr>
          <w:rFonts w:eastAsia="Calibri"/>
          <w:b/>
          <w:i/>
          <w:u w:val="none"/>
        </w:rPr>
        <w:t>not</w:t>
      </w:r>
      <w:r w:rsidR="00091B81" w:rsidRPr="003E0A98">
        <w:rPr>
          <w:rFonts w:eastAsia="Calibri"/>
          <w:b/>
          <w:u w:val="none"/>
        </w:rPr>
        <w:t xml:space="preserve"> executed </w:t>
      </w:r>
      <w:r w:rsidR="00190B42" w:rsidRPr="003E0A98">
        <w:rPr>
          <w:rFonts w:eastAsia="Calibri"/>
          <w:b/>
          <w:u w:val="none"/>
        </w:rPr>
        <w:t xml:space="preserve">a </w:t>
      </w:r>
      <w:r w:rsidR="006B0E84" w:rsidRPr="003E0A98">
        <w:rPr>
          <w:rFonts w:eastAsia="Calibri"/>
          <w:b/>
          <w:u w:val="none"/>
        </w:rPr>
        <w:t>c</w:t>
      </w:r>
      <w:r w:rsidR="00091B81" w:rsidRPr="003E0A98">
        <w:rPr>
          <w:rFonts w:eastAsia="Calibri"/>
          <w:b/>
          <w:u w:val="none"/>
        </w:rPr>
        <w:t xml:space="preserve">ongestion </w:t>
      </w:r>
      <w:r w:rsidR="006B0E84" w:rsidRPr="003E0A98">
        <w:rPr>
          <w:rFonts w:eastAsia="Calibri"/>
          <w:b/>
          <w:u w:val="none"/>
        </w:rPr>
        <w:t>m</w:t>
      </w:r>
      <w:r w:rsidR="00091B81" w:rsidRPr="003E0A98">
        <w:rPr>
          <w:rFonts w:eastAsia="Calibri"/>
          <w:b/>
          <w:u w:val="none"/>
        </w:rPr>
        <w:t>anagement agreement:</w:t>
      </w:r>
      <w:r w:rsidR="00091B81" w:rsidRPr="00190B42">
        <w:rPr>
          <w:rFonts w:eastAsia="Calibri"/>
          <w:u w:val="none"/>
        </w:rPr>
        <w:t xml:space="preserve">  Because [Insert Party Name(s)] [is not a signatory] [are not signatories] to </w:t>
      </w:r>
      <w:r w:rsidR="00631E35">
        <w:rPr>
          <w:rFonts w:eastAsia="Calibri"/>
          <w:u w:val="none"/>
        </w:rPr>
        <w:t>a</w:t>
      </w:r>
      <w:r w:rsidR="00631E35" w:rsidRPr="00190B42">
        <w:rPr>
          <w:rFonts w:eastAsia="Calibri"/>
          <w:u w:val="none"/>
        </w:rPr>
        <w:t xml:space="preserve"> </w:t>
      </w:r>
      <w:r w:rsidR="006B0E84">
        <w:rPr>
          <w:rFonts w:eastAsia="Calibri"/>
          <w:u w:val="none"/>
        </w:rPr>
        <w:t>c</w:t>
      </w:r>
      <w:r w:rsidR="00091B81" w:rsidRPr="00190B42">
        <w:rPr>
          <w:rFonts w:eastAsia="Calibri"/>
          <w:u w:val="none"/>
        </w:rPr>
        <w:t xml:space="preserve">ongestion </w:t>
      </w:r>
      <w:r w:rsidR="006B0E84">
        <w:rPr>
          <w:rFonts w:eastAsia="Calibri"/>
          <w:u w:val="none"/>
        </w:rPr>
        <w:t>m</w:t>
      </w:r>
      <w:r w:rsidR="00091B81" w:rsidRPr="00190B42">
        <w:rPr>
          <w:rFonts w:eastAsia="Calibri"/>
          <w:u w:val="none"/>
        </w:rPr>
        <w:t>anagement agreement, [it</w:t>
      </w:r>
      <w:r w:rsidR="00133628" w:rsidRPr="00190B42">
        <w:rPr>
          <w:rFonts w:eastAsia="Calibri"/>
          <w:u w:val="none"/>
        </w:rPr>
        <w:t>’s]</w:t>
      </w:r>
      <w:r w:rsidR="00091B81" w:rsidRPr="00190B42">
        <w:rPr>
          <w:rFonts w:eastAsia="Calibri"/>
          <w:u w:val="none"/>
        </w:rPr>
        <w:t xml:space="preserve"> [the</w:t>
      </w:r>
      <w:r w:rsidR="00133628" w:rsidRPr="00190B42">
        <w:rPr>
          <w:rFonts w:eastAsia="Calibri"/>
          <w:u w:val="none"/>
        </w:rPr>
        <w:t>ir</w:t>
      </w:r>
      <w:r w:rsidR="00091B81" w:rsidRPr="00190B42">
        <w:rPr>
          <w:rFonts w:eastAsia="Calibri"/>
          <w:u w:val="none"/>
        </w:rPr>
        <w:t xml:space="preserve">] </w:t>
      </w:r>
      <w:r w:rsidR="006839CF" w:rsidRPr="00190B42">
        <w:rPr>
          <w:u w:val="none"/>
        </w:rPr>
        <w:t>coordinate</w:t>
      </w:r>
      <w:r w:rsidR="00DE593B" w:rsidRPr="00190B42">
        <w:rPr>
          <w:u w:val="none"/>
        </w:rPr>
        <w:t>d</w:t>
      </w:r>
      <w:r w:rsidR="006839CF" w:rsidRPr="00190B42">
        <w:rPr>
          <w:u w:val="none"/>
        </w:rPr>
        <w:t xml:space="preserve"> </w:t>
      </w:r>
      <w:proofErr w:type="spellStart"/>
      <w:r w:rsidR="006839CF" w:rsidRPr="00190B42">
        <w:rPr>
          <w:u w:val="none"/>
        </w:rPr>
        <w:t>flowgates</w:t>
      </w:r>
      <w:proofErr w:type="spellEnd"/>
      <w:r w:rsidR="006839CF" w:rsidRPr="00190B42">
        <w:rPr>
          <w:u w:val="none"/>
        </w:rPr>
        <w:t xml:space="preserve"> will be established based on </w:t>
      </w:r>
      <w:r w:rsidR="00133628" w:rsidRPr="00190B42">
        <w:rPr>
          <w:u w:val="none"/>
        </w:rPr>
        <w:t>the</w:t>
      </w:r>
      <w:r w:rsidR="006839CF" w:rsidRPr="00190B42">
        <w:rPr>
          <w:u w:val="none"/>
        </w:rPr>
        <w:t xml:space="preserve"> Co</w:t>
      </w:r>
      <w:r w:rsidR="008B11D3" w:rsidRPr="00190B42">
        <w:rPr>
          <w:u w:val="none"/>
        </w:rPr>
        <w:t>n</w:t>
      </w:r>
      <w:r w:rsidR="006839CF" w:rsidRPr="00190B42">
        <w:rPr>
          <w:u w:val="none"/>
        </w:rPr>
        <w:t>gestion Management Pr</w:t>
      </w:r>
      <w:r w:rsidR="00DE593B" w:rsidRPr="00190B42">
        <w:rPr>
          <w:u w:val="none"/>
        </w:rPr>
        <w:t>o</w:t>
      </w:r>
      <w:r w:rsidR="006839CF" w:rsidRPr="00190B42">
        <w:rPr>
          <w:u w:val="none"/>
        </w:rPr>
        <w:t xml:space="preserve">cess Coordinated </w:t>
      </w:r>
      <w:proofErr w:type="spellStart"/>
      <w:r w:rsidR="006839CF" w:rsidRPr="00190B42">
        <w:rPr>
          <w:u w:val="none"/>
        </w:rPr>
        <w:t>Flowgate</w:t>
      </w:r>
      <w:proofErr w:type="spellEnd"/>
      <w:r w:rsidR="006839CF" w:rsidRPr="00190B42">
        <w:rPr>
          <w:u w:val="none"/>
        </w:rPr>
        <w:t xml:space="preserve"> criterion.</w:t>
      </w:r>
      <w:r w:rsidR="00133628" w:rsidRPr="00190B42">
        <w:rPr>
          <w:u w:val="none"/>
        </w:rPr>
        <w:t>]</w:t>
      </w:r>
      <w:r w:rsidR="006839CF" w:rsidRPr="00190B42">
        <w:rPr>
          <w:u w:val="none"/>
        </w:rPr>
        <w:t xml:space="preserve">  </w:t>
      </w:r>
    </w:p>
    <w:p w:rsidR="00286178" w:rsidRPr="00286178" w:rsidRDefault="00286178" w:rsidP="00286178">
      <w:pPr>
        <w:autoSpaceDE w:val="0"/>
        <w:autoSpaceDN w:val="0"/>
        <w:adjustRightInd w:val="0"/>
        <w:jc w:val="both"/>
        <w:rPr>
          <w:rFonts w:eastAsia="Times New Roman"/>
        </w:rPr>
      </w:pPr>
    </w:p>
    <w:p w:rsidR="00E02FEF" w:rsidRDefault="00037792" w:rsidP="00037792">
      <w:pPr>
        <w:pStyle w:val="BodyText"/>
        <w:tabs>
          <w:tab w:val="left" w:pos="1440"/>
        </w:tabs>
        <w:ind w:left="0" w:firstLine="720"/>
        <w:jc w:val="both"/>
      </w:pPr>
      <w:r w:rsidRPr="00037792">
        <w:rPr>
          <w:u w:val="none"/>
        </w:rPr>
        <w:t>9.</w:t>
      </w:r>
      <w:r w:rsidRPr="00037792">
        <w:rPr>
          <w:u w:val="none"/>
        </w:rPr>
        <w:tab/>
      </w:r>
      <w:r w:rsidR="00B76ADC" w:rsidRPr="00A31DE8">
        <w:t>Contingency Operational Requirements</w:t>
      </w:r>
      <w:r w:rsidR="00B76ADC">
        <w:rPr>
          <w:u w:val="none"/>
        </w:rPr>
        <w:t xml:space="preserve">.  If the Pseudo-Tie signal is lost or determined to be unacceptable, or the telemetry from the </w:t>
      </w:r>
      <w:r w:rsidR="007E3206">
        <w:rPr>
          <w:u w:val="none"/>
        </w:rPr>
        <w:t>Facility</w:t>
      </w:r>
      <w:r w:rsidR="00B76ADC">
        <w:rPr>
          <w:u w:val="none"/>
        </w:rPr>
        <w:t xml:space="preserve"> is lost or determined to be unacceptable, </w:t>
      </w:r>
      <w:r w:rsidR="00AF5CA8">
        <w:rPr>
          <w:u w:val="none"/>
        </w:rPr>
        <w:t xml:space="preserve">pursuant to Native Balancing Authority’s and PJM Balancing Authority’s applicable tariff provisions and business rules and any applicable NERC Standard, </w:t>
      </w:r>
      <w:r w:rsidR="00B76ADC">
        <w:rPr>
          <w:u w:val="none"/>
        </w:rPr>
        <w:t xml:space="preserve">operation of the Pseudo-Tie </w:t>
      </w:r>
      <w:r w:rsidR="00935363">
        <w:rPr>
          <w:u w:val="none"/>
        </w:rPr>
        <w:t xml:space="preserve">of the Facility </w:t>
      </w:r>
      <w:r w:rsidR="00B76ADC">
        <w:rPr>
          <w:u w:val="none"/>
        </w:rPr>
        <w:t xml:space="preserve">will </w:t>
      </w:r>
      <w:r w:rsidR="001B7A1E">
        <w:rPr>
          <w:u w:val="none"/>
        </w:rPr>
        <w:t xml:space="preserve">only </w:t>
      </w:r>
      <w:r w:rsidR="00B76ADC">
        <w:rPr>
          <w:u w:val="none"/>
        </w:rPr>
        <w:t>continue under the following procedure:</w:t>
      </w:r>
    </w:p>
    <w:p w:rsidR="00E02FEF" w:rsidRDefault="00E02FEF" w:rsidP="00037792">
      <w:pPr>
        <w:spacing w:before="11"/>
        <w:jc w:val="both"/>
        <w:rPr>
          <w:rFonts w:eastAsia="Times New Roman"/>
          <w:sz w:val="17"/>
          <w:szCs w:val="17"/>
        </w:rPr>
      </w:pPr>
    </w:p>
    <w:p w:rsidR="00E02FEF" w:rsidRPr="00037792" w:rsidRDefault="00037792" w:rsidP="00037792">
      <w:pPr>
        <w:widowControl w:val="0"/>
        <w:tabs>
          <w:tab w:val="left" w:pos="2160"/>
        </w:tabs>
        <w:autoSpaceDE w:val="0"/>
        <w:autoSpaceDN w:val="0"/>
        <w:adjustRightInd w:val="0"/>
        <w:spacing w:after="240"/>
        <w:ind w:left="1440"/>
        <w:jc w:val="both"/>
        <w:rPr>
          <w:rFonts w:eastAsia="Times New Roman"/>
        </w:rPr>
      </w:pPr>
      <w:r w:rsidRPr="00037792">
        <w:rPr>
          <w:rFonts w:eastAsia="Times New Roman"/>
        </w:rPr>
        <w:t>(a)</w:t>
      </w:r>
      <w:r w:rsidRPr="00037792">
        <w:rPr>
          <w:rFonts w:eastAsia="Times New Roman"/>
        </w:rPr>
        <w:tab/>
      </w:r>
      <w:r w:rsidR="00B76ADC" w:rsidRPr="00037792">
        <w:rPr>
          <w:rFonts w:eastAsia="Times New Roman"/>
        </w:rPr>
        <w:t xml:space="preserve">Native Balancing Authority or PJM will notify </w:t>
      </w:r>
      <w:r w:rsidR="00C007EC" w:rsidRPr="00037792">
        <w:rPr>
          <w:rFonts w:eastAsia="Times New Roman"/>
        </w:rPr>
        <w:t>Company</w:t>
      </w:r>
      <w:r w:rsidR="00B76ADC" w:rsidRPr="00037792">
        <w:rPr>
          <w:rFonts w:eastAsia="Times New Roman"/>
        </w:rPr>
        <w:t xml:space="preserve"> of the failure</w:t>
      </w:r>
      <w:r w:rsidR="002734D6" w:rsidRPr="00037792">
        <w:rPr>
          <w:rFonts w:eastAsia="Times New Roman"/>
        </w:rPr>
        <w:t xml:space="preserve">, </w:t>
      </w:r>
      <w:r w:rsidR="002734D6" w:rsidRPr="00037792">
        <w:rPr>
          <w:spacing w:val="-1"/>
        </w:rPr>
        <w:t>pursuant to the terms of their joint operating agreement</w:t>
      </w:r>
      <w:r w:rsidR="008A0BD6" w:rsidRPr="00037792">
        <w:rPr>
          <w:spacing w:val="-1"/>
        </w:rPr>
        <w:t xml:space="preserve"> or applicable operating guide</w:t>
      </w:r>
      <w:r w:rsidR="00B76ADC" w:rsidRPr="00037792">
        <w:rPr>
          <w:rFonts w:eastAsia="Times New Roman"/>
        </w:rPr>
        <w:t>.</w:t>
      </w:r>
    </w:p>
    <w:p w:rsidR="004459AA" w:rsidRPr="00037792" w:rsidRDefault="00037792" w:rsidP="00037792">
      <w:pPr>
        <w:widowControl w:val="0"/>
        <w:tabs>
          <w:tab w:val="left" w:pos="2160"/>
        </w:tabs>
        <w:autoSpaceDE w:val="0"/>
        <w:autoSpaceDN w:val="0"/>
        <w:adjustRightInd w:val="0"/>
        <w:spacing w:after="240"/>
        <w:ind w:left="1440"/>
        <w:jc w:val="both"/>
        <w:rPr>
          <w:rFonts w:eastAsia="Times New Roman"/>
        </w:rPr>
      </w:pPr>
      <w:r w:rsidRPr="00037792">
        <w:rPr>
          <w:rFonts w:eastAsia="Times New Roman"/>
        </w:rPr>
        <w:t>(b)</w:t>
      </w:r>
      <w:r w:rsidRPr="00037792">
        <w:rPr>
          <w:rFonts w:eastAsia="Times New Roman"/>
        </w:rPr>
        <w:tab/>
      </w:r>
      <w:r w:rsidR="00B76ADC" w:rsidRPr="00037792">
        <w:rPr>
          <w:rFonts w:eastAsia="Times New Roman"/>
        </w:rPr>
        <w:t xml:space="preserve">Native Balancing Authority </w:t>
      </w:r>
      <w:r w:rsidR="001C7C2A" w:rsidRPr="00037792">
        <w:rPr>
          <w:rFonts w:eastAsia="Times New Roman"/>
        </w:rPr>
        <w:t xml:space="preserve">and PJM </w:t>
      </w:r>
      <w:r w:rsidR="00B76ADC" w:rsidRPr="00037792">
        <w:rPr>
          <w:rFonts w:eastAsia="Times New Roman"/>
        </w:rPr>
        <w:t xml:space="preserve">will hold the last known accurate </w:t>
      </w:r>
      <w:r w:rsidR="004459AA" w:rsidRPr="00037792">
        <w:rPr>
          <w:rFonts w:eastAsia="Times New Roman"/>
        </w:rPr>
        <w:t xml:space="preserve">Pseudo-Tie MW </w:t>
      </w:r>
      <w:r w:rsidR="00B76ADC" w:rsidRPr="00037792">
        <w:rPr>
          <w:rFonts w:eastAsia="Times New Roman"/>
        </w:rPr>
        <w:t xml:space="preserve">value on the Pseudo-Tie </w:t>
      </w:r>
      <w:r w:rsidR="00935363">
        <w:t>of the Facility</w:t>
      </w:r>
      <w:r w:rsidR="00935363" w:rsidRPr="00037792">
        <w:rPr>
          <w:rFonts w:eastAsia="Times New Roman"/>
        </w:rPr>
        <w:t xml:space="preserve"> </w:t>
      </w:r>
      <w:r w:rsidR="00B76ADC" w:rsidRPr="00037792">
        <w:rPr>
          <w:rFonts w:eastAsia="Times New Roman"/>
        </w:rPr>
        <w:t xml:space="preserve">until it is determined to be inaccurate or a more accurate value is provided by </w:t>
      </w:r>
      <w:r w:rsidR="00C007EC" w:rsidRPr="00037792">
        <w:rPr>
          <w:rFonts w:eastAsia="Times New Roman"/>
        </w:rPr>
        <w:t>Company</w:t>
      </w:r>
      <w:r w:rsidR="002734D6" w:rsidRPr="00037792">
        <w:rPr>
          <w:rFonts w:eastAsia="Times New Roman"/>
        </w:rPr>
        <w:t xml:space="preserve">, </w:t>
      </w:r>
      <w:r w:rsidR="002734D6" w:rsidRPr="00037792">
        <w:rPr>
          <w:spacing w:val="-1"/>
        </w:rPr>
        <w:t>pursuant to the terms of their joint operating agreement</w:t>
      </w:r>
      <w:r w:rsidR="008A0BD6" w:rsidRPr="00037792">
        <w:rPr>
          <w:spacing w:val="-1"/>
        </w:rPr>
        <w:t xml:space="preserve"> or applicable operating guide</w:t>
      </w:r>
      <w:r w:rsidR="00B76ADC" w:rsidRPr="00037792">
        <w:rPr>
          <w:rFonts w:eastAsia="Times New Roman"/>
        </w:rPr>
        <w:t>.</w:t>
      </w:r>
    </w:p>
    <w:p w:rsidR="004459AA" w:rsidRPr="00037792" w:rsidRDefault="00037792" w:rsidP="00037792">
      <w:pPr>
        <w:widowControl w:val="0"/>
        <w:tabs>
          <w:tab w:val="left" w:pos="2160"/>
        </w:tabs>
        <w:autoSpaceDE w:val="0"/>
        <w:autoSpaceDN w:val="0"/>
        <w:adjustRightInd w:val="0"/>
        <w:spacing w:after="240"/>
        <w:ind w:left="1440"/>
        <w:jc w:val="both"/>
        <w:rPr>
          <w:rFonts w:eastAsia="Times New Roman"/>
        </w:rPr>
      </w:pPr>
      <w:r w:rsidRPr="00037792">
        <w:rPr>
          <w:rFonts w:eastAsia="Times New Roman"/>
        </w:rPr>
        <w:t>(c)</w:t>
      </w:r>
      <w:r w:rsidRPr="00037792">
        <w:rPr>
          <w:rFonts w:eastAsia="Times New Roman"/>
        </w:rPr>
        <w:tab/>
      </w:r>
      <w:r w:rsidR="004459AA" w:rsidRPr="00037792">
        <w:rPr>
          <w:rFonts w:eastAsia="Times New Roman"/>
        </w:rPr>
        <w:t>It is the responsibility of the Company to verbally communicate changes in the real-time Pseudo-Tie MW values to the other Parties</w:t>
      </w:r>
      <w:r w:rsidR="00350548" w:rsidRPr="00037792">
        <w:rPr>
          <w:rFonts w:eastAsia="Times New Roman"/>
        </w:rPr>
        <w:t xml:space="preserve"> and Native Balancing Authority</w:t>
      </w:r>
      <w:r w:rsidR="004459AA" w:rsidRPr="00037792">
        <w:rPr>
          <w:rFonts w:eastAsia="Times New Roman"/>
        </w:rPr>
        <w:t>.</w:t>
      </w:r>
    </w:p>
    <w:p w:rsidR="00E02FEF" w:rsidRPr="00037792" w:rsidRDefault="00037792" w:rsidP="00037792">
      <w:pPr>
        <w:widowControl w:val="0"/>
        <w:tabs>
          <w:tab w:val="left" w:pos="2160"/>
        </w:tabs>
        <w:autoSpaceDE w:val="0"/>
        <w:autoSpaceDN w:val="0"/>
        <w:adjustRightInd w:val="0"/>
        <w:spacing w:after="240"/>
        <w:ind w:left="1440"/>
        <w:jc w:val="both"/>
        <w:rPr>
          <w:rFonts w:eastAsia="Times New Roman"/>
        </w:rPr>
      </w:pPr>
      <w:r w:rsidRPr="00037792">
        <w:rPr>
          <w:rFonts w:eastAsia="Times New Roman"/>
        </w:rPr>
        <w:t>(d)</w:t>
      </w:r>
      <w:r w:rsidRPr="00037792">
        <w:rPr>
          <w:rFonts w:eastAsia="Times New Roman"/>
        </w:rPr>
        <w:tab/>
      </w:r>
      <w:r w:rsidR="00B76ADC" w:rsidRPr="00037792">
        <w:rPr>
          <w:rFonts w:eastAsia="Times New Roman"/>
        </w:rPr>
        <w:t xml:space="preserve">Changes to the manually-updated Pseudo-Tie </w:t>
      </w:r>
      <w:r w:rsidR="008A0D15" w:rsidRPr="00037792">
        <w:rPr>
          <w:rFonts w:eastAsia="Times New Roman"/>
        </w:rPr>
        <w:t xml:space="preserve">MW </w:t>
      </w:r>
      <w:r w:rsidR="00B76ADC" w:rsidRPr="00037792">
        <w:rPr>
          <w:rFonts w:eastAsia="Times New Roman"/>
        </w:rPr>
        <w:t xml:space="preserve">value cannot occur more frequently than once per hour unless otherwise mutually agreed upon by </w:t>
      </w:r>
      <w:r w:rsidR="0079387A" w:rsidRPr="00037792">
        <w:rPr>
          <w:rFonts w:eastAsia="Times New Roman"/>
        </w:rPr>
        <w:t>Company, PJM Balancing Authority and Native Balancing Authority</w:t>
      </w:r>
      <w:r w:rsidR="00B76ADC" w:rsidRPr="00037792">
        <w:rPr>
          <w:rFonts w:eastAsia="Times New Roman"/>
        </w:rPr>
        <w:t xml:space="preserve">.  </w:t>
      </w:r>
    </w:p>
    <w:p w:rsidR="00E02FEF" w:rsidRPr="00037792" w:rsidRDefault="00037792" w:rsidP="00037792">
      <w:pPr>
        <w:widowControl w:val="0"/>
        <w:tabs>
          <w:tab w:val="left" w:pos="2160"/>
        </w:tabs>
        <w:autoSpaceDE w:val="0"/>
        <w:autoSpaceDN w:val="0"/>
        <w:adjustRightInd w:val="0"/>
        <w:spacing w:after="240"/>
        <w:ind w:left="1440"/>
        <w:jc w:val="both"/>
        <w:rPr>
          <w:rFonts w:eastAsia="Times New Roman"/>
        </w:rPr>
      </w:pPr>
      <w:r w:rsidRPr="00037792">
        <w:rPr>
          <w:rFonts w:eastAsia="Times New Roman"/>
        </w:rPr>
        <w:t>(e)</w:t>
      </w:r>
      <w:r w:rsidRPr="00037792">
        <w:rPr>
          <w:rFonts w:eastAsia="Times New Roman"/>
        </w:rPr>
        <w:tab/>
      </w:r>
      <w:r w:rsidR="00B76ADC" w:rsidRPr="00037792">
        <w:rPr>
          <w:rFonts w:eastAsia="Times New Roman"/>
        </w:rPr>
        <w:t xml:space="preserve">To the extent possible, the Party maintaining the failed telemetry will provide a reasonable estimate of anticipated time of restoration.  </w:t>
      </w:r>
      <w:r w:rsidR="00166105" w:rsidRPr="00037792">
        <w:rPr>
          <w:rFonts w:eastAsia="Times New Roman"/>
        </w:rPr>
        <w:t>If the failed telemetry is being maintained by the Native Balancing Authority, Company shall be responsible to obtain the estimate of anticipated time of restoration from the Native Balancing Authority and provide that information to the other Parties.</w:t>
      </w:r>
    </w:p>
    <w:p w:rsidR="00E02FEF" w:rsidRPr="00037792" w:rsidRDefault="00037792" w:rsidP="00037792">
      <w:pPr>
        <w:widowControl w:val="0"/>
        <w:tabs>
          <w:tab w:val="left" w:pos="2160"/>
        </w:tabs>
        <w:autoSpaceDE w:val="0"/>
        <w:autoSpaceDN w:val="0"/>
        <w:adjustRightInd w:val="0"/>
        <w:spacing w:after="240"/>
        <w:ind w:left="1440"/>
        <w:jc w:val="both"/>
        <w:rPr>
          <w:rFonts w:eastAsia="Times New Roman"/>
        </w:rPr>
      </w:pPr>
      <w:r w:rsidRPr="00037792">
        <w:rPr>
          <w:rFonts w:eastAsia="Times New Roman"/>
        </w:rPr>
        <w:t>(f)</w:t>
      </w:r>
      <w:r w:rsidRPr="00037792">
        <w:rPr>
          <w:rFonts w:eastAsia="Times New Roman"/>
        </w:rPr>
        <w:tab/>
      </w:r>
      <w:r w:rsidR="00B76ADC" w:rsidRPr="00037792">
        <w:rPr>
          <w:rFonts w:eastAsia="Times New Roman"/>
        </w:rPr>
        <w:t xml:space="preserve">If the primary data source is not restored within </w:t>
      </w:r>
      <w:r w:rsidR="00F146F8" w:rsidRPr="00037792">
        <w:rPr>
          <w:rFonts w:eastAsia="Times New Roman"/>
        </w:rPr>
        <w:t>twenty-four (</w:t>
      </w:r>
      <w:r w:rsidR="00B76ADC" w:rsidRPr="00037792">
        <w:rPr>
          <w:rFonts w:eastAsia="Times New Roman"/>
        </w:rPr>
        <w:t>24</w:t>
      </w:r>
      <w:r w:rsidR="00F146F8" w:rsidRPr="00037792">
        <w:rPr>
          <w:rFonts w:eastAsia="Times New Roman"/>
        </w:rPr>
        <w:t>)</w:t>
      </w:r>
      <w:r w:rsidR="00B76ADC" w:rsidRPr="00037792">
        <w:rPr>
          <w:rFonts w:eastAsia="Times New Roman"/>
        </w:rPr>
        <w:t xml:space="preserve"> hours, </w:t>
      </w:r>
      <w:r w:rsidR="00F05E75">
        <w:rPr>
          <w:rFonts w:eastAsia="Times New Roman"/>
        </w:rPr>
        <w:t>Company, PJM</w:t>
      </w:r>
      <w:r w:rsidR="00166105" w:rsidRPr="00037792">
        <w:rPr>
          <w:rFonts w:eastAsia="Times New Roman"/>
        </w:rPr>
        <w:t xml:space="preserve"> Balancing Authority, and </w:t>
      </w:r>
      <w:r w:rsidR="00F05E75">
        <w:rPr>
          <w:rFonts w:eastAsia="Times New Roman"/>
        </w:rPr>
        <w:t>Native</w:t>
      </w:r>
      <w:r w:rsidR="00166105" w:rsidRPr="00037792">
        <w:rPr>
          <w:rFonts w:eastAsia="Times New Roman"/>
        </w:rPr>
        <w:t xml:space="preserve"> Balancing Authority</w:t>
      </w:r>
      <w:r w:rsidR="00B76ADC" w:rsidRPr="00037792">
        <w:rPr>
          <w:rFonts w:eastAsia="Times New Roman"/>
        </w:rPr>
        <w:t xml:space="preserve"> must agree on a plan to restore an acceptable data source for the Pseudo-Tie to continue</w:t>
      </w:r>
      <w:r w:rsidR="00C85C95">
        <w:rPr>
          <w:rFonts w:eastAsia="Times New Roman"/>
        </w:rPr>
        <w:t xml:space="preserve"> operating</w:t>
      </w:r>
      <w:r w:rsidR="00B76ADC" w:rsidRPr="00037792">
        <w:rPr>
          <w:rFonts w:eastAsia="Times New Roman"/>
        </w:rPr>
        <w:t>.</w:t>
      </w:r>
    </w:p>
    <w:p w:rsidR="004459AA" w:rsidRDefault="00B76ADC" w:rsidP="00037792">
      <w:pPr>
        <w:widowControl w:val="0"/>
        <w:autoSpaceDE w:val="0"/>
        <w:autoSpaceDN w:val="0"/>
        <w:adjustRightInd w:val="0"/>
        <w:spacing w:after="240"/>
        <w:jc w:val="both"/>
        <w:rPr>
          <w:rFonts w:eastAsia="Times New Roman"/>
        </w:rPr>
      </w:pPr>
      <w:r>
        <w:rPr>
          <w:rFonts w:eastAsia="Times New Roman"/>
        </w:rPr>
        <w:t xml:space="preserve">In the event of a planned or unplanned outage of </w:t>
      </w:r>
      <w:r w:rsidR="007E3206">
        <w:rPr>
          <w:rFonts w:eastAsia="Times New Roman"/>
        </w:rPr>
        <w:t>the Facility</w:t>
      </w:r>
      <w:r>
        <w:rPr>
          <w:rFonts w:eastAsia="Times New Roman"/>
        </w:rPr>
        <w:t xml:space="preserve"> </w:t>
      </w:r>
      <w:r w:rsidR="00EC1AF0">
        <w:rPr>
          <w:rFonts w:eastAsia="Times New Roman"/>
        </w:rPr>
        <w:t xml:space="preserve">or local transmission system </w:t>
      </w:r>
      <w:r>
        <w:rPr>
          <w:rFonts w:eastAsia="Times New Roman"/>
        </w:rPr>
        <w:t xml:space="preserve">that </w:t>
      </w:r>
      <w:r>
        <w:rPr>
          <w:rFonts w:eastAsia="Times New Roman"/>
        </w:rPr>
        <w:lastRenderedPageBreak/>
        <w:t>would disrupt the Pseudo-Tie</w:t>
      </w:r>
      <w:r w:rsidR="00935363">
        <w:rPr>
          <w:rFonts w:eastAsia="Times New Roman"/>
        </w:rPr>
        <w:t xml:space="preserve"> </w:t>
      </w:r>
      <w:r w:rsidR="00935363">
        <w:t>of the Facility</w:t>
      </w:r>
      <w:r>
        <w:rPr>
          <w:rFonts w:eastAsia="Times New Roman"/>
        </w:rPr>
        <w:t xml:space="preserve">, then </w:t>
      </w:r>
      <w:r w:rsidR="00C007EC">
        <w:rPr>
          <w:rFonts w:eastAsia="Times New Roman"/>
        </w:rPr>
        <w:t>Company</w:t>
      </w:r>
      <w:r>
        <w:rPr>
          <w:rFonts w:eastAsia="Times New Roman"/>
        </w:rPr>
        <w:t xml:space="preserve"> shall notify PJM and Native Balancing Authority of the outage</w:t>
      </w:r>
      <w:r w:rsidR="00AF5CA8">
        <w:rPr>
          <w:rFonts w:eastAsia="Times New Roman"/>
        </w:rPr>
        <w:t xml:space="preserve"> per their applicable tariff and business rules</w:t>
      </w:r>
      <w:r>
        <w:rPr>
          <w:rFonts w:eastAsia="Times New Roman"/>
        </w:rPr>
        <w:t xml:space="preserve">.  </w:t>
      </w:r>
    </w:p>
    <w:p w:rsidR="00951CAC" w:rsidRPr="005C1CE6" w:rsidRDefault="00037792" w:rsidP="00037792">
      <w:pPr>
        <w:pStyle w:val="BodyText"/>
        <w:tabs>
          <w:tab w:val="left" w:pos="1440"/>
        </w:tabs>
        <w:ind w:left="0" w:firstLine="720"/>
        <w:jc w:val="both"/>
        <w:rPr>
          <w:u w:val="none"/>
        </w:rPr>
      </w:pPr>
      <w:r w:rsidRPr="00037792">
        <w:rPr>
          <w:spacing w:val="-1"/>
          <w:u w:val="none" w:color="000000"/>
        </w:rPr>
        <w:t>10.</w:t>
      </w:r>
      <w:r w:rsidRPr="00037792">
        <w:rPr>
          <w:spacing w:val="-1"/>
          <w:u w:val="none" w:color="000000"/>
        </w:rPr>
        <w:tab/>
      </w:r>
      <w:r w:rsidR="00951CAC">
        <w:rPr>
          <w:spacing w:val="-1"/>
          <w:u w:color="000000"/>
        </w:rPr>
        <w:t>Other</w:t>
      </w:r>
      <w:r w:rsidR="00951CAC">
        <w:rPr>
          <w:spacing w:val="49"/>
          <w:u w:color="000000"/>
        </w:rPr>
        <w:t xml:space="preserve"> </w:t>
      </w:r>
      <w:r w:rsidR="00951CAC">
        <w:rPr>
          <w:spacing w:val="-1"/>
          <w:u w:color="000000"/>
        </w:rPr>
        <w:t>Obligations</w:t>
      </w:r>
      <w:r w:rsidR="00951CAC">
        <w:rPr>
          <w:spacing w:val="-1"/>
          <w:u w:val="none"/>
        </w:rPr>
        <w:t>.</w:t>
      </w:r>
      <w:r w:rsidR="00951CAC">
        <w:rPr>
          <w:spacing w:val="40"/>
          <w:u w:val="none"/>
        </w:rPr>
        <w:t xml:space="preserve"> </w:t>
      </w:r>
      <w:r w:rsidR="00951CAC">
        <w:rPr>
          <w:spacing w:val="-1"/>
          <w:u w:val="none"/>
        </w:rPr>
        <w:t>Nothing</w:t>
      </w:r>
      <w:r w:rsidR="00951CAC">
        <w:rPr>
          <w:spacing w:val="48"/>
          <w:u w:val="none"/>
        </w:rPr>
        <w:t xml:space="preserve"> </w:t>
      </w:r>
      <w:r w:rsidR="00951CAC">
        <w:rPr>
          <w:u w:val="none"/>
        </w:rPr>
        <w:t>in</w:t>
      </w:r>
      <w:r w:rsidR="00951CAC">
        <w:rPr>
          <w:spacing w:val="50"/>
          <w:u w:val="none"/>
        </w:rPr>
        <w:t xml:space="preserve"> </w:t>
      </w:r>
      <w:r w:rsidR="00951CAC">
        <w:rPr>
          <w:u w:val="none"/>
        </w:rPr>
        <w:t>this</w:t>
      </w:r>
      <w:r w:rsidR="00951CAC">
        <w:rPr>
          <w:spacing w:val="50"/>
          <w:u w:val="none"/>
        </w:rPr>
        <w:t xml:space="preserve"> </w:t>
      </w:r>
      <w:r w:rsidR="00951CAC">
        <w:rPr>
          <w:spacing w:val="-1"/>
          <w:u w:val="none"/>
        </w:rPr>
        <w:t>Agreement</w:t>
      </w:r>
      <w:r w:rsidR="00951CAC">
        <w:rPr>
          <w:spacing w:val="50"/>
          <w:u w:val="none"/>
        </w:rPr>
        <w:t xml:space="preserve"> </w:t>
      </w:r>
      <w:r w:rsidR="00951CAC">
        <w:rPr>
          <w:u w:val="none"/>
        </w:rPr>
        <w:t>is</w:t>
      </w:r>
      <w:r w:rsidR="00951CAC">
        <w:rPr>
          <w:spacing w:val="50"/>
          <w:u w:val="none"/>
        </w:rPr>
        <w:t xml:space="preserve"> </w:t>
      </w:r>
      <w:r w:rsidR="00951CAC">
        <w:rPr>
          <w:spacing w:val="-1"/>
          <w:u w:val="none"/>
        </w:rPr>
        <w:t>intended</w:t>
      </w:r>
      <w:r w:rsidR="00951CAC">
        <w:rPr>
          <w:spacing w:val="50"/>
          <w:u w:val="none"/>
        </w:rPr>
        <w:t xml:space="preserve"> </w:t>
      </w:r>
      <w:r w:rsidR="00951CAC">
        <w:rPr>
          <w:u w:val="none"/>
        </w:rPr>
        <w:t>to</w:t>
      </w:r>
      <w:r w:rsidR="00951CAC">
        <w:rPr>
          <w:spacing w:val="50"/>
          <w:u w:val="none"/>
        </w:rPr>
        <w:t xml:space="preserve"> </w:t>
      </w:r>
      <w:r w:rsidR="00951CAC">
        <w:rPr>
          <w:u w:val="none"/>
        </w:rPr>
        <w:t>modify</w:t>
      </w:r>
      <w:r w:rsidR="00951CAC">
        <w:rPr>
          <w:spacing w:val="48"/>
          <w:u w:val="none"/>
        </w:rPr>
        <w:t xml:space="preserve"> </w:t>
      </w:r>
      <w:r w:rsidR="00951CAC">
        <w:rPr>
          <w:u w:val="none"/>
        </w:rPr>
        <w:t>or</w:t>
      </w:r>
      <w:r w:rsidR="00951CAC">
        <w:rPr>
          <w:spacing w:val="49"/>
          <w:u w:val="none"/>
        </w:rPr>
        <w:t xml:space="preserve"> </w:t>
      </w:r>
      <w:r w:rsidR="00951CAC">
        <w:rPr>
          <w:spacing w:val="-1"/>
          <w:u w:val="none"/>
        </w:rPr>
        <w:t>change</w:t>
      </w:r>
      <w:r w:rsidR="00951CAC">
        <w:rPr>
          <w:spacing w:val="51"/>
          <w:u w:val="none"/>
        </w:rPr>
        <w:t xml:space="preserve"> </w:t>
      </w:r>
      <w:r w:rsidR="00951CAC">
        <w:rPr>
          <w:spacing w:val="1"/>
          <w:u w:val="none"/>
        </w:rPr>
        <w:t>any</w:t>
      </w:r>
      <w:r w:rsidR="00951CAC">
        <w:rPr>
          <w:spacing w:val="71"/>
          <w:u w:val="none"/>
        </w:rPr>
        <w:t xml:space="preserve"> </w:t>
      </w:r>
      <w:r w:rsidR="00951CAC">
        <w:rPr>
          <w:spacing w:val="-1"/>
          <w:u w:val="none"/>
        </w:rPr>
        <w:t>obligations</w:t>
      </w:r>
      <w:r w:rsidR="00951CAC">
        <w:rPr>
          <w:spacing w:val="17"/>
          <w:u w:val="none"/>
        </w:rPr>
        <w:t xml:space="preserve"> </w:t>
      </w:r>
      <w:r w:rsidR="00951CAC">
        <w:rPr>
          <w:u w:val="none"/>
        </w:rPr>
        <w:t>or</w:t>
      </w:r>
      <w:r w:rsidR="00951CAC">
        <w:rPr>
          <w:spacing w:val="16"/>
          <w:u w:val="none"/>
        </w:rPr>
        <w:t xml:space="preserve"> </w:t>
      </w:r>
      <w:r w:rsidR="00951CAC">
        <w:rPr>
          <w:spacing w:val="-1"/>
          <w:u w:val="none"/>
        </w:rPr>
        <w:t>rights</w:t>
      </w:r>
      <w:r w:rsidR="00951CAC">
        <w:rPr>
          <w:spacing w:val="17"/>
          <w:u w:val="none"/>
        </w:rPr>
        <w:t xml:space="preserve"> </w:t>
      </w:r>
      <w:r w:rsidR="00951CAC">
        <w:rPr>
          <w:spacing w:val="-1"/>
          <w:u w:val="none"/>
        </w:rPr>
        <w:t>under</w:t>
      </w:r>
      <w:r w:rsidR="00951CAC">
        <w:rPr>
          <w:spacing w:val="16"/>
          <w:u w:val="none"/>
        </w:rPr>
        <w:t xml:space="preserve"> </w:t>
      </w:r>
      <w:r w:rsidR="00951CAC">
        <w:rPr>
          <w:spacing w:val="1"/>
          <w:u w:val="none"/>
        </w:rPr>
        <w:t>any</w:t>
      </w:r>
      <w:r w:rsidR="00951CAC">
        <w:rPr>
          <w:spacing w:val="12"/>
          <w:u w:val="none"/>
        </w:rPr>
        <w:t xml:space="preserve"> </w:t>
      </w:r>
      <w:r w:rsidR="00951CAC">
        <w:rPr>
          <w:spacing w:val="-1"/>
          <w:u w:val="none"/>
        </w:rPr>
        <w:t>tariff</w:t>
      </w:r>
      <w:r w:rsidR="00951CAC">
        <w:rPr>
          <w:spacing w:val="16"/>
          <w:u w:val="none"/>
        </w:rPr>
        <w:t xml:space="preserve"> </w:t>
      </w:r>
      <w:r w:rsidR="00951CAC">
        <w:rPr>
          <w:u w:val="none"/>
        </w:rPr>
        <w:t>(including</w:t>
      </w:r>
      <w:r w:rsidR="00951CAC">
        <w:rPr>
          <w:spacing w:val="14"/>
          <w:u w:val="none"/>
        </w:rPr>
        <w:t xml:space="preserve"> </w:t>
      </w:r>
      <w:r w:rsidR="00951CAC">
        <w:rPr>
          <w:u w:val="none"/>
        </w:rPr>
        <w:t>the</w:t>
      </w:r>
      <w:r w:rsidR="00951CAC">
        <w:rPr>
          <w:spacing w:val="15"/>
          <w:u w:val="none"/>
        </w:rPr>
        <w:t xml:space="preserve"> </w:t>
      </w:r>
      <w:r w:rsidR="00951CAC">
        <w:rPr>
          <w:u w:val="none"/>
        </w:rPr>
        <w:t>PJM</w:t>
      </w:r>
      <w:r w:rsidR="00951CAC">
        <w:rPr>
          <w:spacing w:val="17"/>
          <w:u w:val="none"/>
        </w:rPr>
        <w:t xml:space="preserve"> </w:t>
      </w:r>
      <w:r w:rsidR="00951CAC">
        <w:rPr>
          <w:spacing w:val="-1"/>
          <w:u w:val="none"/>
        </w:rPr>
        <w:t>Tariff</w:t>
      </w:r>
      <w:r w:rsidR="00402D52">
        <w:rPr>
          <w:spacing w:val="-1"/>
          <w:u w:val="none"/>
        </w:rPr>
        <w:t>, PJM Operating Agreement and RAA</w:t>
      </w:r>
      <w:r w:rsidR="00951CAC">
        <w:rPr>
          <w:spacing w:val="-1"/>
          <w:u w:val="none"/>
        </w:rPr>
        <w:t>),</w:t>
      </w:r>
      <w:r w:rsidR="00951CAC">
        <w:rPr>
          <w:spacing w:val="16"/>
          <w:u w:val="none"/>
        </w:rPr>
        <w:t xml:space="preserve"> </w:t>
      </w:r>
      <w:r w:rsidR="00951CAC">
        <w:rPr>
          <w:spacing w:val="1"/>
          <w:u w:val="none"/>
        </w:rPr>
        <w:t>any</w:t>
      </w:r>
      <w:r w:rsidR="00951CAC">
        <w:rPr>
          <w:spacing w:val="12"/>
          <w:u w:val="none"/>
        </w:rPr>
        <w:t xml:space="preserve"> </w:t>
      </w:r>
      <w:r w:rsidR="00951CAC">
        <w:rPr>
          <w:u w:val="none"/>
        </w:rPr>
        <w:t>rate</w:t>
      </w:r>
      <w:r w:rsidR="00951CAC">
        <w:rPr>
          <w:spacing w:val="18"/>
          <w:u w:val="none"/>
        </w:rPr>
        <w:t xml:space="preserve"> </w:t>
      </w:r>
      <w:r w:rsidR="00951CAC">
        <w:rPr>
          <w:spacing w:val="-1"/>
          <w:u w:val="none"/>
        </w:rPr>
        <w:t>schedule,</w:t>
      </w:r>
      <w:r w:rsidR="00951CAC">
        <w:rPr>
          <w:spacing w:val="16"/>
          <w:u w:val="none"/>
        </w:rPr>
        <w:t xml:space="preserve"> </w:t>
      </w:r>
      <w:r w:rsidR="00951CAC">
        <w:rPr>
          <w:u w:val="none"/>
        </w:rPr>
        <w:t>or</w:t>
      </w:r>
      <w:r w:rsidR="00951CAC">
        <w:rPr>
          <w:spacing w:val="16"/>
          <w:u w:val="none"/>
        </w:rPr>
        <w:t xml:space="preserve"> </w:t>
      </w:r>
      <w:r w:rsidR="00951CAC">
        <w:rPr>
          <w:spacing w:val="1"/>
          <w:u w:val="none"/>
        </w:rPr>
        <w:t>any</w:t>
      </w:r>
      <w:r w:rsidR="00951CAC">
        <w:rPr>
          <w:spacing w:val="12"/>
          <w:u w:val="none"/>
        </w:rPr>
        <w:t xml:space="preserve"> </w:t>
      </w:r>
      <w:r w:rsidR="00951CAC">
        <w:rPr>
          <w:u w:val="none"/>
        </w:rPr>
        <w:t>other</w:t>
      </w:r>
      <w:r w:rsidR="00951CAC">
        <w:rPr>
          <w:spacing w:val="63"/>
          <w:u w:val="none"/>
        </w:rPr>
        <w:t xml:space="preserve"> </w:t>
      </w:r>
      <w:r w:rsidR="00951CAC">
        <w:rPr>
          <w:spacing w:val="-1"/>
          <w:u w:val="none"/>
        </w:rPr>
        <w:t>contract.</w:t>
      </w:r>
      <w:r w:rsidR="00951CAC">
        <w:rPr>
          <w:spacing w:val="7"/>
          <w:u w:val="none"/>
        </w:rPr>
        <w:t xml:space="preserve"> </w:t>
      </w:r>
      <w:r w:rsidR="00951CAC">
        <w:rPr>
          <w:spacing w:val="-1"/>
          <w:u w:val="none"/>
        </w:rPr>
        <w:t>This</w:t>
      </w:r>
      <w:r w:rsidR="00951CAC">
        <w:rPr>
          <w:spacing w:val="38"/>
          <w:u w:val="none"/>
        </w:rPr>
        <w:t xml:space="preserve"> </w:t>
      </w:r>
      <w:r w:rsidR="00951CAC">
        <w:rPr>
          <w:spacing w:val="-1"/>
          <w:u w:val="none"/>
        </w:rPr>
        <w:t>Agreement</w:t>
      </w:r>
      <w:r w:rsidR="00951CAC">
        <w:rPr>
          <w:spacing w:val="38"/>
          <w:u w:val="none"/>
        </w:rPr>
        <w:t xml:space="preserve"> </w:t>
      </w:r>
      <w:r w:rsidR="00951CAC">
        <w:rPr>
          <w:u w:val="none"/>
        </w:rPr>
        <w:t>does</w:t>
      </w:r>
      <w:r w:rsidR="00951CAC">
        <w:rPr>
          <w:spacing w:val="38"/>
          <w:u w:val="none"/>
        </w:rPr>
        <w:t xml:space="preserve"> </w:t>
      </w:r>
      <w:r w:rsidR="00951CAC">
        <w:rPr>
          <w:u w:val="none"/>
        </w:rPr>
        <w:t>not</w:t>
      </w:r>
      <w:r w:rsidR="00951CAC">
        <w:rPr>
          <w:spacing w:val="38"/>
          <w:u w:val="none"/>
        </w:rPr>
        <w:t xml:space="preserve"> </w:t>
      </w:r>
      <w:r w:rsidR="00951CAC">
        <w:rPr>
          <w:spacing w:val="-1"/>
          <w:u w:val="none"/>
        </w:rPr>
        <w:t>establish</w:t>
      </w:r>
      <w:r w:rsidR="00951CAC">
        <w:rPr>
          <w:spacing w:val="38"/>
          <w:u w:val="none"/>
        </w:rPr>
        <w:t xml:space="preserve"> </w:t>
      </w:r>
      <w:r w:rsidR="00951CAC">
        <w:rPr>
          <w:u w:val="none"/>
        </w:rPr>
        <w:t>any</w:t>
      </w:r>
      <w:r w:rsidR="00951CAC">
        <w:rPr>
          <w:spacing w:val="99"/>
          <w:u w:val="none"/>
        </w:rPr>
        <w:t xml:space="preserve"> </w:t>
      </w:r>
      <w:r w:rsidR="00951CAC">
        <w:rPr>
          <w:spacing w:val="-1"/>
          <w:u w:val="none"/>
        </w:rPr>
        <w:t>generation</w:t>
      </w:r>
      <w:r w:rsidR="00951CAC">
        <w:rPr>
          <w:spacing w:val="12"/>
          <w:u w:val="none"/>
        </w:rPr>
        <w:t xml:space="preserve"> </w:t>
      </w:r>
      <w:r w:rsidR="00951CAC">
        <w:rPr>
          <w:spacing w:val="-1"/>
          <w:u w:val="none"/>
        </w:rPr>
        <w:t>as</w:t>
      </w:r>
      <w:r w:rsidR="00951CAC">
        <w:rPr>
          <w:spacing w:val="12"/>
          <w:u w:val="none"/>
        </w:rPr>
        <w:t xml:space="preserve"> </w:t>
      </w:r>
      <w:r w:rsidR="00951CAC">
        <w:rPr>
          <w:u w:val="none"/>
        </w:rPr>
        <w:t>a</w:t>
      </w:r>
      <w:r w:rsidR="00951CAC">
        <w:rPr>
          <w:spacing w:val="8"/>
          <w:u w:val="none"/>
        </w:rPr>
        <w:t xml:space="preserve"> </w:t>
      </w:r>
      <w:r w:rsidR="00951CAC">
        <w:rPr>
          <w:u w:val="none"/>
        </w:rPr>
        <w:t>designated</w:t>
      </w:r>
      <w:r w:rsidR="00951CAC">
        <w:rPr>
          <w:spacing w:val="9"/>
          <w:u w:val="none"/>
        </w:rPr>
        <w:t xml:space="preserve"> </w:t>
      </w:r>
      <w:r w:rsidR="00951CAC" w:rsidRPr="00BD6C99">
        <w:rPr>
          <w:spacing w:val="-1"/>
          <w:u w:val="none"/>
        </w:rPr>
        <w:t>network</w:t>
      </w:r>
      <w:r w:rsidR="00951CAC" w:rsidRPr="00BD6C99">
        <w:rPr>
          <w:spacing w:val="12"/>
          <w:u w:val="none"/>
        </w:rPr>
        <w:t xml:space="preserve"> </w:t>
      </w:r>
      <w:r w:rsidR="00951CAC" w:rsidRPr="00BD6C99">
        <w:rPr>
          <w:spacing w:val="-1"/>
          <w:u w:val="none"/>
        </w:rPr>
        <w:t>resource</w:t>
      </w:r>
      <w:r w:rsidR="00951CAC" w:rsidRPr="00BD6C99">
        <w:rPr>
          <w:spacing w:val="11"/>
          <w:u w:val="none"/>
        </w:rPr>
        <w:t xml:space="preserve"> </w:t>
      </w:r>
      <w:r w:rsidR="00951CAC" w:rsidRPr="00BD6C99">
        <w:rPr>
          <w:u w:val="none"/>
        </w:rPr>
        <w:t>under</w:t>
      </w:r>
      <w:r w:rsidR="00951CAC" w:rsidRPr="00BD6C99">
        <w:rPr>
          <w:spacing w:val="8"/>
          <w:u w:val="none"/>
        </w:rPr>
        <w:t xml:space="preserve"> </w:t>
      </w:r>
      <w:r w:rsidR="00951CAC" w:rsidRPr="00BD6C99">
        <w:rPr>
          <w:u w:val="none"/>
        </w:rPr>
        <w:t>the</w:t>
      </w:r>
      <w:r w:rsidR="00951CAC" w:rsidRPr="00BD6C99">
        <w:rPr>
          <w:spacing w:val="11"/>
          <w:u w:val="none"/>
        </w:rPr>
        <w:t xml:space="preserve"> </w:t>
      </w:r>
      <w:r w:rsidR="00951CAC" w:rsidRPr="00BD6C99">
        <w:rPr>
          <w:spacing w:val="-1"/>
          <w:u w:val="none"/>
        </w:rPr>
        <w:t>Tariff;</w:t>
      </w:r>
      <w:r w:rsidR="00951CAC" w:rsidRPr="00BD6C99">
        <w:rPr>
          <w:spacing w:val="10"/>
          <w:u w:val="none"/>
        </w:rPr>
        <w:t xml:space="preserve"> </w:t>
      </w:r>
      <w:r w:rsidR="00951CAC" w:rsidRPr="00BD6C99">
        <w:rPr>
          <w:u w:val="none"/>
        </w:rPr>
        <w:t>the</w:t>
      </w:r>
      <w:r w:rsidR="00951CAC" w:rsidRPr="00BD6C99">
        <w:rPr>
          <w:spacing w:val="11"/>
          <w:u w:val="none"/>
        </w:rPr>
        <w:t xml:space="preserve"> </w:t>
      </w:r>
      <w:r w:rsidR="00951CAC" w:rsidRPr="00BD6C99">
        <w:rPr>
          <w:spacing w:val="-1"/>
          <w:u w:val="none"/>
        </w:rPr>
        <w:t>requirements</w:t>
      </w:r>
      <w:r w:rsidR="00951CAC" w:rsidRPr="00BD6C99">
        <w:rPr>
          <w:spacing w:val="9"/>
          <w:u w:val="none"/>
        </w:rPr>
        <w:t xml:space="preserve"> </w:t>
      </w:r>
      <w:r w:rsidR="00951CAC" w:rsidRPr="00BD6C99">
        <w:rPr>
          <w:spacing w:val="-1"/>
          <w:u w:val="none"/>
        </w:rPr>
        <w:t>of</w:t>
      </w:r>
      <w:r w:rsidR="00951CAC" w:rsidRPr="00BD6C99">
        <w:rPr>
          <w:spacing w:val="8"/>
          <w:u w:val="none"/>
        </w:rPr>
        <w:t xml:space="preserve"> </w:t>
      </w:r>
      <w:r w:rsidR="00951CAC" w:rsidRPr="00BD6C99">
        <w:rPr>
          <w:u w:val="none"/>
        </w:rPr>
        <w:t>the</w:t>
      </w:r>
      <w:r w:rsidR="00951CAC" w:rsidRPr="00BD6C99">
        <w:rPr>
          <w:spacing w:val="8"/>
          <w:u w:val="none"/>
        </w:rPr>
        <w:t xml:space="preserve"> </w:t>
      </w:r>
      <w:r w:rsidR="00951CAC" w:rsidRPr="00BD6C99">
        <w:rPr>
          <w:spacing w:val="-1"/>
          <w:u w:val="none"/>
        </w:rPr>
        <w:t>Tariff</w:t>
      </w:r>
      <w:r w:rsidR="00951CAC" w:rsidRPr="00BD6C99">
        <w:rPr>
          <w:spacing w:val="11"/>
          <w:u w:val="none"/>
        </w:rPr>
        <w:t xml:space="preserve"> </w:t>
      </w:r>
      <w:r w:rsidR="00951CAC" w:rsidRPr="00BD6C99">
        <w:rPr>
          <w:u w:val="none"/>
        </w:rPr>
        <w:t>still</w:t>
      </w:r>
      <w:r w:rsidR="00951CAC" w:rsidRPr="00BD6C99">
        <w:rPr>
          <w:spacing w:val="73"/>
          <w:u w:val="none"/>
        </w:rPr>
        <w:t xml:space="preserve"> </w:t>
      </w:r>
      <w:r w:rsidR="00951CAC" w:rsidRPr="00BD6C99">
        <w:rPr>
          <w:u w:val="none"/>
        </w:rPr>
        <w:t>must</w:t>
      </w:r>
      <w:r w:rsidR="00951CAC" w:rsidRPr="00BD6C99">
        <w:rPr>
          <w:spacing w:val="7"/>
          <w:u w:val="none"/>
        </w:rPr>
        <w:t xml:space="preserve"> </w:t>
      </w:r>
      <w:r w:rsidR="00951CAC" w:rsidRPr="00BD6C99">
        <w:rPr>
          <w:u w:val="none"/>
        </w:rPr>
        <w:t>be</w:t>
      </w:r>
      <w:r w:rsidR="00951CAC" w:rsidRPr="00BD6C99">
        <w:rPr>
          <w:spacing w:val="6"/>
          <w:u w:val="none"/>
        </w:rPr>
        <w:t xml:space="preserve"> </w:t>
      </w:r>
      <w:r w:rsidR="00951CAC" w:rsidRPr="00BD6C99">
        <w:rPr>
          <w:spacing w:val="-1"/>
          <w:u w:val="none"/>
        </w:rPr>
        <w:t>satisfied.</w:t>
      </w:r>
      <w:r w:rsidR="00951CAC" w:rsidRPr="00BD6C99">
        <w:rPr>
          <w:spacing w:val="19"/>
          <w:u w:val="none"/>
        </w:rPr>
        <w:t xml:space="preserve"> </w:t>
      </w:r>
      <w:r w:rsidR="008E0D59" w:rsidRPr="00BD6C99">
        <w:rPr>
          <w:u w:val="none"/>
        </w:rPr>
        <w:t>N</w:t>
      </w:r>
      <w:r w:rsidR="00951CAC" w:rsidRPr="00BD6C99">
        <w:rPr>
          <w:u w:val="none"/>
        </w:rPr>
        <w:t>othing</w:t>
      </w:r>
      <w:r w:rsidR="00951CAC" w:rsidRPr="00BD6C99">
        <w:rPr>
          <w:spacing w:val="-3"/>
          <w:u w:val="none"/>
        </w:rPr>
        <w:t xml:space="preserve"> </w:t>
      </w:r>
      <w:r w:rsidR="00951CAC" w:rsidRPr="00BD6C99">
        <w:rPr>
          <w:spacing w:val="1"/>
          <w:u w:val="none"/>
        </w:rPr>
        <w:t>in</w:t>
      </w:r>
      <w:r w:rsidR="00951CAC" w:rsidRPr="00BD6C99">
        <w:rPr>
          <w:u w:val="none"/>
        </w:rPr>
        <w:t xml:space="preserve"> this </w:t>
      </w:r>
      <w:r w:rsidR="00951CAC" w:rsidRPr="00BD6C99">
        <w:rPr>
          <w:spacing w:val="-1"/>
          <w:u w:val="none"/>
        </w:rPr>
        <w:t>Agreement</w:t>
      </w:r>
      <w:r w:rsidR="00951CAC" w:rsidRPr="00BD6C99">
        <w:rPr>
          <w:u w:val="none"/>
        </w:rPr>
        <w:t xml:space="preserve"> </w:t>
      </w:r>
      <w:r w:rsidR="00951CAC" w:rsidRPr="00BD6C99">
        <w:rPr>
          <w:spacing w:val="-1"/>
          <w:u w:val="none"/>
        </w:rPr>
        <w:t>affects</w:t>
      </w:r>
      <w:r w:rsidR="00951CAC" w:rsidRPr="00BD6C99">
        <w:rPr>
          <w:u w:val="none"/>
        </w:rPr>
        <w:t xml:space="preserve"> </w:t>
      </w:r>
      <w:r w:rsidR="00F50766" w:rsidRPr="00BD6C99">
        <w:rPr>
          <w:u w:val="none"/>
        </w:rPr>
        <w:t xml:space="preserve">Company’s </w:t>
      </w:r>
      <w:r w:rsidR="00951CAC" w:rsidRPr="00BD6C99">
        <w:rPr>
          <w:spacing w:val="-1"/>
          <w:u w:val="none"/>
        </w:rPr>
        <w:t>rights</w:t>
      </w:r>
      <w:r w:rsidR="00951CAC" w:rsidRPr="00BD6C99">
        <w:rPr>
          <w:u w:val="none"/>
        </w:rPr>
        <w:t xml:space="preserve"> or</w:t>
      </w:r>
      <w:r w:rsidR="00951CAC" w:rsidRPr="00BD6C99">
        <w:rPr>
          <w:spacing w:val="-1"/>
          <w:u w:val="none"/>
        </w:rPr>
        <w:t xml:space="preserve"> obligations</w:t>
      </w:r>
      <w:r w:rsidR="00951CAC" w:rsidRPr="00BD6C99">
        <w:rPr>
          <w:u w:val="none"/>
        </w:rPr>
        <w:t xml:space="preserve"> </w:t>
      </w:r>
      <w:r w:rsidR="00951CAC" w:rsidRPr="00BD6C99">
        <w:rPr>
          <w:spacing w:val="-1"/>
          <w:u w:val="none"/>
        </w:rPr>
        <w:t>as</w:t>
      </w:r>
      <w:r w:rsidR="00951CAC" w:rsidRPr="00BD6C99">
        <w:rPr>
          <w:u w:val="none"/>
        </w:rPr>
        <w:t xml:space="preserve"> a</w:t>
      </w:r>
      <w:r w:rsidR="00951CAC" w:rsidRPr="00BD6C99">
        <w:rPr>
          <w:spacing w:val="-1"/>
          <w:u w:val="none"/>
        </w:rPr>
        <w:t xml:space="preserve"> Market</w:t>
      </w:r>
      <w:r w:rsidR="00951CAC" w:rsidRPr="00BD6C99">
        <w:rPr>
          <w:u w:val="none"/>
        </w:rPr>
        <w:t xml:space="preserve"> </w:t>
      </w:r>
      <w:r w:rsidR="00951CAC" w:rsidRPr="00BD6C99">
        <w:rPr>
          <w:spacing w:val="-1"/>
          <w:u w:val="none"/>
        </w:rPr>
        <w:t>Participant.  The Parties will comply with</w:t>
      </w:r>
      <w:r w:rsidR="00186FB3" w:rsidRPr="00BD6C99">
        <w:rPr>
          <w:spacing w:val="-1"/>
          <w:u w:val="none"/>
        </w:rPr>
        <w:t>, and be subject to,</w:t>
      </w:r>
      <w:r w:rsidR="00951CAC" w:rsidRPr="00BD6C99">
        <w:rPr>
          <w:spacing w:val="-1"/>
          <w:u w:val="none"/>
        </w:rPr>
        <w:t xml:space="preserve"> all applicable provisions of the PJM Governing Documents and any applicable Joint Operating Agreement between PJM and the Native Balancing Authority</w:t>
      </w:r>
      <w:r w:rsidR="00186FB3" w:rsidRPr="00BD6C99">
        <w:rPr>
          <w:spacing w:val="-1"/>
          <w:u w:val="none"/>
        </w:rPr>
        <w:t>, to the extent applicable to that particular Party</w:t>
      </w:r>
      <w:proofErr w:type="gramStart"/>
      <w:r w:rsidR="00186FB3" w:rsidRPr="00BD6C99">
        <w:rPr>
          <w:spacing w:val="-1"/>
          <w:u w:val="none"/>
        </w:rPr>
        <w:t xml:space="preserve">, </w:t>
      </w:r>
      <w:r w:rsidR="00951CAC">
        <w:rPr>
          <w:spacing w:val="-1"/>
          <w:u w:val="none"/>
        </w:rPr>
        <w:t xml:space="preserve"> which</w:t>
      </w:r>
      <w:proofErr w:type="gramEnd"/>
      <w:r w:rsidR="00951CAC">
        <w:rPr>
          <w:spacing w:val="-1"/>
          <w:u w:val="none"/>
        </w:rPr>
        <w:t xml:space="preserve"> </w:t>
      </w:r>
      <w:r w:rsidR="00186FB3">
        <w:rPr>
          <w:spacing w:val="-1"/>
          <w:u w:val="none"/>
        </w:rPr>
        <w:t xml:space="preserve">provisions </w:t>
      </w:r>
      <w:r w:rsidR="00951CAC">
        <w:rPr>
          <w:spacing w:val="-1"/>
          <w:u w:val="none"/>
        </w:rPr>
        <w:t>shall be deemed to be incorporated herein.  The</w:t>
      </w:r>
      <w:r w:rsidR="00F50766">
        <w:rPr>
          <w:spacing w:val="-1"/>
          <w:u w:val="none"/>
        </w:rPr>
        <w:t xml:space="preserve"> intent of the Parties is that the</w:t>
      </w:r>
      <w:r w:rsidR="00951CAC">
        <w:rPr>
          <w:spacing w:val="-1"/>
          <w:u w:val="none"/>
        </w:rPr>
        <w:t xml:space="preserve"> use of the referenced Pseudo-Tie </w:t>
      </w:r>
      <w:r w:rsidR="00935363">
        <w:rPr>
          <w:u w:val="none"/>
        </w:rPr>
        <w:t>of the Facility</w:t>
      </w:r>
      <w:r w:rsidR="00935363">
        <w:rPr>
          <w:spacing w:val="-1"/>
          <w:u w:val="none"/>
        </w:rPr>
        <w:t xml:space="preserve"> </w:t>
      </w:r>
      <w:r w:rsidR="00F50766">
        <w:rPr>
          <w:spacing w:val="-1"/>
          <w:u w:val="none"/>
        </w:rPr>
        <w:t>will not negatively impact</w:t>
      </w:r>
      <w:r w:rsidR="00951CAC">
        <w:rPr>
          <w:spacing w:val="-1"/>
          <w:u w:val="none"/>
        </w:rPr>
        <w:t xml:space="preserve"> a </w:t>
      </w:r>
      <w:proofErr w:type="gramStart"/>
      <w:r w:rsidR="00951CAC">
        <w:rPr>
          <w:spacing w:val="-1"/>
          <w:u w:val="none"/>
        </w:rPr>
        <w:t>Balancing  Authority’s</w:t>
      </w:r>
      <w:proofErr w:type="gramEnd"/>
      <w:r w:rsidR="00951CAC">
        <w:rPr>
          <w:spacing w:val="-1"/>
          <w:u w:val="none"/>
        </w:rPr>
        <w:t xml:space="preserve"> reliability or performance expectati</w:t>
      </w:r>
      <w:r w:rsidR="00F50766">
        <w:rPr>
          <w:spacing w:val="-1"/>
          <w:u w:val="none"/>
        </w:rPr>
        <w:t>o</w:t>
      </w:r>
      <w:r w:rsidR="00951CAC">
        <w:rPr>
          <w:spacing w:val="-1"/>
          <w:u w:val="none"/>
        </w:rPr>
        <w:t xml:space="preserve">ns as defined by NERC.  </w:t>
      </w:r>
    </w:p>
    <w:p w:rsidR="00BD6C99" w:rsidRPr="005C1CE6" w:rsidRDefault="00BD6C99" w:rsidP="005C1CE6">
      <w:pPr>
        <w:pStyle w:val="BodyText"/>
        <w:tabs>
          <w:tab w:val="left" w:pos="720"/>
        </w:tabs>
        <w:ind w:left="0" w:firstLine="0"/>
        <w:jc w:val="both"/>
        <w:rPr>
          <w:u w:val="none"/>
        </w:rPr>
      </w:pPr>
    </w:p>
    <w:p w:rsidR="00E02FEF" w:rsidRDefault="00037792" w:rsidP="00037792">
      <w:pPr>
        <w:pStyle w:val="BodyText"/>
        <w:tabs>
          <w:tab w:val="left" w:pos="1440"/>
        </w:tabs>
        <w:ind w:left="0" w:firstLine="720"/>
        <w:jc w:val="both"/>
        <w:rPr>
          <w:u w:val="none"/>
        </w:rPr>
      </w:pPr>
      <w:r w:rsidRPr="00037792">
        <w:rPr>
          <w:spacing w:val="-1"/>
          <w:u w:val="none" w:color="000000"/>
        </w:rPr>
        <w:t>11.</w:t>
      </w:r>
      <w:r w:rsidRPr="00037792">
        <w:rPr>
          <w:spacing w:val="-1"/>
          <w:u w:val="none" w:color="000000"/>
        </w:rPr>
        <w:tab/>
      </w:r>
      <w:r w:rsidR="00B76ADC">
        <w:rPr>
          <w:spacing w:val="-1"/>
          <w:u w:color="000000"/>
        </w:rPr>
        <w:t>Modification</w:t>
      </w:r>
      <w:r w:rsidR="00B76ADC" w:rsidRPr="00296BD3">
        <w:rPr>
          <w:spacing w:val="-1"/>
          <w:u w:val="none"/>
        </w:rPr>
        <w:t>.</w:t>
      </w:r>
      <w:r w:rsidR="00B76ADC" w:rsidRPr="00296BD3">
        <w:rPr>
          <w:spacing w:val="24"/>
          <w:u w:val="none"/>
        </w:rPr>
        <w:t xml:space="preserve"> </w:t>
      </w:r>
      <w:r w:rsidR="00B76ADC">
        <w:rPr>
          <w:spacing w:val="-1"/>
          <w:u w:val="none"/>
        </w:rPr>
        <w:t>Nothing</w:t>
      </w:r>
      <w:r w:rsidR="00B76ADC">
        <w:rPr>
          <w:spacing w:val="9"/>
          <w:u w:val="none"/>
        </w:rPr>
        <w:t xml:space="preserve"> </w:t>
      </w:r>
      <w:r w:rsidR="00B76ADC">
        <w:rPr>
          <w:u w:val="none"/>
        </w:rPr>
        <w:t>in</w:t>
      </w:r>
      <w:r w:rsidR="00B76ADC">
        <w:rPr>
          <w:spacing w:val="12"/>
          <w:u w:val="none"/>
        </w:rPr>
        <w:t xml:space="preserve"> </w:t>
      </w:r>
      <w:r w:rsidR="00B76ADC">
        <w:rPr>
          <w:u w:val="none"/>
        </w:rPr>
        <w:t>this</w:t>
      </w:r>
      <w:r w:rsidR="00B76ADC">
        <w:rPr>
          <w:spacing w:val="12"/>
          <w:u w:val="none"/>
        </w:rPr>
        <w:t xml:space="preserve"> </w:t>
      </w:r>
      <w:r w:rsidR="00B76ADC">
        <w:rPr>
          <w:spacing w:val="-1"/>
          <w:u w:val="none"/>
        </w:rPr>
        <w:t>Agreement</w:t>
      </w:r>
      <w:r w:rsidR="00B76ADC">
        <w:rPr>
          <w:spacing w:val="12"/>
          <w:u w:val="none"/>
        </w:rPr>
        <w:t xml:space="preserve"> </w:t>
      </w:r>
      <w:r w:rsidR="00B76ADC">
        <w:rPr>
          <w:u w:val="none"/>
        </w:rPr>
        <w:t>is</w:t>
      </w:r>
      <w:r w:rsidR="00B76ADC">
        <w:rPr>
          <w:spacing w:val="12"/>
          <w:u w:val="none"/>
        </w:rPr>
        <w:t xml:space="preserve"> </w:t>
      </w:r>
      <w:r w:rsidR="00B76ADC">
        <w:rPr>
          <w:spacing w:val="-1"/>
          <w:u w:val="none"/>
        </w:rPr>
        <w:t>intended</w:t>
      </w:r>
      <w:r w:rsidR="00B76ADC">
        <w:rPr>
          <w:spacing w:val="12"/>
          <w:u w:val="none"/>
        </w:rPr>
        <w:t xml:space="preserve"> </w:t>
      </w:r>
      <w:r w:rsidR="00B76ADC">
        <w:rPr>
          <w:u w:val="none"/>
        </w:rPr>
        <w:t>to</w:t>
      </w:r>
      <w:r w:rsidR="00B76ADC">
        <w:rPr>
          <w:spacing w:val="12"/>
          <w:u w:val="none"/>
        </w:rPr>
        <w:t xml:space="preserve"> </w:t>
      </w:r>
      <w:r w:rsidR="00B76ADC">
        <w:rPr>
          <w:u w:val="none"/>
        </w:rPr>
        <w:t>modify</w:t>
      </w:r>
      <w:r w:rsidR="00B76ADC">
        <w:rPr>
          <w:spacing w:val="7"/>
          <w:u w:val="none"/>
        </w:rPr>
        <w:t xml:space="preserve"> </w:t>
      </w:r>
      <w:r w:rsidR="00B76ADC">
        <w:rPr>
          <w:u w:val="none"/>
        </w:rPr>
        <w:t>or</w:t>
      </w:r>
      <w:r w:rsidR="00B76ADC">
        <w:rPr>
          <w:spacing w:val="11"/>
          <w:u w:val="none"/>
        </w:rPr>
        <w:t xml:space="preserve"> </w:t>
      </w:r>
      <w:r w:rsidR="00B76ADC">
        <w:rPr>
          <w:u w:val="none"/>
        </w:rPr>
        <w:t>limit, nor shall be construed as affecting in any way,</w:t>
      </w:r>
      <w:r w:rsidR="00B76ADC">
        <w:rPr>
          <w:spacing w:val="12"/>
          <w:u w:val="none"/>
        </w:rPr>
        <w:t xml:space="preserve"> </w:t>
      </w:r>
      <w:r w:rsidR="00B76ADC">
        <w:rPr>
          <w:spacing w:val="-1"/>
          <w:u w:val="none"/>
        </w:rPr>
        <w:t>the</w:t>
      </w:r>
      <w:r w:rsidR="00B76ADC">
        <w:rPr>
          <w:spacing w:val="11"/>
          <w:u w:val="none"/>
        </w:rPr>
        <w:t xml:space="preserve"> </w:t>
      </w:r>
      <w:r w:rsidR="00B76ADC">
        <w:rPr>
          <w:spacing w:val="-1"/>
          <w:u w:val="none"/>
        </w:rPr>
        <w:t>right</w:t>
      </w:r>
      <w:r w:rsidR="00B76ADC">
        <w:rPr>
          <w:spacing w:val="12"/>
          <w:u w:val="none"/>
        </w:rPr>
        <w:t xml:space="preserve"> </w:t>
      </w:r>
      <w:r w:rsidR="00B76ADC">
        <w:rPr>
          <w:u w:val="none"/>
        </w:rPr>
        <w:t>of</w:t>
      </w:r>
      <w:r w:rsidR="00B76ADC">
        <w:rPr>
          <w:spacing w:val="11"/>
          <w:u w:val="none"/>
        </w:rPr>
        <w:t xml:space="preserve"> </w:t>
      </w:r>
      <w:r w:rsidR="00B76ADC">
        <w:rPr>
          <w:u w:val="none"/>
        </w:rPr>
        <w:t>PJM</w:t>
      </w:r>
      <w:r w:rsidR="00B76ADC">
        <w:rPr>
          <w:spacing w:val="57"/>
          <w:u w:val="none"/>
        </w:rPr>
        <w:t xml:space="preserve"> </w:t>
      </w:r>
      <w:r w:rsidR="00B76ADC">
        <w:rPr>
          <w:u w:val="none"/>
        </w:rPr>
        <w:t>to</w:t>
      </w:r>
      <w:r w:rsidR="00B76ADC">
        <w:rPr>
          <w:spacing w:val="12"/>
          <w:u w:val="none"/>
        </w:rPr>
        <w:t xml:space="preserve"> </w:t>
      </w:r>
      <w:r w:rsidR="00B76ADC">
        <w:rPr>
          <w:u w:val="none"/>
        </w:rPr>
        <w:t xml:space="preserve">submit to </w:t>
      </w:r>
      <w:r w:rsidR="00F96F7D">
        <w:rPr>
          <w:u w:val="none"/>
        </w:rPr>
        <w:t xml:space="preserve">the </w:t>
      </w:r>
      <w:r w:rsidR="00AF5CA8">
        <w:rPr>
          <w:rFonts w:eastAsia="Calibri"/>
          <w:u w:val="none"/>
        </w:rPr>
        <w:t>Commission</w:t>
      </w:r>
      <w:r w:rsidR="00B76ADC">
        <w:rPr>
          <w:spacing w:val="12"/>
          <w:u w:val="none"/>
        </w:rPr>
        <w:t xml:space="preserve"> </w:t>
      </w:r>
      <w:r w:rsidR="00B76ADC">
        <w:rPr>
          <w:spacing w:val="-1"/>
          <w:u w:val="none"/>
        </w:rPr>
        <w:t>under</w:t>
      </w:r>
      <w:r w:rsidR="00B76ADC">
        <w:rPr>
          <w:spacing w:val="13"/>
          <w:u w:val="none"/>
        </w:rPr>
        <w:t xml:space="preserve"> </w:t>
      </w:r>
      <w:r w:rsidR="00B76ADC">
        <w:rPr>
          <w:spacing w:val="-1"/>
          <w:u w:val="none"/>
        </w:rPr>
        <w:t>Federal Power Act</w:t>
      </w:r>
      <w:r w:rsidR="00B76ADC">
        <w:rPr>
          <w:spacing w:val="11"/>
          <w:u w:val="none"/>
        </w:rPr>
        <w:t xml:space="preserve"> </w:t>
      </w:r>
      <w:r w:rsidR="00AF5CA8">
        <w:rPr>
          <w:spacing w:val="11"/>
          <w:u w:val="none"/>
        </w:rPr>
        <w:t>s</w:t>
      </w:r>
      <w:r w:rsidR="00B76ADC">
        <w:rPr>
          <w:u w:val="none"/>
        </w:rPr>
        <w:t>ection</w:t>
      </w:r>
      <w:r w:rsidR="00B76ADC">
        <w:rPr>
          <w:spacing w:val="12"/>
          <w:u w:val="none"/>
        </w:rPr>
        <w:t xml:space="preserve"> </w:t>
      </w:r>
      <w:r w:rsidR="00B76ADC">
        <w:rPr>
          <w:u w:val="none"/>
        </w:rPr>
        <w:t>205</w:t>
      </w:r>
      <w:r w:rsidR="00B76ADC">
        <w:rPr>
          <w:spacing w:val="12"/>
          <w:u w:val="none"/>
        </w:rPr>
        <w:t xml:space="preserve"> </w:t>
      </w:r>
      <w:r w:rsidR="00B76ADC">
        <w:rPr>
          <w:u w:val="none"/>
        </w:rPr>
        <w:t>or</w:t>
      </w:r>
      <w:r w:rsidR="00B76ADC">
        <w:rPr>
          <w:spacing w:val="13"/>
          <w:u w:val="none"/>
        </w:rPr>
        <w:t xml:space="preserve"> </w:t>
      </w:r>
      <w:r w:rsidR="00AF5CA8">
        <w:rPr>
          <w:spacing w:val="13"/>
          <w:u w:val="none"/>
        </w:rPr>
        <w:t>s</w:t>
      </w:r>
      <w:r w:rsidR="00B76ADC">
        <w:rPr>
          <w:spacing w:val="-1"/>
          <w:u w:val="none"/>
        </w:rPr>
        <w:t>ection</w:t>
      </w:r>
      <w:r w:rsidR="00B76ADC">
        <w:rPr>
          <w:spacing w:val="12"/>
          <w:u w:val="none"/>
        </w:rPr>
        <w:t xml:space="preserve"> </w:t>
      </w:r>
      <w:r w:rsidR="00B76ADC">
        <w:rPr>
          <w:u w:val="none"/>
        </w:rPr>
        <w:t>206</w:t>
      </w:r>
      <w:r w:rsidR="00B76ADC">
        <w:rPr>
          <w:spacing w:val="14"/>
          <w:u w:val="none"/>
        </w:rPr>
        <w:t xml:space="preserve"> </w:t>
      </w:r>
      <w:r w:rsidR="00B76ADC">
        <w:rPr>
          <w:spacing w:val="-1"/>
          <w:u w:val="none"/>
        </w:rPr>
        <w:t>unilateral</w:t>
      </w:r>
      <w:r w:rsidR="00B76ADC">
        <w:rPr>
          <w:spacing w:val="14"/>
          <w:u w:val="none"/>
        </w:rPr>
        <w:t xml:space="preserve"> </w:t>
      </w:r>
      <w:r w:rsidR="00B76ADC">
        <w:rPr>
          <w:spacing w:val="-1"/>
          <w:u w:val="none"/>
        </w:rPr>
        <w:t>changes</w:t>
      </w:r>
      <w:r w:rsidR="00B76ADC">
        <w:rPr>
          <w:spacing w:val="12"/>
          <w:u w:val="none"/>
        </w:rPr>
        <w:t xml:space="preserve"> </w:t>
      </w:r>
      <w:r w:rsidR="00B76ADC">
        <w:rPr>
          <w:u w:val="none"/>
        </w:rPr>
        <w:t>to</w:t>
      </w:r>
      <w:r w:rsidR="00B76ADC">
        <w:rPr>
          <w:spacing w:val="12"/>
          <w:u w:val="none"/>
        </w:rPr>
        <w:t xml:space="preserve"> </w:t>
      </w:r>
      <w:r w:rsidR="00B76ADC">
        <w:rPr>
          <w:u w:val="none"/>
        </w:rPr>
        <w:t>this</w:t>
      </w:r>
      <w:r w:rsidR="00B76ADC">
        <w:rPr>
          <w:spacing w:val="12"/>
          <w:u w:val="none"/>
        </w:rPr>
        <w:t xml:space="preserve"> </w:t>
      </w:r>
      <w:r w:rsidR="00B76ADC">
        <w:rPr>
          <w:spacing w:val="-1"/>
          <w:u w:val="none"/>
        </w:rPr>
        <w:t>Agreement</w:t>
      </w:r>
      <w:r w:rsidR="00B76ADC">
        <w:rPr>
          <w:spacing w:val="12"/>
          <w:u w:val="none"/>
        </w:rPr>
        <w:t xml:space="preserve"> or </w:t>
      </w:r>
      <w:r w:rsidR="00B76ADC">
        <w:rPr>
          <w:u w:val="none"/>
        </w:rPr>
        <w:t>make application for a change in rates, terms and conditions, charges, classification of service, rule or regulation</w:t>
      </w:r>
      <w:r w:rsidR="00B76ADC">
        <w:rPr>
          <w:spacing w:val="-1"/>
          <w:u w:val="none"/>
        </w:rPr>
        <w:t xml:space="preserve"> (both</w:t>
      </w:r>
      <w:r w:rsidR="00B76ADC">
        <w:rPr>
          <w:spacing w:val="14"/>
          <w:u w:val="none"/>
        </w:rPr>
        <w:t xml:space="preserve"> </w:t>
      </w:r>
      <w:r w:rsidR="00B76ADC">
        <w:rPr>
          <w:u w:val="none"/>
        </w:rPr>
        <w:t>the</w:t>
      </w:r>
      <w:r w:rsidR="00B76ADC">
        <w:rPr>
          <w:spacing w:val="67"/>
          <w:u w:val="none"/>
        </w:rPr>
        <w:t xml:space="preserve"> </w:t>
      </w:r>
      <w:r w:rsidR="00B76ADC">
        <w:rPr>
          <w:spacing w:val="-1"/>
          <w:u w:val="none"/>
        </w:rPr>
        <w:t>form</w:t>
      </w:r>
      <w:r w:rsidR="00B76ADC">
        <w:rPr>
          <w:spacing w:val="50"/>
          <w:u w:val="none"/>
        </w:rPr>
        <w:t xml:space="preserve"> </w:t>
      </w:r>
      <w:r w:rsidR="00B76ADC">
        <w:rPr>
          <w:spacing w:val="-1"/>
          <w:u w:val="none"/>
        </w:rPr>
        <w:t>Agreement</w:t>
      </w:r>
      <w:r w:rsidR="00B76ADC">
        <w:rPr>
          <w:spacing w:val="50"/>
          <w:u w:val="none"/>
        </w:rPr>
        <w:t xml:space="preserve"> </w:t>
      </w:r>
      <w:r w:rsidR="00B76ADC">
        <w:rPr>
          <w:spacing w:val="-1"/>
          <w:u w:val="none"/>
        </w:rPr>
        <w:t>and</w:t>
      </w:r>
      <w:r w:rsidR="00B76ADC">
        <w:rPr>
          <w:spacing w:val="52"/>
          <w:u w:val="none"/>
        </w:rPr>
        <w:t xml:space="preserve"> </w:t>
      </w:r>
      <w:r w:rsidR="00B76ADC">
        <w:rPr>
          <w:u w:val="none"/>
        </w:rPr>
        <w:t>any</w:t>
      </w:r>
      <w:r w:rsidR="00B76ADC">
        <w:rPr>
          <w:spacing w:val="48"/>
          <w:u w:val="none"/>
        </w:rPr>
        <w:t xml:space="preserve"> </w:t>
      </w:r>
      <w:r w:rsidR="00B76ADC">
        <w:rPr>
          <w:spacing w:val="-1"/>
          <w:u w:val="none"/>
        </w:rPr>
        <w:t>signed</w:t>
      </w:r>
      <w:r w:rsidR="00B76ADC">
        <w:rPr>
          <w:spacing w:val="52"/>
          <w:u w:val="none"/>
        </w:rPr>
        <w:t xml:space="preserve"> </w:t>
      </w:r>
      <w:r w:rsidR="00B76ADC">
        <w:rPr>
          <w:spacing w:val="-1"/>
          <w:u w:val="none"/>
        </w:rPr>
        <w:t>agreement)</w:t>
      </w:r>
      <w:r w:rsidR="003F758C">
        <w:rPr>
          <w:spacing w:val="-1"/>
          <w:u w:val="none"/>
        </w:rPr>
        <w:t>,</w:t>
      </w:r>
      <w:r w:rsidR="00B76ADC">
        <w:rPr>
          <w:spacing w:val="50"/>
          <w:u w:val="none"/>
        </w:rPr>
        <w:t xml:space="preserve"> </w:t>
      </w:r>
      <w:r w:rsidR="00B76ADC">
        <w:rPr>
          <w:u w:val="none"/>
        </w:rPr>
        <w:t>the</w:t>
      </w:r>
      <w:r w:rsidR="00B76ADC">
        <w:rPr>
          <w:spacing w:val="49"/>
          <w:u w:val="none"/>
        </w:rPr>
        <w:t xml:space="preserve"> </w:t>
      </w:r>
      <w:r w:rsidR="00B76ADC">
        <w:rPr>
          <w:spacing w:val="-1"/>
          <w:u w:val="none"/>
        </w:rPr>
        <w:t>right</w:t>
      </w:r>
      <w:r w:rsidR="00B76ADC">
        <w:rPr>
          <w:spacing w:val="50"/>
          <w:u w:val="none"/>
        </w:rPr>
        <w:t xml:space="preserve"> </w:t>
      </w:r>
      <w:r w:rsidR="00B76ADC">
        <w:rPr>
          <w:spacing w:val="-1"/>
          <w:u w:val="none"/>
        </w:rPr>
        <w:t>of</w:t>
      </w:r>
      <w:r w:rsidR="00B76ADC">
        <w:rPr>
          <w:spacing w:val="49"/>
          <w:u w:val="none"/>
        </w:rPr>
        <w:t xml:space="preserve"> </w:t>
      </w:r>
      <w:r w:rsidR="00B76ADC">
        <w:rPr>
          <w:spacing w:val="1"/>
          <w:u w:val="none"/>
        </w:rPr>
        <w:t>any</w:t>
      </w:r>
      <w:r w:rsidR="00B76ADC">
        <w:rPr>
          <w:spacing w:val="45"/>
          <w:u w:val="none"/>
        </w:rPr>
        <w:t xml:space="preserve"> </w:t>
      </w:r>
      <w:r w:rsidR="00B76ADC">
        <w:rPr>
          <w:u w:val="none"/>
        </w:rPr>
        <w:t>other</w:t>
      </w:r>
      <w:r w:rsidR="00B76ADC">
        <w:rPr>
          <w:spacing w:val="49"/>
          <w:u w:val="none"/>
        </w:rPr>
        <w:t xml:space="preserve"> </w:t>
      </w:r>
      <w:r w:rsidR="00B76ADC">
        <w:rPr>
          <w:u w:val="none"/>
        </w:rPr>
        <w:t>Party</w:t>
      </w:r>
      <w:r w:rsidR="00B76ADC">
        <w:rPr>
          <w:spacing w:val="45"/>
          <w:u w:val="none"/>
        </w:rPr>
        <w:t xml:space="preserve"> </w:t>
      </w:r>
      <w:r w:rsidR="00B76ADC">
        <w:rPr>
          <w:u w:val="none"/>
        </w:rPr>
        <w:t>to</w:t>
      </w:r>
      <w:r w:rsidR="00B76ADC">
        <w:rPr>
          <w:spacing w:val="50"/>
          <w:u w:val="none"/>
        </w:rPr>
        <w:t xml:space="preserve"> </w:t>
      </w:r>
      <w:r w:rsidR="00B76ADC">
        <w:rPr>
          <w:u w:val="none"/>
        </w:rPr>
        <w:t>seek</w:t>
      </w:r>
      <w:r w:rsidR="00B76ADC">
        <w:rPr>
          <w:spacing w:val="50"/>
          <w:u w:val="none"/>
        </w:rPr>
        <w:t xml:space="preserve"> </w:t>
      </w:r>
      <w:r w:rsidR="00B76ADC" w:rsidRPr="00BF615F">
        <w:rPr>
          <w:spacing w:val="-1"/>
          <w:u w:val="none"/>
        </w:rPr>
        <w:t>unilateral</w:t>
      </w:r>
      <w:r w:rsidR="00B76ADC" w:rsidRPr="00BF615F">
        <w:rPr>
          <w:spacing w:val="70"/>
          <w:u w:val="none"/>
        </w:rPr>
        <w:t xml:space="preserve"> </w:t>
      </w:r>
      <w:r w:rsidR="00B76ADC" w:rsidRPr="00BF615F">
        <w:rPr>
          <w:spacing w:val="-1"/>
          <w:u w:val="none"/>
        </w:rPr>
        <w:t>changes</w:t>
      </w:r>
      <w:r w:rsidR="00FA0BAE">
        <w:rPr>
          <w:spacing w:val="-1"/>
          <w:u w:val="none"/>
        </w:rPr>
        <w:t xml:space="preserve"> under this Agreement</w:t>
      </w:r>
      <w:r w:rsidR="00B76ADC" w:rsidRPr="00BF615F">
        <w:rPr>
          <w:spacing w:val="21"/>
          <w:u w:val="none"/>
        </w:rPr>
        <w:t xml:space="preserve"> </w:t>
      </w:r>
      <w:r w:rsidR="00B76ADC" w:rsidRPr="00BF615F">
        <w:rPr>
          <w:u w:val="none"/>
        </w:rPr>
        <w:t>under</w:t>
      </w:r>
      <w:r w:rsidR="00B76ADC" w:rsidRPr="00BF615F">
        <w:rPr>
          <w:spacing w:val="20"/>
          <w:u w:val="none"/>
        </w:rPr>
        <w:t xml:space="preserve"> </w:t>
      </w:r>
      <w:r w:rsidR="00B76ADC" w:rsidRPr="00BF615F">
        <w:rPr>
          <w:spacing w:val="-1"/>
          <w:u w:val="none"/>
        </w:rPr>
        <w:t>Federal Power Act</w:t>
      </w:r>
      <w:r w:rsidR="00B76ADC" w:rsidRPr="00BF615F">
        <w:rPr>
          <w:spacing w:val="21"/>
          <w:u w:val="none"/>
        </w:rPr>
        <w:t xml:space="preserve"> </w:t>
      </w:r>
      <w:r w:rsidR="00B536B6">
        <w:rPr>
          <w:u w:val="none"/>
        </w:rPr>
        <w:t>s</w:t>
      </w:r>
      <w:r w:rsidR="00B76ADC" w:rsidRPr="00BF615F">
        <w:rPr>
          <w:u w:val="none"/>
        </w:rPr>
        <w:t>ection</w:t>
      </w:r>
      <w:r w:rsidR="00B76ADC" w:rsidRPr="00BF615F">
        <w:rPr>
          <w:spacing w:val="21"/>
          <w:u w:val="none"/>
        </w:rPr>
        <w:t xml:space="preserve"> </w:t>
      </w:r>
      <w:r w:rsidR="00B76ADC" w:rsidRPr="00BF615F">
        <w:rPr>
          <w:u w:val="none"/>
        </w:rPr>
        <w:t>206,</w:t>
      </w:r>
      <w:r w:rsidR="00B76ADC" w:rsidRPr="00BF615F">
        <w:rPr>
          <w:spacing w:val="21"/>
          <w:u w:val="none"/>
        </w:rPr>
        <w:t xml:space="preserve"> </w:t>
      </w:r>
      <w:r w:rsidR="00B76ADC" w:rsidRPr="00BF615F">
        <w:rPr>
          <w:u w:val="none"/>
        </w:rPr>
        <w:t>or</w:t>
      </w:r>
      <w:r w:rsidR="00B76ADC" w:rsidRPr="00BF615F">
        <w:rPr>
          <w:spacing w:val="20"/>
          <w:u w:val="none"/>
        </w:rPr>
        <w:t xml:space="preserve"> </w:t>
      </w:r>
      <w:r w:rsidR="00B76ADC" w:rsidRPr="00BF615F">
        <w:rPr>
          <w:u w:val="none"/>
        </w:rPr>
        <w:t>the</w:t>
      </w:r>
      <w:r w:rsidR="00B76ADC" w:rsidRPr="00BF615F">
        <w:rPr>
          <w:spacing w:val="20"/>
          <w:u w:val="none"/>
        </w:rPr>
        <w:t xml:space="preserve"> </w:t>
      </w:r>
      <w:r w:rsidR="00FA0BAE">
        <w:rPr>
          <w:spacing w:val="-1"/>
          <w:u w:val="none"/>
        </w:rPr>
        <w:t>authority</w:t>
      </w:r>
      <w:r w:rsidR="00FA0BAE" w:rsidRPr="00BF615F">
        <w:rPr>
          <w:spacing w:val="22"/>
          <w:u w:val="none"/>
        </w:rPr>
        <w:t xml:space="preserve"> </w:t>
      </w:r>
      <w:r w:rsidR="00B76ADC" w:rsidRPr="00BF615F">
        <w:rPr>
          <w:u w:val="none"/>
        </w:rPr>
        <w:t>of</w:t>
      </w:r>
      <w:r w:rsidR="00B76ADC" w:rsidRPr="00BF615F">
        <w:rPr>
          <w:spacing w:val="20"/>
          <w:u w:val="none"/>
        </w:rPr>
        <w:t xml:space="preserve"> </w:t>
      </w:r>
      <w:r w:rsidR="00B76ADC" w:rsidRPr="00BF615F">
        <w:rPr>
          <w:u w:val="none"/>
        </w:rPr>
        <w:t>the</w:t>
      </w:r>
      <w:r w:rsidR="00B76ADC" w:rsidRPr="00BF615F">
        <w:rPr>
          <w:spacing w:val="20"/>
          <w:u w:val="none"/>
        </w:rPr>
        <w:t xml:space="preserve"> </w:t>
      </w:r>
      <w:r w:rsidR="00346B39">
        <w:rPr>
          <w:spacing w:val="-1"/>
          <w:u w:val="none"/>
        </w:rPr>
        <w:t>C</w:t>
      </w:r>
      <w:r w:rsidR="0094613E">
        <w:rPr>
          <w:spacing w:val="-1"/>
          <w:u w:val="none"/>
        </w:rPr>
        <w:t>ommission</w:t>
      </w:r>
      <w:r w:rsidR="00B76ADC" w:rsidRPr="00BF615F">
        <w:rPr>
          <w:spacing w:val="21"/>
          <w:u w:val="none"/>
        </w:rPr>
        <w:t xml:space="preserve"> </w:t>
      </w:r>
      <w:r w:rsidR="00B76ADC" w:rsidRPr="00BF615F">
        <w:rPr>
          <w:u w:val="none"/>
        </w:rPr>
        <w:t>to</w:t>
      </w:r>
      <w:r w:rsidR="00B76ADC" w:rsidRPr="00BF615F">
        <w:rPr>
          <w:spacing w:val="29"/>
          <w:u w:val="none"/>
        </w:rPr>
        <w:t xml:space="preserve"> </w:t>
      </w:r>
      <w:r w:rsidR="00B76ADC" w:rsidRPr="00BF615F">
        <w:rPr>
          <w:spacing w:val="-1"/>
          <w:u w:val="none"/>
        </w:rPr>
        <w:t>accept</w:t>
      </w:r>
      <w:r w:rsidR="00B76ADC" w:rsidRPr="00BF615F">
        <w:rPr>
          <w:spacing w:val="38"/>
          <w:u w:val="none"/>
        </w:rPr>
        <w:t xml:space="preserve"> </w:t>
      </w:r>
      <w:r w:rsidR="00B76ADC" w:rsidRPr="00BF615F">
        <w:rPr>
          <w:u w:val="none"/>
        </w:rPr>
        <w:t>any</w:t>
      </w:r>
      <w:r w:rsidR="00B76ADC" w:rsidRPr="00BF615F">
        <w:rPr>
          <w:spacing w:val="36"/>
          <w:u w:val="none"/>
        </w:rPr>
        <w:t xml:space="preserve"> </w:t>
      </w:r>
      <w:r w:rsidR="00B76ADC" w:rsidRPr="00BF615F">
        <w:rPr>
          <w:spacing w:val="-1"/>
          <w:u w:val="none"/>
        </w:rPr>
        <w:t>Federal Power Act</w:t>
      </w:r>
      <w:r w:rsidR="00B76ADC" w:rsidRPr="00BF615F">
        <w:rPr>
          <w:spacing w:val="37"/>
          <w:u w:val="none"/>
        </w:rPr>
        <w:t xml:space="preserve"> </w:t>
      </w:r>
      <w:r w:rsidR="001B7777">
        <w:rPr>
          <w:spacing w:val="-1"/>
          <w:u w:val="none"/>
        </w:rPr>
        <w:t>s</w:t>
      </w:r>
      <w:r w:rsidR="00B76ADC" w:rsidRPr="00BF615F">
        <w:rPr>
          <w:spacing w:val="-1"/>
          <w:u w:val="none"/>
        </w:rPr>
        <w:t>ection</w:t>
      </w:r>
      <w:r w:rsidR="00B76ADC" w:rsidRPr="00BF615F">
        <w:rPr>
          <w:spacing w:val="38"/>
          <w:u w:val="none"/>
        </w:rPr>
        <w:t xml:space="preserve"> </w:t>
      </w:r>
      <w:r w:rsidR="00B76ADC" w:rsidRPr="00BF615F">
        <w:rPr>
          <w:u w:val="none"/>
        </w:rPr>
        <w:t>205</w:t>
      </w:r>
      <w:r w:rsidR="00B76ADC" w:rsidRPr="00BF615F">
        <w:rPr>
          <w:spacing w:val="38"/>
          <w:u w:val="none"/>
        </w:rPr>
        <w:t xml:space="preserve"> </w:t>
      </w:r>
      <w:r w:rsidR="00B76ADC" w:rsidRPr="00BF615F">
        <w:rPr>
          <w:spacing w:val="-1"/>
          <w:u w:val="none"/>
        </w:rPr>
        <w:t>filing</w:t>
      </w:r>
      <w:r w:rsidR="00B76ADC" w:rsidRPr="00BF615F">
        <w:rPr>
          <w:spacing w:val="36"/>
          <w:u w:val="none"/>
        </w:rPr>
        <w:t xml:space="preserve"> </w:t>
      </w:r>
      <w:r w:rsidR="00B76ADC" w:rsidRPr="00BF615F">
        <w:rPr>
          <w:u w:val="none"/>
        </w:rPr>
        <w:t>or</w:t>
      </w:r>
      <w:r w:rsidR="00B76ADC" w:rsidRPr="00BF615F">
        <w:rPr>
          <w:spacing w:val="37"/>
          <w:u w:val="none"/>
        </w:rPr>
        <w:t xml:space="preserve"> </w:t>
      </w:r>
      <w:r w:rsidR="00B76ADC" w:rsidRPr="00BF615F">
        <w:rPr>
          <w:u w:val="none"/>
        </w:rPr>
        <w:t>to</w:t>
      </w:r>
      <w:r w:rsidR="00B76ADC" w:rsidRPr="00BF615F">
        <w:rPr>
          <w:spacing w:val="38"/>
          <w:u w:val="none"/>
        </w:rPr>
        <w:t xml:space="preserve"> </w:t>
      </w:r>
      <w:r w:rsidR="00B76ADC" w:rsidRPr="00BF615F">
        <w:rPr>
          <w:spacing w:val="-1"/>
          <w:u w:val="none"/>
        </w:rPr>
        <w:t>make</w:t>
      </w:r>
      <w:r w:rsidR="00B76ADC" w:rsidRPr="00BF615F">
        <w:rPr>
          <w:spacing w:val="35"/>
          <w:u w:val="none"/>
        </w:rPr>
        <w:t xml:space="preserve"> </w:t>
      </w:r>
      <w:r w:rsidR="00B76ADC" w:rsidRPr="00BF615F">
        <w:rPr>
          <w:spacing w:val="-1"/>
          <w:u w:val="none"/>
        </w:rPr>
        <w:t>changes</w:t>
      </w:r>
      <w:r w:rsidR="00B76ADC" w:rsidRPr="00BF615F">
        <w:rPr>
          <w:spacing w:val="38"/>
          <w:u w:val="none"/>
        </w:rPr>
        <w:t xml:space="preserve"> </w:t>
      </w:r>
      <w:r w:rsidR="00B76ADC" w:rsidRPr="00BF615F">
        <w:rPr>
          <w:spacing w:val="-1"/>
          <w:u w:val="none"/>
        </w:rPr>
        <w:t>under</w:t>
      </w:r>
      <w:r w:rsidR="00B76ADC" w:rsidRPr="00BF615F">
        <w:rPr>
          <w:spacing w:val="40"/>
          <w:u w:val="none"/>
        </w:rPr>
        <w:t xml:space="preserve"> </w:t>
      </w:r>
      <w:r w:rsidR="00B76ADC" w:rsidRPr="00BF615F">
        <w:rPr>
          <w:spacing w:val="-1"/>
          <w:u w:val="none"/>
        </w:rPr>
        <w:t>Federal Power Act</w:t>
      </w:r>
      <w:r w:rsidR="00B76ADC" w:rsidRPr="00BF615F">
        <w:rPr>
          <w:spacing w:val="37"/>
          <w:u w:val="none"/>
        </w:rPr>
        <w:t xml:space="preserve"> </w:t>
      </w:r>
      <w:r w:rsidR="00B536B6">
        <w:rPr>
          <w:u w:val="none"/>
        </w:rPr>
        <w:t>s</w:t>
      </w:r>
      <w:r w:rsidR="00B76ADC" w:rsidRPr="00BF615F">
        <w:rPr>
          <w:u w:val="none"/>
        </w:rPr>
        <w:t>ection</w:t>
      </w:r>
      <w:r w:rsidR="00B76ADC" w:rsidRPr="00BF615F">
        <w:rPr>
          <w:spacing w:val="38"/>
          <w:u w:val="none"/>
        </w:rPr>
        <w:t xml:space="preserve"> </w:t>
      </w:r>
      <w:r w:rsidR="00B76ADC" w:rsidRPr="00BF615F">
        <w:rPr>
          <w:u w:val="none"/>
        </w:rPr>
        <w:t>206</w:t>
      </w:r>
      <w:r w:rsidR="00B76ADC" w:rsidRPr="00BF615F">
        <w:rPr>
          <w:spacing w:val="38"/>
          <w:u w:val="none"/>
        </w:rPr>
        <w:t xml:space="preserve"> </w:t>
      </w:r>
      <w:r w:rsidR="00B76ADC" w:rsidRPr="00BF615F">
        <w:rPr>
          <w:u w:val="none"/>
        </w:rPr>
        <w:t>or</w:t>
      </w:r>
      <w:r w:rsidR="00B76ADC" w:rsidRPr="00BF615F">
        <w:rPr>
          <w:spacing w:val="37"/>
          <w:u w:val="none"/>
        </w:rPr>
        <w:t xml:space="preserve"> </w:t>
      </w:r>
      <w:r w:rsidR="00B76ADC" w:rsidRPr="00BF615F">
        <w:rPr>
          <w:u w:val="none"/>
        </w:rPr>
        <w:t>to</w:t>
      </w:r>
      <w:r w:rsidR="00B76ADC" w:rsidRPr="00BF615F">
        <w:rPr>
          <w:spacing w:val="36"/>
          <w:u w:val="none"/>
        </w:rPr>
        <w:t xml:space="preserve"> </w:t>
      </w:r>
      <w:r w:rsidR="00B76ADC" w:rsidRPr="00BF615F">
        <w:rPr>
          <w:spacing w:val="-1"/>
          <w:u w:val="none"/>
        </w:rPr>
        <w:t>initiate</w:t>
      </w:r>
      <w:r w:rsidR="00B76ADC" w:rsidRPr="00BF615F">
        <w:rPr>
          <w:spacing w:val="69"/>
          <w:u w:val="none"/>
        </w:rPr>
        <w:t xml:space="preserve"> </w:t>
      </w:r>
      <w:r w:rsidR="00B76ADC" w:rsidRPr="00BF615F">
        <w:rPr>
          <w:spacing w:val="-1"/>
          <w:u w:val="none"/>
        </w:rPr>
        <w:t>proceedings</w:t>
      </w:r>
      <w:r w:rsidR="00B76ADC" w:rsidRPr="00BF615F">
        <w:rPr>
          <w:u w:val="none"/>
        </w:rPr>
        <w:t xml:space="preserve"> under</w:t>
      </w:r>
      <w:r w:rsidR="00B76ADC" w:rsidRPr="00BF615F">
        <w:rPr>
          <w:spacing w:val="1"/>
          <w:u w:val="none"/>
        </w:rPr>
        <w:t xml:space="preserve"> </w:t>
      </w:r>
      <w:r w:rsidR="00B76ADC" w:rsidRPr="00BF615F">
        <w:rPr>
          <w:spacing w:val="-1"/>
          <w:u w:val="none"/>
        </w:rPr>
        <w:t xml:space="preserve">Federal Power Act </w:t>
      </w:r>
      <w:r w:rsidR="00AF5CA8">
        <w:rPr>
          <w:spacing w:val="-1"/>
          <w:u w:val="none"/>
        </w:rPr>
        <w:t>s</w:t>
      </w:r>
      <w:r w:rsidR="00B76ADC" w:rsidRPr="00BF615F">
        <w:rPr>
          <w:spacing w:val="-1"/>
          <w:u w:val="none"/>
        </w:rPr>
        <w:t>ection</w:t>
      </w:r>
      <w:r w:rsidR="00B76ADC" w:rsidRPr="00BF615F">
        <w:rPr>
          <w:u w:val="none"/>
        </w:rPr>
        <w:t xml:space="preserve"> 206.</w:t>
      </w:r>
      <w:r w:rsidR="00296BD3">
        <w:rPr>
          <w:u w:val="none"/>
        </w:rPr>
        <w:t xml:space="preserve"> </w:t>
      </w:r>
      <w:r w:rsidR="00100E1D">
        <w:rPr>
          <w:u w:val="none"/>
        </w:rPr>
        <w:t xml:space="preserve">  </w:t>
      </w:r>
      <w:r w:rsidR="00296BD3">
        <w:rPr>
          <w:u w:val="none"/>
        </w:rPr>
        <w:t>Nothing in this Agreement super</w:t>
      </w:r>
      <w:r w:rsidR="00AF5CA8">
        <w:rPr>
          <w:u w:val="none"/>
        </w:rPr>
        <w:t>s</w:t>
      </w:r>
      <w:r w:rsidR="00296BD3">
        <w:rPr>
          <w:u w:val="none"/>
        </w:rPr>
        <w:t>edes, modifies or changes any of the express provisions of the PJM Governing Documents, and in the event of any conflict, the provisions o</w:t>
      </w:r>
      <w:r w:rsidR="00BE39D9">
        <w:rPr>
          <w:u w:val="none"/>
        </w:rPr>
        <w:t>f the PJM Governing Documents sha</w:t>
      </w:r>
      <w:r w:rsidR="00296BD3">
        <w:rPr>
          <w:u w:val="none"/>
        </w:rPr>
        <w:t>ll control.</w:t>
      </w:r>
    </w:p>
    <w:p w:rsidR="00C65A44" w:rsidRDefault="00C65A44" w:rsidP="00037792">
      <w:pPr>
        <w:pStyle w:val="ListParagraph"/>
        <w:tabs>
          <w:tab w:val="left" w:pos="1440"/>
        </w:tabs>
        <w:ind w:left="0" w:firstLine="720"/>
        <w:jc w:val="both"/>
      </w:pPr>
    </w:p>
    <w:p w:rsidR="00C65A44" w:rsidRPr="00C65A44" w:rsidRDefault="00037792" w:rsidP="00037792">
      <w:pPr>
        <w:pStyle w:val="BodyText"/>
        <w:tabs>
          <w:tab w:val="left" w:pos="1020"/>
          <w:tab w:val="left" w:pos="1440"/>
        </w:tabs>
        <w:ind w:left="0" w:firstLine="720"/>
        <w:jc w:val="both"/>
        <w:rPr>
          <w:u w:val="none"/>
        </w:rPr>
      </w:pPr>
      <w:r w:rsidRPr="00037792">
        <w:rPr>
          <w:spacing w:val="-1"/>
          <w:u w:val="none" w:color="000000"/>
        </w:rPr>
        <w:t>12.</w:t>
      </w:r>
      <w:r w:rsidRPr="00037792">
        <w:rPr>
          <w:spacing w:val="-1"/>
          <w:u w:val="none" w:color="000000"/>
        </w:rPr>
        <w:tab/>
      </w:r>
      <w:r w:rsidRPr="00037792">
        <w:rPr>
          <w:spacing w:val="-1"/>
          <w:u w:val="none" w:color="000000"/>
        </w:rPr>
        <w:tab/>
      </w:r>
      <w:r w:rsidR="00C65A44">
        <w:rPr>
          <w:spacing w:val="-1"/>
          <w:u w:color="000000"/>
        </w:rPr>
        <w:t>Auditing</w:t>
      </w:r>
      <w:r w:rsidR="00C65A44">
        <w:rPr>
          <w:spacing w:val="-1"/>
          <w:u w:val="none"/>
        </w:rPr>
        <w:t>.</w:t>
      </w:r>
      <w:r w:rsidR="00C65A44">
        <w:rPr>
          <w:spacing w:val="48"/>
          <w:u w:val="none"/>
        </w:rPr>
        <w:t xml:space="preserve"> </w:t>
      </w:r>
      <w:r w:rsidR="00C65A44">
        <w:rPr>
          <w:spacing w:val="-1"/>
          <w:u w:val="none"/>
        </w:rPr>
        <w:t>Each</w:t>
      </w:r>
      <w:r w:rsidR="00C65A44">
        <w:rPr>
          <w:spacing w:val="24"/>
          <w:u w:val="none"/>
        </w:rPr>
        <w:t xml:space="preserve"> </w:t>
      </w:r>
      <w:r w:rsidR="00C65A44">
        <w:rPr>
          <w:u w:val="none"/>
        </w:rPr>
        <w:t>Party</w:t>
      </w:r>
      <w:r w:rsidR="00C65A44">
        <w:rPr>
          <w:spacing w:val="21"/>
          <w:u w:val="none"/>
        </w:rPr>
        <w:t xml:space="preserve"> </w:t>
      </w:r>
      <w:r w:rsidR="00C65A44">
        <w:rPr>
          <w:spacing w:val="-1"/>
          <w:u w:val="none"/>
        </w:rPr>
        <w:t>reserves</w:t>
      </w:r>
      <w:r w:rsidR="00C65A44">
        <w:rPr>
          <w:spacing w:val="24"/>
          <w:u w:val="none"/>
        </w:rPr>
        <w:t xml:space="preserve"> </w:t>
      </w:r>
      <w:r w:rsidR="00C65A44">
        <w:rPr>
          <w:u w:val="none"/>
        </w:rPr>
        <w:t>the</w:t>
      </w:r>
      <w:r w:rsidR="00C65A44">
        <w:rPr>
          <w:spacing w:val="23"/>
          <w:u w:val="none"/>
        </w:rPr>
        <w:t xml:space="preserve"> </w:t>
      </w:r>
      <w:r w:rsidR="00C65A44">
        <w:rPr>
          <w:spacing w:val="-1"/>
          <w:u w:val="none"/>
        </w:rPr>
        <w:t>right</w:t>
      </w:r>
      <w:r w:rsidR="00C65A44">
        <w:rPr>
          <w:spacing w:val="24"/>
          <w:u w:val="none"/>
        </w:rPr>
        <w:t xml:space="preserve"> </w:t>
      </w:r>
      <w:r w:rsidR="00C65A44">
        <w:rPr>
          <w:u w:val="none"/>
        </w:rPr>
        <w:t>to</w:t>
      </w:r>
      <w:r w:rsidR="00C65A44">
        <w:rPr>
          <w:spacing w:val="24"/>
          <w:u w:val="none"/>
        </w:rPr>
        <w:t xml:space="preserve"> </w:t>
      </w:r>
      <w:r w:rsidR="00C65A44">
        <w:rPr>
          <w:spacing w:val="-1"/>
          <w:u w:val="none"/>
        </w:rPr>
        <w:t>audit</w:t>
      </w:r>
      <w:r w:rsidR="00C65A44">
        <w:rPr>
          <w:spacing w:val="24"/>
          <w:u w:val="none"/>
        </w:rPr>
        <w:t xml:space="preserve"> </w:t>
      </w:r>
      <w:r w:rsidR="00C65A44">
        <w:rPr>
          <w:spacing w:val="-1"/>
          <w:u w:val="none"/>
        </w:rPr>
        <w:t>records</w:t>
      </w:r>
      <w:r w:rsidR="00C65A44">
        <w:rPr>
          <w:spacing w:val="24"/>
          <w:u w:val="none"/>
        </w:rPr>
        <w:t xml:space="preserve"> </w:t>
      </w:r>
      <w:r w:rsidR="00C65A44">
        <w:rPr>
          <w:u w:val="none"/>
        </w:rPr>
        <w:t>necessary</w:t>
      </w:r>
      <w:r w:rsidR="00C65A44">
        <w:rPr>
          <w:spacing w:val="19"/>
          <w:u w:val="none"/>
        </w:rPr>
        <w:t xml:space="preserve"> </w:t>
      </w:r>
      <w:r w:rsidR="00C65A44">
        <w:rPr>
          <w:u w:val="none"/>
        </w:rPr>
        <w:t>to</w:t>
      </w:r>
      <w:r w:rsidR="00C65A44">
        <w:rPr>
          <w:spacing w:val="24"/>
          <w:u w:val="none"/>
        </w:rPr>
        <w:t xml:space="preserve"> </w:t>
      </w:r>
      <w:r w:rsidR="00C65A44">
        <w:rPr>
          <w:u w:val="none"/>
        </w:rPr>
        <w:t>permit</w:t>
      </w:r>
      <w:r w:rsidR="00C65A44">
        <w:rPr>
          <w:spacing w:val="24"/>
          <w:u w:val="none"/>
        </w:rPr>
        <w:t xml:space="preserve"> </w:t>
      </w:r>
      <w:r w:rsidR="00C65A44">
        <w:rPr>
          <w:spacing w:val="-1"/>
          <w:u w:val="none"/>
        </w:rPr>
        <w:t>evaluation</w:t>
      </w:r>
      <w:r w:rsidR="00C65A44">
        <w:rPr>
          <w:spacing w:val="69"/>
          <w:u w:val="none"/>
        </w:rPr>
        <w:t xml:space="preserve"> </w:t>
      </w:r>
      <w:r w:rsidR="00C65A44">
        <w:rPr>
          <w:spacing w:val="-1"/>
          <w:u w:val="none"/>
        </w:rPr>
        <w:t>and</w:t>
      </w:r>
      <w:r w:rsidR="00C65A44">
        <w:rPr>
          <w:spacing w:val="2"/>
          <w:u w:val="none"/>
        </w:rPr>
        <w:t xml:space="preserve"> </w:t>
      </w:r>
      <w:r w:rsidR="00C65A44">
        <w:rPr>
          <w:spacing w:val="-1"/>
          <w:u w:val="none"/>
        </w:rPr>
        <w:t>verification</w:t>
      </w:r>
      <w:r w:rsidR="00C65A44">
        <w:rPr>
          <w:spacing w:val="2"/>
          <w:u w:val="none"/>
        </w:rPr>
        <w:t xml:space="preserve"> </w:t>
      </w:r>
      <w:r w:rsidR="00C65A44">
        <w:rPr>
          <w:u w:val="none"/>
        </w:rPr>
        <w:t>of</w:t>
      </w:r>
      <w:r w:rsidR="00C65A44">
        <w:rPr>
          <w:spacing w:val="4"/>
          <w:u w:val="none"/>
        </w:rPr>
        <w:t xml:space="preserve"> </w:t>
      </w:r>
      <w:r w:rsidR="00C65A44">
        <w:rPr>
          <w:u w:val="none"/>
        </w:rPr>
        <w:t>claims</w:t>
      </w:r>
      <w:r w:rsidR="00C65A44">
        <w:rPr>
          <w:spacing w:val="2"/>
          <w:u w:val="none"/>
        </w:rPr>
        <w:t xml:space="preserve"> </w:t>
      </w:r>
      <w:r w:rsidR="00C65A44">
        <w:rPr>
          <w:spacing w:val="-1"/>
          <w:u w:val="none"/>
        </w:rPr>
        <w:t>submitted,</w:t>
      </w:r>
      <w:r w:rsidR="00C65A44">
        <w:rPr>
          <w:spacing w:val="2"/>
          <w:u w:val="none"/>
        </w:rPr>
        <w:t xml:space="preserve"> </w:t>
      </w:r>
      <w:r w:rsidR="00C65A44">
        <w:rPr>
          <w:spacing w:val="-1"/>
          <w:u w:val="none"/>
        </w:rPr>
        <w:t>and</w:t>
      </w:r>
      <w:r w:rsidR="00C65A44">
        <w:rPr>
          <w:spacing w:val="2"/>
          <w:u w:val="none"/>
        </w:rPr>
        <w:t xml:space="preserve"> </w:t>
      </w:r>
      <w:r w:rsidR="00C65A44">
        <w:rPr>
          <w:u w:val="none"/>
        </w:rPr>
        <w:t>the</w:t>
      </w:r>
      <w:r w:rsidR="00C65A44">
        <w:rPr>
          <w:spacing w:val="1"/>
          <w:u w:val="none"/>
        </w:rPr>
        <w:t xml:space="preserve"> </w:t>
      </w:r>
      <w:r w:rsidR="00C65A44">
        <w:rPr>
          <w:u w:val="none"/>
        </w:rPr>
        <w:t>other</w:t>
      </w:r>
      <w:r w:rsidR="00C65A44">
        <w:rPr>
          <w:spacing w:val="1"/>
          <w:u w:val="none"/>
        </w:rPr>
        <w:t xml:space="preserve"> </w:t>
      </w:r>
      <w:r w:rsidR="00C65A44">
        <w:rPr>
          <w:spacing w:val="-1"/>
          <w:u w:val="none"/>
        </w:rPr>
        <w:t>Party’s</w:t>
      </w:r>
      <w:r w:rsidR="00C65A44">
        <w:rPr>
          <w:spacing w:val="5"/>
          <w:u w:val="none"/>
        </w:rPr>
        <w:t xml:space="preserve"> </w:t>
      </w:r>
      <w:r w:rsidR="00C65A44">
        <w:rPr>
          <w:spacing w:val="-1"/>
          <w:u w:val="none"/>
        </w:rPr>
        <w:t>compliance</w:t>
      </w:r>
      <w:r w:rsidR="00C65A44">
        <w:rPr>
          <w:spacing w:val="3"/>
          <w:u w:val="none"/>
        </w:rPr>
        <w:t xml:space="preserve"> </w:t>
      </w:r>
      <w:r w:rsidR="00C65A44">
        <w:rPr>
          <w:spacing w:val="-1"/>
          <w:u w:val="none"/>
        </w:rPr>
        <w:t>with</w:t>
      </w:r>
      <w:r w:rsidR="00C65A44">
        <w:rPr>
          <w:spacing w:val="2"/>
          <w:u w:val="none"/>
        </w:rPr>
        <w:t xml:space="preserve"> </w:t>
      </w:r>
      <w:r w:rsidR="00C65A44">
        <w:rPr>
          <w:u w:val="none"/>
        </w:rPr>
        <w:t>this</w:t>
      </w:r>
      <w:r w:rsidR="00C65A44">
        <w:rPr>
          <w:spacing w:val="2"/>
          <w:u w:val="none"/>
        </w:rPr>
        <w:t xml:space="preserve"> </w:t>
      </w:r>
      <w:r w:rsidR="00C65A44">
        <w:rPr>
          <w:spacing w:val="-1"/>
          <w:u w:val="none"/>
        </w:rPr>
        <w:t>Agreement.</w:t>
      </w:r>
      <w:r w:rsidR="00C65A44">
        <w:rPr>
          <w:spacing w:val="4"/>
          <w:u w:val="none"/>
        </w:rPr>
        <w:t xml:space="preserve"> </w:t>
      </w:r>
      <w:r w:rsidR="00C65A44">
        <w:rPr>
          <w:spacing w:val="-1"/>
          <w:u w:val="none"/>
        </w:rPr>
        <w:t>The</w:t>
      </w:r>
      <w:r w:rsidR="00C65A44">
        <w:rPr>
          <w:spacing w:val="93"/>
          <w:u w:val="none"/>
        </w:rPr>
        <w:t xml:space="preserve"> </w:t>
      </w:r>
      <w:r w:rsidR="00C65A44">
        <w:rPr>
          <w:spacing w:val="-1"/>
          <w:u w:val="none"/>
        </w:rPr>
        <w:t>Parties</w:t>
      </w:r>
      <w:r w:rsidR="00C65A44">
        <w:rPr>
          <w:spacing w:val="5"/>
          <w:u w:val="none"/>
        </w:rPr>
        <w:t xml:space="preserve"> </w:t>
      </w:r>
      <w:r w:rsidR="00C65A44">
        <w:rPr>
          <w:spacing w:val="-1"/>
          <w:u w:val="none"/>
        </w:rPr>
        <w:t>shall</w:t>
      </w:r>
      <w:r w:rsidR="00C65A44">
        <w:rPr>
          <w:spacing w:val="5"/>
          <w:u w:val="none"/>
        </w:rPr>
        <w:t xml:space="preserve"> </w:t>
      </w:r>
      <w:r w:rsidR="00C65A44">
        <w:rPr>
          <w:spacing w:val="-1"/>
          <w:u w:val="none"/>
        </w:rPr>
        <w:t>retain</w:t>
      </w:r>
      <w:r w:rsidR="00C65A44">
        <w:rPr>
          <w:spacing w:val="4"/>
          <w:u w:val="none"/>
        </w:rPr>
        <w:t xml:space="preserve"> </w:t>
      </w:r>
      <w:r w:rsidR="00C65A44">
        <w:rPr>
          <w:spacing w:val="-1"/>
          <w:u w:val="none"/>
        </w:rPr>
        <w:t>for</w:t>
      </w:r>
      <w:r w:rsidR="00C65A44">
        <w:rPr>
          <w:spacing w:val="8"/>
          <w:u w:val="none"/>
        </w:rPr>
        <w:t xml:space="preserve"> </w:t>
      </w:r>
      <w:r w:rsidR="00C65A44">
        <w:rPr>
          <w:u w:val="none"/>
        </w:rPr>
        <w:t>a</w:t>
      </w:r>
      <w:r w:rsidR="00C65A44">
        <w:rPr>
          <w:spacing w:val="3"/>
          <w:u w:val="none"/>
        </w:rPr>
        <w:t xml:space="preserve"> </w:t>
      </w:r>
      <w:r w:rsidR="00C65A44">
        <w:rPr>
          <w:spacing w:val="-1"/>
          <w:u w:val="none"/>
        </w:rPr>
        <w:t>period</w:t>
      </w:r>
      <w:r w:rsidR="00C65A44">
        <w:rPr>
          <w:spacing w:val="7"/>
          <w:u w:val="none"/>
        </w:rPr>
        <w:t xml:space="preserve"> </w:t>
      </w:r>
      <w:r w:rsidR="00C65A44" w:rsidRPr="00E82C90">
        <w:rPr>
          <w:u w:val="none"/>
        </w:rPr>
        <w:t>of</w:t>
      </w:r>
      <w:r w:rsidR="00C65A44" w:rsidRPr="00E82C90">
        <w:rPr>
          <w:spacing w:val="4"/>
          <w:u w:val="none"/>
        </w:rPr>
        <w:t xml:space="preserve"> </w:t>
      </w:r>
      <w:r w:rsidR="00C65A44" w:rsidRPr="00E82C90">
        <w:rPr>
          <w:u w:val="none"/>
        </w:rPr>
        <w:t>seven (7)</w:t>
      </w:r>
      <w:r w:rsidR="00C65A44" w:rsidRPr="00E82C90">
        <w:rPr>
          <w:spacing w:val="8"/>
          <w:u w:val="none"/>
        </w:rPr>
        <w:t xml:space="preserve"> </w:t>
      </w:r>
      <w:r w:rsidR="00C65A44" w:rsidRPr="00E82C90">
        <w:rPr>
          <w:spacing w:val="-2"/>
          <w:u w:val="none"/>
        </w:rPr>
        <w:t>years</w:t>
      </w:r>
      <w:r w:rsidR="00C65A44" w:rsidRPr="00E82C90">
        <w:rPr>
          <w:spacing w:val="7"/>
          <w:u w:val="none"/>
        </w:rPr>
        <w:t xml:space="preserve"> </w:t>
      </w:r>
      <w:r w:rsidR="00C65A44" w:rsidRPr="00E82C90">
        <w:rPr>
          <w:spacing w:val="-1"/>
          <w:u w:val="none"/>
        </w:rPr>
        <w:t>all</w:t>
      </w:r>
      <w:r w:rsidR="00C65A44">
        <w:rPr>
          <w:spacing w:val="5"/>
          <w:u w:val="none"/>
        </w:rPr>
        <w:t xml:space="preserve"> </w:t>
      </w:r>
      <w:r w:rsidR="00C65A44">
        <w:rPr>
          <w:spacing w:val="-1"/>
          <w:u w:val="none"/>
        </w:rPr>
        <w:t>information</w:t>
      </w:r>
      <w:r w:rsidR="00C65A44">
        <w:rPr>
          <w:spacing w:val="4"/>
          <w:u w:val="none"/>
        </w:rPr>
        <w:t xml:space="preserve"> </w:t>
      </w:r>
      <w:r w:rsidR="00C65A44">
        <w:rPr>
          <w:spacing w:val="-1"/>
          <w:u w:val="none"/>
        </w:rPr>
        <w:t>and</w:t>
      </w:r>
      <w:r w:rsidR="00C65A44">
        <w:rPr>
          <w:spacing w:val="7"/>
          <w:u w:val="none"/>
        </w:rPr>
        <w:t xml:space="preserve"> </w:t>
      </w:r>
      <w:r w:rsidR="00C65A44">
        <w:rPr>
          <w:spacing w:val="-1"/>
          <w:u w:val="none"/>
        </w:rPr>
        <w:t>records</w:t>
      </w:r>
      <w:r w:rsidR="00C65A44">
        <w:rPr>
          <w:spacing w:val="5"/>
          <w:u w:val="none"/>
        </w:rPr>
        <w:t xml:space="preserve"> </w:t>
      </w:r>
      <w:r w:rsidR="00C65A44">
        <w:rPr>
          <w:spacing w:val="-1"/>
          <w:u w:val="none"/>
        </w:rPr>
        <w:t>relating</w:t>
      </w:r>
      <w:r w:rsidR="00C65A44">
        <w:rPr>
          <w:spacing w:val="4"/>
          <w:u w:val="none"/>
        </w:rPr>
        <w:t xml:space="preserve"> </w:t>
      </w:r>
      <w:r w:rsidR="00C65A44">
        <w:rPr>
          <w:u w:val="none"/>
        </w:rPr>
        <w:t>to</w:t>
      </w:r>
      <w:r w:rsidR="00C65A44">
        <w:rPr>
          <w:spacing w:val="4"/>
          <w:u w:val="none"/>
        </w:rPr>
        <w:t xml:space="preserve"> </w:t>
      </w:r>
      <w:r w:rsidR="00C65A44">
        <w:rPr>
          <w:u w:val="none"/>
        </w:rPr>
        <w:t>the</w:t>
      </w:r>
      <w:r w:rsidR="00C65A44">
        <w:rPr>
          <w:spacing w:val="95"/>
          <w:u w:val="none"/>
        </w:rPr>
        <w:t xml:space="preserve"> </w:t>
      </w:r>
      <w:r w:rsidR="00C65A44">
        <w:rPr>
          <w:spacing w:val="-1"/>
          <w:u w:val="none"/>
        </w:rPr>
        <w:t>performance</w:t>
      </w:r>
      <w:r w:rsidR="00C65A44">
        <w:rPr>
          <w:spacing w:val="56"/>
          <w:u w:val="none"/>
        </w:rPr>
        <w:t xml:space="preserve"> </w:t>
      </w:r>
      <w:r w:rsidR="00C65A44">
        <w:rPr>
          <w:spacing w:val="1"/>
          <w:u w:val="none"/>
        </w:rPr>
        <w:t>of</w:t>
      </w:r>
      <w:r w:rsidR="00C65A44">
        <w:rPr>
          <w:spacing w:val="56"/>
          <w:u w:val="none"/>
        </w:rPr>
        <w:t xml:space="preserve"> </w:t>
      </w:r>
      <w:r w:rsidR="00C65A44">
        <w:rPr>
          <w:u w:val="none"/>
        </w:rPr>
        <w:t>this</w:t>
      </w:r>
      <w:r w:rsidR="00C65A44">
        <w:rPr>
          <w:spacing w:val="57"/>
          <w:u w:val="none"/>
        </w:rPr>
        <w:t xml:space="preserve"> </w:t>
      </w:r>
      <w:r w:rsidR="00C65A44">
        <w:rPr>
          <w:spacing w:val="-1"/>
          <w:u w:val="none"/>
        </w:rPr>
        <w:t>Agreement.</w:t>
      </w:r>
      <w:r w:rsidR="00C65A44">
        <w:rPr>
          <w:spacing w:val="55"/>
          <w:u w:val="none"/>
        </w:rPr>
        <w:t xml:space="preserve"> </w:t>
      </w:r>
      <w:r w:rsidR="00C65A44">
        <w:rPr>
          <w:u w:val="none"/>
        </w:rPr>
        <w:t>Each</w:t>
      </w:r>
      <w:r w:rsidR="00C65A44">
        <w:rPr>
          <w:spacing w:val="57"/>
          <w:u w:val="none"/>
        </w:rPr>
        <w:t xml:space="preserve"> </w:t>
      </w:r>
      <w:r w:rsidR="00C65A44">
        <w:rPr>
          <w:u w:val="none"/>
        </w:rPr>
        <w:t>Party</w:t>
      </w:r>
      <w:r w:rsidR="00C65A44">
        <w:rPr>
          <w:spacing w:val="55"/>
          <w:u w:val="none"/>
        </w:rPr>
        <w:t xml:space="preserve"> </w:t>
      </w:r>
      <w:r w:rsidR="00C65A44">
        <w:rPr>
          <w:u w:val="none"/>
        </w:rPr>
        <w:t>may</w:t>
      </w:r>
      <w:r w:rsidR="00C65A44">
        <w:rPr>
          <w:spacing w:val="55"/>
          <w:u w:val="none"/>
        </w:rPr>
        <w:t xml:space="preserve"> </w:t>
      </w:r>
      <w:r w:rsidR="00C65A44">
        <w:rPr>
          <w:u w:val="none"/>
        </w:rPr>
        <w:t>examine</w:t>
      </w:r>
      <w:r w:rsidR="00C65A44">
        <w:rPr>
          <w:spacing w:val="56"/>
          <w:u w:val="none"/>
        </w:rPr>
        <w:t xml:space="preserve"> </w:t>
      </w:r>
      <w:r w:rsidR="00C65A44">
        <w:rPr>
          <w:spacing w:val="-1"/>
          <w:u w:val="none"/>
        </w:rPr>
        <w:t>and</w:t>
      </w:r>
      <w:r w:rsidR="00C65A44">
        <w:rPr>
          <w:spacing w:val="57"/>
          <w:u w:val="none"/>
        </w:rPr>
        <w:t xml:space="preserve"> </w:t>
      </w:r>
      <w:r w:rsidR="00C65A44">
        <w:rPr>
          <w:u w:val="none"/>
        </w:rPr>
        <w:t>copy</w:t>
      </w:r>
      <w:r w:rsidR="00C65A44">
        <w:rPr>
          <w:spacing w:val="55"/>
          <w:u w:val="none"/>
        </w:rPr>
        <w:t xml:space="preserve"> </w:t>
      </w:r>
      <w:r w:rsidR="00C65A44">
        <w:rPr>
          <w:spacing w:val="-1"/>
          <w:u w:val="none"/>
        </w:rPr>
        <w:t>such</w:t>
      </w:r>
      <w:r w:rsidR="00C65A44">
        <w:rPr>
          <w:spacing w:val="57"/>
          <w:u w:val="none"/>
        </w:rPr>
        <w:t xml:space="preserve"> </w:t>
      </w:r>
      <w:r w:rsidR="00C65A44">
        <w:rPr>
          <w:spacing w:val="-1"/>
          <w:u w:val="none"/>
        </w:rPr>
        <w:t>information</w:t>
      </w:r>
      <w:r w:rsidR="00C65A44">
        <w:rPr>
          <w:spacing w:val="57"/>
          <w:u w:val="none"/>
        </w:rPr>
        <w:t xml:space="preserve"> </w:t>
      </w:r>
      <w:r w:rsidR="00C65A44">
        <w:rPr>
          <w:spacing w:val="-1"/>
          <w:u w:val="none"/>
        </w:rPr>
        <w:t>and</w:t>
      </w:r>
      <w:r w:rsidR="00C65A44">
        <w:rPr>
          <w:spacing w:val="69"/>
          <w:u w:val="none"/>
        </w:rPr>
        <w:t xml:space="preserve"> </w:t>
      </w:r>
      <w:r w:rsidR="00C65A44">
        <w:rPr>
          <w:spacing w:val="-1"/>
          <w:u w:val="none"/>
        </w:rPr>
        <w:t>records</w:t>
      </w:r>
      <w:r w:rsidR="00C65A44">
        <w:rPr>
          <w:spacing w:val="43"/>
          <w:u w:val="none"/>
        </w:rPr>
        <w:t xml:space="preserve"> </w:t>
      </w:r>
      <w:r w:rsidR="00C65A44">
        <w:rPr>
          <w:spacing w:val="-1"/>
          <w:u w:val="none"/>
        </w:rPr>
        <w:t>at</w:t>
      </w:r>
      <w:r w:rsidR="00C65A44">
        <w:rPr>
          <w:spacing w:val="41"/>
          <w:u w:val="none"/>
        </w:rPr>
        <w:t xml:space="preserve"> </w:t>
      </w:r>
      <w:r w:rsidR="00C65A44">
        <w:rPr>
          <w:u w:val="none"/>
        </w:rPr>
        <w:t>the</w:t>
      </w:r>
      <w:r w:rsidR="00C65A44">
        <w:rPr>
          <w:spacing w:val="39"/>
          <w:u w:val="none"/>
        </w:rPr>
        <w:t xml:space="preserve"> </w:t>
      </w:r>
      <w:r w:rsidR="00C65A44">
        <w:rPr>
          <w:spacing w:val="-1"/>
          <w:u w:val="none"/>
        </w:rPr>
        <w:t>other</w:t>
      </w:r>
      <w:r w:rsidR="00C65A44">
        <w:rPr>
          <w:spacing w:val="40"/>
          <w:u w:val="none"/>
        </w:rPr>
        <w:t xml:space="preserve"> </w:t>
      </w:r>
      <w:r w:rsidR="00C65A44">
        <w:rPr>
          <w:spacing w:val="-1"/>
          <w:u w:val="none"/>
        </w:rPr>
        <w:t>Party’s</w:t>
      </w:r>
      <w:r w:rsidR="00C65A44">
        <w:rPr>
          <w:spacing w:val="41"/>
          <w:u w:val="none"/>
        </w:rPr>
        <w:t xml:space="preserve"> </w:t>
      </w:r>
      <w:r w:rsidR="00C65A44">
        <w:rPr>
          <w:spacing w:val="-1"/>
          <w:u w:val="none"/>
        </w:rPr>
        <w:t>premises</w:t>
      </w:r>
      <w:r w:rsidR="00C65A44">
        <w:rPr>
          <w:spacing w:val="41"/>
          <w:u w:val="none"/>
        </w:rPr>
        <w:t xml:space="preserve"> </w:t>
      </w:r>
      <w:r w:rsidR="00C65A44">
        <w:rPr>
          <w:u w:val="none"/>
        </w:rPr>
        <w:t>during</w:t>
      </w:r>
      <w:r w:rsidR="00C65A44">
        <w:rPr>
          <w:spacing w:val="38"/>
          <w:u w:val="none"/>
        </w:rPr>
        <w:t xml:space="preserve"> </w:t>
      </w:r>
      <w:r w:rsidR="00C65A44">
        <w:rPr>
          <w:spacing w:val="-1"/>
          <w:u w:val="none"/>
        </w:rPr>
        <w:t>regular</w:t>
      </w:r>
      <w:r w:rsidR="00C65A44">
        <w:rPr>
          <w:spacing w:val="40"/>
          <w:u w:val="none"/>
        </w:rPr>
        <w:t xml:space="preserve"> </w:t>
      </w:r>
      <w:r w:rsidR="00C65A44">
        <w:rPr>
          <w:spacing w:val="-1"/>
          <w:u w:val="none"/>
        </w:rPr>
        <w:t>business</w:t>
      </w:r>
      <w:r w:rsidR="00C65A44">
        <w:rPr>
          <w:spacing w:val="41"/>
          <w:u w:val="none"/>
        </w:rPr>
        <w:t xml:space="preserve"> </w:t>
      </w:r>
      <w:r w:rsidR="00C65A44">
        <w:rPr>
          <w:spacing w:val="-1"/>
          <w:u w:val="none"/>
        </w:rPr>
        <w:t>hours</w:t>
      </w:r>
      <w:r w:rsidR="00C65A44">
        <w:rPr>
          <w:spacing w:val="41"/>
          <w:u w:val="none"/>
        </w:rPr>
        <w:t xml:space="preserve"> </w:t>
      </w:r>
      <w:r w:rsidR="00C65A44">
        <w:rPr>
          <w:spacing w:val="-1"/>
          <w:u w:val="none"/>
        </w:rPr>
        <w:t>and</w:t>
      </w:r>
      <w:r w:rsidR="00C65A44">
        <w:rPr>
          <w:spacing w:val="43"/>
          <w:u w:val="none"/>
        </w:rPr>
        <w:t xml:space="preserve"> </w:t>
      </w:r>
      <w:r w:rsidR="00C65A44">
        <w:rPr>
          <w:u w:val="none"/>
        </w:rPr>
        <w:t>upon</w:t>
      </w:r>
      <w:r w:rsidR="00C65A44">
        <w:rPr>
          <w:spacing w:val="40"/>
          <w:u w:val="none"/>
        </w:rPr>
        <w:t xml:space="preserve"> </w:t>
      </w:r>
      <w:r w:rsidR="00C65A44">
        <w:rPr>
          <w:spacing w:val="-1"/>
          <w:u w:val="none"/>
        </w:rPr>
        <w:t>advance</w:t>
      </w:r>
      <w:r w:rsidR="00C65A44">
        <w:rPr>
          <w:spacing w:val="39"/>
          <w:u w:val="none"/>
        </w:rPr>
        <w:t xml:space="preserve"> </w:t>
      </w:r>
      <w:r w:rsidR="00B92DA2">
        <w:rPr>
          <w:spacing w:val="39"/>
          <w:u w:val="none"/>
        </w:rPr>
        <w:t xml:space="preserve">written </w:t>
      </w:r>
      <w:r w:rsidR="00C65A44">
        <w:rPr>
          <w:spacing w:val="-1"/>
          <w:u w:val="none"/>
        </w:rPr>
        <w:t>notice</w:t>
      </w:r>
      <w:r w:rsidR="00C65A44">
        <w:rPr>
          <w:spacing w:val="99"/>
          <w:u w:val="none"/>
        </w:rPr>
        <w:t xml:space="preserve"> </w:t>
      </w:r>
      <w:r w:rsidR="00C65A44">
        <w:rPr>
          <w:spacing w:val="-1"/>
          <w:u w:val="none"/>
        </w:rPr>
        <w:t>given</w:t>
      </w:r>
      <w:r w:rsidR="00C65A44">
        <w:rPr>
          <w:u w:val="none"/>
        </w:rPr>
        <w:t xml:space="preserve"> no </w:t>
      </w:r>
      <w:r w:rsidR="00C65A44">
        <w:rPr>
          <w:spacing w:val="-1"/>
          <w:u w:val="none"/>
        </w:rPr>
        <w:t>less</w:t>
      </w:r>
      <w:r w:rsidR="00C65A44">
        <w:rPr>
          <w:u w:val="none"/>
        </w:rPr>
        <w:t xml:space="preserve"> </w:t>
      </w:r>
      <w:r w:rsidR="00C65A44">
        <w:rPr>
          <w:spacing w:val="-1"/>
          <w:u w:val="none"/>
        </w:rPr>
        <w:t>than</w:t>
      </w:r>
      <w:r w:rsidR="00C65A44">
        <w:rPr>
          <w:u w:val="none"/>
        </w:rPr>
        <w:t xml:space="preserve"> fifteen (15)</w:t>
      </w:r>
      <w:r w:rsidR="00C65A44">
        <w:rPr>
          <w:spacing w:val="2"/>
          <w:u w:val="none"/>
        </w:rPr>
        <w:t xml:space="preserve"> </w:t>
      </w:r>
      <w:r w:rsidR="00C65A44">
        <w:rPr>
          <w:spacing w:val="-1"/>
          <w:u w:val="none"/>
        </w:rPr>
        <w:t>calendar days</w:t>
      </w:r>
      <w:r w:rsidR="00C65A44">
        <w:rPr>
          <w:u w:val="none"/>
        </w:rPr>
        <w:t xml:space="preserve"> prior</w:t>
      </w:r>
      <w:r w:rsidR="00C65A44">
        <w:rPr>
          <w:spacing w:val="-1"/>
          <w:u w:val="none"/>
        </w:rPr>
        <w:t xml:space="preserve"> </w:t>
      </w:r>
      <w:r w:rsidR="00C65A44">
        <w:rPr>
          <w:u w:val="none"/>
        </w:rPr>
        <w:t xml:space="preserve">to </w:t>
      </w:r>
      <w:r w:rsidR="00C65A44">
        <w:rPr>
          <w:spacing w:val="-1"/>
          <w:u w:val="none"/>
        </w:rPr>
        <w:t>such</w:t>
      </w:r>
      <w:r w:rsidR="00C65A44">
        <w:rPr>
          <w:spacing w:val="2"/>
          <w:u w:val="none"/>
        </w:rPr>
        <w:t xml:space="preserve"> </w:t>
      </w:r>
      <w:r w:rsidR="00C65A44">
        <w:rPr>
          <w:spacing w:val="-1"/>
          <w:u w:val="none"/>
        </w:rPr>
        <w:t>examination.</w:t>
      </w:r>
    </w:p>
    <w:p w:rsidR="00E02FEF" w:rsidRDefault="00E02FEF" w:rsidP="00037792">
      <w:pPr>
        <w:tabs>
          <w:tab w:val="left" w:pos="1440"/>
        </w:tabs>
        <w:ind w:firstLine="720"/>
        <w:jc w:val="both"/>
        <w:rPr>
          <w:rFonts w:eastAsia="Times New Roman"/>
        </w:rPr>
      </w:pPr>
    </w:p>
    <w:p w:rsidR="00E02FEF" w:rsidRDefault="00037792" w:rsidP="00037792">
      <w:pPr>
        <w:pStyle w:val="BodyText"/>
        <w:tabs>
          <w:tab w:val="left" w:pos="1440"/>
        </w:tabs>
        <w:ind w:left="0" w:firstLine="720"/>
        <w:jc w:val="both"/>
        <w:rPr>
          <w:u w:val="none"/>
        </w:rPr>
      </w:pPr>
      <w:r w:rsidRPr="00037792">
        <w:rPr>
          <w:spacing w:val="-1"/>
          <w:u w:val="none" w:color="000000"/>
        </w:rPr>
        <w:t>13.</w:t>
      </w:r>
      <w:r w:rsidRPr="00037792">
        <w:rPr>
          <w:spacing w:val="-1"/>
          <w:u w:val="none" w:color="000000"/>
        </w:rPr>
        <w:tab/>
      </w:r>
      <w:r w:rsidR="00B76ADC">
        <w:rPr>
          <w:spacing w:val="-1"/>
          <w:u w:color="000000"/>
        </w:rPr>
        <w:t>Disputes</w:t>
      </w:r>
      <w:r w:rsidR="00B76ADC">
        <w:rPr>
          <w:spacing w:val="-1"/>
          <w:u w:val="none"/>
        </w:rPr>
        <w:t>.</w:t>
      </w:r>
      <w:r w:rsidR="00B76ADC">
        <w:rPr>
          <w:spacing w:val="36"/>
          <w:u w:val="none"/>
        </w:rPr>
        <w:t xml:space="preserve"> </w:t>
      </w:r>
      <w:r w:rsidR="00B76ADC">
        <w:rPr>
          <w:u w:val="none"/>
        </w:rPr>
        <w:t>Any</w:t>
      </w:r>
      <w:r w:rsidR="00B76ADC">
        <w:rPr>
          <w:spacing w:val="40"/>
          <w:u w:val="none"/>
        </w:rPr>
        <w:t xml:space="preserve"> </w:t>
      </w:r>
      <w:r w:rsidR="00B76ADC">
        <w:rPr>
          <w:spacing w:val="-1"/>
          <w:u w:val="none"/>
        </w:rPr>
        <w:t>disputes</w:t>
      </w:r>
      <w:r w:rsidR="00B76ADC">
        <w:rPr>
          <w:spacing w:val="50"/>
          <w:u w:val="none"/>
        </w:rPr>
        <w:t xml:space="preserve"> </w:t>
      </w:r>
      <w:r w:rsidR="00B76ADC">
        <w:rPr>
          <w:spacing w:val="-1"/>
          <w:u w:val="none"/>
        </w:rPr>
        <w:t>under</w:t>
      </w:r>
      <w:r w:rsidR="00B76ADC">
        <w:rPr>
          <w:spacing w:val="47"/>
          <w:u w:val="none"/>
        </w:rPr>
        <w:t xml:space="preserve"> </w:t>
      </w:r>
      <w:r w:rsidR="00B76ADC">
        <w:rPr>
          <w:u w:val="none"/>
        </w:rPr>
        <w:t>this</w:t>
      </w:r>
      <w:r w:rsidR="00B76ADC">
        <w:rPr>
          <w:spacing w:val="48"/>
          <w:u w:val="none"/>
        </w:rPr>
        <w:t xml:space="preserve"> </w:t>
      </w:r>
      <w:r w:rsidR="00B76ADC">
        <w:rPr>
          <w:spacing w:val="-1"/>
          <w:u w:val="none"/>
        </w:rPr>
        <w:t>Agreement</w:t>
      </w:r>
      <w:r w:rsidR="00B76ADC">
        <w:rPr>
          <w:spacing w:val="48"/>
          <w:u w:val="none"/>
        </w:rPr>
        <w:t xml:space="preserve"> </w:t>
      </w:r>
      <w:r w:rsidR="00B76ADC">
        <w:rPr>
          <w:spacing w:val="-1"/>
          <w:u w:val="none"/>
        </w:rPr>
        <w:t>shall</w:t>
      </w:r>
      <w:r w:rsidR="00B76ADC">
        <w:rPr>
          <w:spacing w:val="48"/>
          <w:u w:val="none"/>
        </w:rPr>
        <w:t xml:space="preserve"> </w:t>
      </w:r>
      <w:r w:rsidR="00B76ADC">
        <w:rPr>
          <w:spacing w:val="-1"/>
          <w:u w:val="none"/>
        </w:rPr>
        <w:t>first</w:t>
      </w:r>
      <w:r w:rsidR="00B76ADC">
        <w:rPr>
          <w:spacing w:val="48"/>
          <w:u w:val="none"/>
        </w:rPr>
        <w:t xml:space="preserve"> </w:t>
      </w:r>
      <w:r w:rsidR="00B76ADC">
        <w:rPr>
          <w:u w:val="none"/>
        </w:rPr>
        <w:t>be</w:t>
      </w:r>
      <w:r w:rsidR="00B76ADC">
        <w:rPr>
          <w:spacing w:val="47"/>
          <w:u w:val="none"/>
        </w:rPr>
        <w:t xml:space="preserve"> </w:t>
      </w:r>
      <w:r w:rsidR="00B76ADC">
        <w:rPr>
          <w:spacing w:val="-1"/>
          <w:u w:val="none"/>
        </w:rPr>
        <w:t>resolved</w:t>
      </w:r>
      <w:r w:rsidR="00B76ADC">
        <w:rPr>
          <w:spacing w:val="48"/>
          <w:u w:val="none"/>
        </w:rPr>
        <w:t xml:space="preserve"> </w:t>
      </w:r>
      <w:r w:rsidR="00B76ADC">
        <w:rPr>
          <w:spacing w:val="-1"/>
          <w:u w:val="none"/>
        </w:rPr>
        <w:t>pursuant</w:t>
      </w:r>
      <w:r w:rsidR="00B76ADC">
        <w:rPr>
          <w:spacing w:val="48"/>
          <w:u w:val="none"/>
        </w:rPr>
        <w:t xml:space="preserve"> </w:t>
      </w:r>
      <w:r w:rsidR="00B76ADC">
        <w:rPr>
          <w:u w:val="none"/>
        </w:rPr>
        <w:t>to</w:t>
      </w:r>
      <w:r w:rsidR="00B76ADC">
        <w:rPr>
          <w:spacing w:val="48"/>
          <w:u w:val="none"/>
        </w:rPr>
        <w:t xml:space="preserve"> </w:t>
      </w:r>
      <w:r w:rsidR="00B76ADC">
        <w:rPr>
          <w:u w:val="none"/>
        </w:rPr>
        <w:t>the</w:t>
      </w:r>
      <w:r w:rsidR="00241A97">
        <w:rPr>
          <w:u w:val="none"/>
        </w:rPr>
        <w:t xml:space="preserve"> PJM</w:t>
      </w:r>
      <w:r w:rsidR="00B76ADC">
        <w:rPr>
          <w:spacing w:val="81"/>
          <w:u w:val="none"/>
        </w:rPr>
        <w:t xml:space="preserve"> </w:t>
      </w:r>
      <w:r w:rsidR="00575BA9">
        <w:rPr>
          <w:spacing w:val="81"/>
          <w:u w:val="none"/>
        </w:rPr>
        <w:t>D</w:t>
      </w:r>
      <w:r w:rsidR="00B76ADC">
        <w:rPr>
          <w:u w:val="none"/>
        </w:rPr>
        <w:t>ispute</w:t>
      </w:r>
      <w:r w:rsidR="00B76ADC">
        <w:rPr>
          <w:spacing w:val="6"/>
          <w:u w:val="none"/>
        </w:rPr>
        <w:t xml:space="preserve"> </w:t>
      </w:r>
      <w:r w:rsidR="00241A97">
        <w:rPr>
          <w:spacing w:val="6"/>
          <w:u w:val="none"/>
        </w:rPr>
        <w:t>R</w:t>
      </w:r>
      <w:r w:rsidR="00B76ADC">
        <w:rPr>
          <w:spacing w:val="-1"/>
          <w:u w:val="none"/>
        </w:rPr>
        <w:t>esolution</w:t>
      </w:r>
      <w:r w:rsidR="00B76ADC">
        <w:rPr>
          <w:spacing w:val="7"/>
          <w:u w:val="none"/>
        </w:rPr>
        <w:t xml:space="preserve"> </w:t>
      </w:r>
      <w:r w:rsidR="00241A97">
        <w:rPr>
          <w:spacing w:val="7"/>
          <w:u w:val="none"/>
        </w:rPr>
        <w:t>P</w:t>
      </w:r>
      <w:r w:rsidR="00B76ADC">
        <w:rPr>
          <w:spacing w:val="-1"/>
          <w:u w:val="none"/>
        </w:rPr>
        <w:t>rocedures</w:t>
      </w:r>
      <w:r w:rsidR="00241A97">
        <w:rPr>
          <w:spacing w:val="-1"/>
          <w:u w:val="none"/>
        </w:rPr>
        <w:t xml:space="preserve"> set forth</w:t>
      </w:r>
      <w:r w:rsidR="00B76ADC">
        <w:rPr>
          <w:spacing w:val="7"/>
          <w:u w:val="none"/>
        </w:rPr>
        <w:t xml:space="preserve"> </w:t>
      </w:r>
      <w:r w:rsidR="00B76ADC">
        <w:rPr>
          <w:u w:val="none"/>
        </w:rPr>
        <w:t>in</w:t>
      </w:r>
      <w:r w:rsidR="00B76ADC">
        <w:rPr>
          <w:spacing w:val="7"/>
          <w:u w:val="none"/>
        </w:rPr>
        <w:t xml:space="preserve"> </w:t>
      </w:r>
      <w:r w:rsidR="00B76ADC">
        <w:rPr>
          <w:spacing w:val="-1"/>
          <w:u w:val="none"/>
        </w:rPr>
        <w:t>PJM</w:t>
      </w:r>
      <w:r w:rsidR="00B76ADC">
        <w:rPr>
          <w:spacing w:val="7"/>
          <w:u w:val="none"/>
        </w:rPr>
        <w:t xml:space="preserve"> </w:t>
      </w:r>
      <w:r w:rsidR="00C04D0A">
        <w:rPr>
          <w:spacing w:val="7"/>
          <w:u w:val="none"/>
        </w:rPr>
        <w:t>Tariff</w:t>
      </w:r>
      <w:r w:rsidR="00241A97">
        <w:rPr>
          <w:spacing w:val="7"/>
          <w:u w:val="none"/>
        </w:rPr>
        <w:t xml:space="preserve">, </w:t>
      </w:r>
      <w:r w:rsidR="00C04D0A">
        <w:rPr>
          <w:spacing w:val="7"/>
          <w:u w:val="none"/>
        </w:rPr>
        <w:t>section 12</w:t>
      </w:r>
      <w:r w:rsidR="00B76ADC">
        <w:rPr>
          <w:spacing w:val="-1"/>
          <w:u w:val="none"/>
        </w:rPr>
        <w:t>.</w:t>
      </w:r>
      <w:r w:rsidR="00B76ADC">
        <w:rPr>
          <w:spacing w:val="14"/>
          <w:u w:val="none"/>
        </w:rPr>
        <w:t xml:space="preserve"> </w:t>
      </w:r>
      <w:r w:rsidR="00B76ADC">
        <w:rPr>
          <w:spacing w:val="1"/>
          <w:u w:val="none"/>
        </w:rPr>
        <w:t>Any</w:t>
      </w:r>
      <w:r w:rsidR="00B76ADC">
        <w:rPr>
          <w:spacing w:val="2"/>
          <w:u w:val="none"/>
        </w:rPr>
        <w:t xml:space="preserve"> </w:t>
      </w:r>
      <w:r w:rsidR="00B76ADC">
        <w:rPr>
          <w:spacing w:val="-1"/>
          <w:u w:val="none"/>
        </w:rPr>
        <w:t>disputes</w:t>
      </w:r>
      <w:r w:rsidR="00483D01">
        <w:rPr>
          <w:spacing w:val="-1"/>
          <w:u w:val="none"/>
        </w:rPr>
        <w:t xml:space="preserve"> that remain unresolved after completing the PJM Dispute Resolution Procedures</w:t>
      </w:r>
      <w:r w:rsidR="00B76ADC">
        <w:rPr>
          <w:spacing w:val="7"/>
          <w:u w:val="none"/>
        </w:rPr>
        <w:t xml:space="preserve"> </w:t>
      </w:r>
      <w:r w:rsidR="00B76ADC">
        <w:rPr>
          <w:spacing w:val="1"/>
          <w:u w:val="none"/>
        </w:rPr>
        <w:t>may</w:t>
      </w:r>
      <w:r w:rsidR="00B76ADC">
        <w:rPr>
          <w:spacing w:val="69"/>
          <w:u w:val="none"/>
        </w:rPr>
        <w:t xml:space="preserve"> </w:t>
      </w:r>
      <w:r w:rsidR="00B76ADC">
        <w:rPr>
          <w:u w:val="none"/>
        </w:rPr>
        <w:t>be</w:t>
      </w:r>
      <w:r w:rsidR="00B76ADC">
        <w:rPr>
          <w:spacing w:val="-1"/>
          <w:u w:val="none"/>
        </w:rPr>
        <w:t xml:space="preserve"> brought</w:t>
      </w:r>
      <w:r w:rsidR="00B76ADC">
        <w:rPr>
          <w:u w:val="none"/>
        </w:rPr>
        <w:t xml:space="preserve"> to the</w:t>
      </w:r>
      <w:r w:rsidR="00B76ADC">
        <w:rPr>
          <w:spacing w:val="-1"/>
          <w:u w:val="none"/>
        </w:rPr>
        <w:t xml:space="preserve"> </w:t>
      </w:r>
      <w:r w:rsidR="00B76ADC">
        <w:rPr>
          <w:u w:val="none"/>
        </w:rPr>
        <w:t>Commission</w:t>
      </w:r>
      <w:r w:rsidR="00483D01">
        <w:rPr>
          <w:u w:val="none"/>
        </w:rPr>
        <w:t xml:space="preserve"> for resolution</w:t>
      </w:r>
      <w:r w:rsidR="00B76ADC">
        <w:rPr>
          <w:u w:val="none"/>
        </w:rPr>
        <w:t>.</w:t>
      </w:r>
    </w:p>
    <w:p w:rsidR="00E02FEF" w:rsidRDefault="00E02FEF" w:rsidP="00037792">
      <w:pPr>
        <w:tabs>
          <w:tab w:val="left" w:pos="1440"/>
        </w:tabs>
        <w:ind w:firstLine="720"/>
        <w:jc w:val="both"/>
        <w:rPr>
          <w:rFonts w:eastAsia="Times New Roman"/>
        </w:rPr>
      </w:pPr>
    </w:p>
    <w:p w:rsidR="00E02FEF" w:rsidRDefault="00037792" w:rsidP="00037792">
      <w:pPr>
        <w:pStyle w:val="BodyText"/>
        <w:tabs>
          <w:tab w:val="left" w:pos="1440"/>
        </w:tabs>
        <w:ind w:left="0" w:firstLine="720"/>
        <w:jc w:val="both"/>
        <w:rPr>
          <w:u w:val="none"/>
        </w:rPr>
      </w:pPr>
      <w:r w:rsidRPr="00037792">
        <w:rPr>
          <w:spacing w:val="-1"/>
          <w:u w:val="none" w:color="000000"/>
        </w:rPr>
        <w:t>14.</w:t>
      </w:r>
      <w:r w:rsidRPr="00037792">
        <w:rPr>
          <w:spacing w:val="-1"/>
          <w:u w:val="none" w:color="000000"/>
        </w:rPr>
        <w:tab/>
      </w:r>
      <w:r w:rsidR="00B76ADC">
        <w:rPr>
          <w:spacing w:val="-1"/>
          <w:u w:color="000000"/>
        </w:rPr>
        <w:t>Breach</w:t>
      </w:r>
      <w:r w:rsidR="00B76ADC" w:rsidRPr="007C24EE">
        <w:rPr>
          <w:spacing w:val="-1"/>
          <w:u w:val="none"/>
        </w:rPr>
        <w:t>.</w:t>
      </w:r>
      <w:r w:rsidR="00B76ADC" w:rsidRPr="007C24EE">
        <w:rPr>
          <w:spacing w:val="45"/>
          <w:u w:val="none"/>
        </w:rPr>
        <w:t xml:space="preserve"> </w:t>
      </w:r>
      <w:r w:rsidR="00B76ADC">
        <w:rPr>
          <w:spacing w:val="-2"/>
          <w:u w:val="none"/>
        </w:rPr>
        <w:t>If</w:t>
      </w:r>
      <w:r w:rsidR="00B76ADC">
        <w:rPr>
          <w:spacing w:val="23"/>
          <w:u w:val="none"/>
        </w:rPr>
        <w:t xml:space="preserve"> </w:t>
      </w:r>
      <w:r w:rsidR="00B76ADC">
        <w:rPr>
          <w:spacing w:val="1"/>
          <w:u w:val="none"/>
        </w:rPr>
        <w:t>any</w:t>
      </w:r>
      <w:r w:rsidR="00B76ADC">
        <w:rPr>
          <w:spacing w:val="14"/>
          <w:u w:val="none"/>
        </w:rPr>
        <w:t xml:space="preserve"> </w:t>
      </w:r>
      <w:r w:rsidR="00B76ADC">
        <w:rPr>
          <w:spacing w:val="1"/>
          <w:u w:val="none"/>
        </w:rPr>
        <w:t>Party</w:t>
      </w:r>
      <w:r w:rsidR="00B76ADC">
        <w:rPr>
          <w:spacing w:val="14"/>
          <w:u w:val="none"/>
        </w:rPr>
        <w:t xml:space="preserve"> </w:t>
      </w:r>
      <w:r w:rsidR="00B76ADC">
        <w:rPr>
          <w:u w:val="none"/>
        </w:rPr>
        <w:t>breaches</w:t>
      </w:r>
      <w:r w:rsidR="00B76ADC">
        <w:rPr>
          <w:spacing w:val="21"/>
          <w:u w:val="none"/>
        </w:rPr>
        <w:t xml:space="preserve"> </w:t>
      </w:r>
      <w:r w:rsidR="00B76ADC">
        <w:rPr>
          <w:u w:val="none"/>
        </w:rPr>
        <w:t>the</w:t>
      </w:r>
      <w:r w:rsidR="00B76ADC">
        <w:rPr>
          <w:spacing w:val="20"/>
          <w:u w:val="none"/>
        </w:rPr>
        <w:t xml:space="preserve"> </w:t>
      </w:r>
      <w:r w:rsidR="00B76ADC">
        <w:rPr>
          <w:spacing w:val="-1"/>
          <w:u w:val="none"/>
        </w:rPr>
        <w:t>terms</w:t>
      </w:r>
      <w:r w:rsidR="00B76ADC">
        <w:rPr>
          <w:spacing w:val="21"/>
          <w:u w:val="none"/>
        </w:rPr>
        <w:t xml:space="preserve"> </w:t>
      </w:r>
      <w:r w:rsidR="00B76ADC">
        <w:rPr>
          <w:u w:val="none"/>
        </w:rPr>
        <w:t>of</w:t>
      </w:r>
      <w:r w:rsidR="00B76ADC">
        <w:rPr>
          <w:spacing w:val="20"/>
          <w:u w:val="none"/>
        </w:rPr>
        <w:t xml:space="preserve"> </w:t>
      </w:r>
      <w:r w:rsidR="00B76ADC">
        <w:rPr>
          <w:u w:val="none"/>
        </w:rPr>
        <w:t>this</w:t>
      </w:r>
      <w:r w:rsidR="00B76ADC">
        <w:rPr>
          <w:spacing w:val="21"/>
          <w:u w:val="none"/>
        </w:rPr>
        <w:t xml:space="preserve"> </w:t>
      </w:r>
      <w:r w:rsidR="00B76ADC">
        <w:rPr>
          <w:spacing w:val="-1"/>
          <w:u w:val="none"/>
        </w:rPr>
        <w:t>Agreement,</w:t>
      </w:r>
      <w:r w:rsidR="00B76ADC">
        <w:rPr>
          <w:spacing w:val="21"/>
          <w:u w:val="none"/>
        </w:rPr>
        <w:t xml:space="preserve"> </w:t>
      </w:r>
      <w:r w:rsidR="00B76ADC">
        <w:rPr>
          <w:spacing w:val="-1"/>
          <w:u w:val="none"/>
        </w:rPr>
        <w:t>then</w:t>
      </w:r>
      <w:r w:rsidR="00B76ADC">
        <w:rPr>
          <w:spacing w:val="21"/>
          <w:u w:val="none"/>
        </w:rPr>
        <w:t xml:space="preserve"> </w:t>
      </w:r>
      <w:r w:rsidR="00B76ADC">
        <w:rPr>
          <w:u w:val="none"/>
        </w:rPr>
        <w:t>a</w:t>
      </w:r>
      <w:r w:rsidR="00B76ADC">
        <w:rPr>
          <w:spacing w:val="20"/>
          <w:u w:val="none"/>
        </w:rPr>
        <w:t xml:space="preserve"> </w:t>
      </w:r>
      <w:r w:rsidR="00B76ADC">
        <w:rPr>
          <w:u w:val="none"/>
        </w:rPr>
        <w:t>non-breaching</w:t>
      </w:r>
      <w:r w:rsidR="00B76ADC">
        <w:rPr>
          <w:spacing w:val="19"/>
          <w:u w:val="none"/>
        </w:rPr>
        <w:t xml:space="preserve"> </w:t>
      </w:r>
      <w:r w:rsidR="00B76ADC">
        <w:rPr>
          <w:u w:val="none"/>
        </w:rPr>
        <w:t>Party</w:t>
      </w:r>
      <w:r w:rsidR="00B76ADC">
        <w:rPr>
          <w:spacing w:val="37"/>
          <w:u w:val="none"/>
        </w:rPr>
        <w:t xml:space="preserve"> </w:t>
      </w:r>
      <w:r w:rsidR="00B76ADC">
        <w:rPr>
          <w:u w:val="none"/>
        </w:rPr>
        <w:t>may</w:t>
      </w:r>
      <w:r w:rsidR="00B76ADC">
        <w:rPr>
          <w:spacing w:val="38"/>
          <w:u w:val="none"/>
        </w:rPr>
        <w:t xml:space="preserve"> </w:t>
      </w:r>
      <w:r w:rsidR="00B76ADC">
        <w:rPr>
          <w:spacing w:val="-1"/>
          <w:u w:val="none"/>
        </w:rPr>
        <w:t>seek</w:t>
      </w:r>
      <w:r w:rsidR="00AF5CA8">
        <w:rPr>
          <w:spacing w:val="-1"/>
          <w:u w:val="none"/>
        </w:rPr>
        <w:t xml:space="preserve"> to suspend this Agreement in accordance with section 17, terminate </w:t>
      </w:r>
      <w:r w:rsidR="007E15AA">
        <w:rPr>
          <w:spacing w:val="-1"/>
          <w:u w:val="none"/>
        </w:rPr>
        <w:t>this Agreement</w:t>
      </w:r>
      <w:r w:rsidR="00AF5CA8">
        <w:rPr>
          <w:spacing w:val="-1"/>
          <w:u w:val="none"/>
        </w:rPr>
        <w:t xml:space="preserve"> in accordance with section 18, or pursue</w:t>
      </w:r>
      <w:r w:rsidR="00B76ADC">
        <w:rPr>
          <w:spacing w:val="43"/>
          <w:u w:val="none"/>
        </w:rPr>
        <w:t xml:space="preserve"> </w:t>
      </w:r>
      <w:r w:rsidR="00B76ADC">
        <w:rPr>
          <w:spacing w:val="1"/>
          <w:u w:val="none"/>
        </w:rPr>
        <w:t>any</w:t>
      </w:r>
      <w:r w:rsidR="00B76ADC">
        <w:rPr>
          <w:spacing w:val="38"/>
          <w:u w:val="none"/>
        </w:rPr>
        <w:t xml:space="preserve"> </w:t>
      </w:r>
      <w:r w:rsidR="00B76ADC">
        <w:rPr>
          <w:spacing w:val="-1"/>
          <w:u w:val="none"/>
        </w:rPr>
        <w:t>relief</w:t>
      </w:r>
      <w:r w:rsidR="00B76ADC">
        <w:rPr>
          <w:spacing w:val="42"/>
          <w:u w:val="none"/>
        </w:rPr>
        <w:t xml:space="preserve"> </w:t>
      </w:r>
      <w:r w:rsidR="00B76ADC">
        <w:rPr>
          <w:u w:val="none"/>
        </w:rPr>
        <w:t>it</w:t>
      </w:r>
      <w:r w:rsidR="00B76ADC">
        <w:rPr>
          <w:spacing w:val="43"/>
          <w:u w:val="none"/>
        </w:rPr>
        <w:t xml:space="preserve"> </w:t>
      </w:r>
      <w:r w:rsidR="00B76ADC">
        <w:rPr>
          <w:spacing w:val="-1"/>
          <w:u w:val="none"/>
        </w:rPr>
        <w:t>believes</w:t>
      </w:r>
      <w:r w:rsidR="00B76ADC">
        <w:rPr>
          <w:spacing w:val="43"/>
          <w:u w:val="none"/>
        </w:rPr>
        <w:t xml:space="preserve"> </w:t>
      </w:r>
      <w:r w:rsidR="00B76ADC">
        <w:rPr>
          <w:u w:val="none"/>
        </w:rPr>
        <w:t>is</w:t>
      </w:r>
      <w:r w:rsidR="00B76ADC">
        <w:rPr>
          <w:spacing w:val="43"/>
          <w:u w:val="none"/>
        </w:rPr>
        <w:t xml:space="preserve"> </w:t>
      </w:r>
      <w:r w:rsidR="00B76ADC">
        <w:rPr>
          <w:spacing w:val="-1"/>
          <w:u w:val="none"/>
        </w:rPr>
        <w:t>appropriate</w:t>
      </w:r>
      <w:r w:rsidR="00B76ADC">
        <w:rPr>
          <w:spacing w:val="42"/>
          <w:u w:val="none"/>
        </w:rPr>
        <w:t xml:space="preserve"> </w:t>
      </w:r>
      <w:r w:rsidR="00B76ADC">
        <w:rPr>
          <w:u w:val="none"/>
        </w:rPr>
        <w:t>at</w:t>
      </w:r>
      <w:r w:rsidR="00B76ADC">
        <w:rPr>
          <w:spacing w:val="43"/>
          <w:u w:val="none"/>
        </w:rPr>
        <w:t xml:space="preserve"> </w:t>
      </w:r>
      <w:r w:rsidR="00B76ADC">
        <w:rPr>
          <w:u w:val="none"/>
        </w:rPr>
        <w:t>the</w:t>
      </w:r>
      <w:r w:rsidR="00B76ADC">
        <w:rPr>
          <w:spacing w:val="42"/>
          <w:u w:val="none"/>
        </w:rPr>
        <w:t xml:space="preserve"> </w:t>
      </w:r>
      <w:r w:rsidR="00B76ADC">
        <w:rPr>
          <w:spacing w:val="-1"/>
          <w:u w:val="none"/>
        </w:rPr>
        <w:t>Commission.</w:t>
      </w:r>
      <w:r w:rsidR="00B76ADC">
        <w:rPr>
          <w:spacing w:val="24"/>
          <w:u w:val="none"/>
        </w:rPr>
        <w:t xml:space="preserve"> </w:t>
      </w:r>
      <w:r w:rsidR="00B76ADC">
        <w:rPr>
          <w:u w:val="none"/>
        </w:rPr>
        <w:t>A</w:t>
      </w:r>
      <w:r w:rsidR="00B76ADC">
        <w:rPr>
          <w:spacing w:val="42"/>
          <w:u w:val="none"/>
        </w:rPr>
        <w:t xml:space="preserve"> </w:t>
      </w:r>
      <w:r w:rsidR="00B76ADC">
        <w:rPr>
          <w:spacing w:val="-2"/>
          <w:u w:val="none"/>
        </w:rPr>
        <w:t>breach</w:t>
      </w:r>
      <w:r w:rsidR="00B76ADC">
        <w:rPr>
          <w:spacing w:val="43"/>
          <w:u w:val="none"/>
        </w:rPr>
        <w:t xml:space="preserve"> </w:t>
      </w:r>
      <w:r w:rsidR="00B76ADC">
        <w:rPr>
          <w:u w:val="none"/>
        </w:rPr>
        <w:t>is</w:t>
      </w:r>
      <w:r w:rsidR="00B76ADC">
        <w:rPr>
          <w:spacing w:val="43"/>
          <w:u w:val="none"/>
        </w:rPr>
        <w:t xml:space="preserve"> </w:t>
      </w:r>
      <w:r w:rsidR="00B76ADC">
        <w:rPr>
          <w:spacing w:val="-1"/>
          <w:u w:val="none"/>
        </w:rPr>
        <w:t>considered</w:t>
      </w:r>
      <w:r w:rsidR="00B76ADC">
        <w:rPr>
          <w:spacing w:val="43"/>
          <w:u w:val="none"/>
        </w:rPr>
        <w:t xml:space="preserve"> </w:t>
      </w:r>
      <w:r w:rsidR="00B76ADC">
        <w:rPr>
          <w:u w:val="none"/>
        </w:rPr>
        <w:t>a</w:t>
      </w:r>
      <w:r w:rsidR="00B76ADC">
        <w:rPr>
          <w:spacing w:val="87"/>
          <w:u w:val="none"/>
        </w:rPr>
        <w:t xml:space="preserve"> </w:t>
      </w:r>
      <w:r w:rsidR="00B76ADC">
        <w:rPr>
          <w:spacing w:val="-1"/>
          <w:u w:val="none"/>
        </w:rPr>
        <w:t>substantive</w:t>
      </w:r>
      <w:r w:rsidR="00B76ADC">
        <w:rPr>
          <w:spacing w:val="30"/>
          <w:u w:val="none"/>
        </w:rPr>
        <w:t xml:space="preserve"> </w:t>
      </w:r>
      <w:r w:rsidR="00B76ADC">
        <w:rPr>
          <w:spacing w:val="-1"/>
          <w:u w:val="none"/>
        </w:rPr>
        <w:t>violation</w:t>
      </w:r>
      <w:r w:rsidR="00B76ADC">
        <w:rPr>
          <w:spacing w:val="31"/>
          <w:u w:val="none"/>
        </w:rPr>
        <w:t xml:space="preserve"> </w:t>
      </w:r>
      <w:r w:rsidR="00B76ADC">
        <w:rPr>
          <w:u w:val="none"/>
        </w:rPr>
        <w:t>of</w:t>
      </w:r>
      <w:r w:rsidR="00DB7F52">
        <w:rPr>
          <w:u w:val="none"/>
        </w:rPr>
        <w:t xml:space="preserve"> any term or condition </w:t>
      </w:r>
      <w:proofErr w:type="spellStart"/>
      <w:r w:rsidR="00DB7F52">
        <w:rPr>
          <w:u w:val="none"/>
        </w:rPr>
        <w:t>of</w:t>
      </w:r>
      <w:r w:rsidR="00B76ADC">
        <w:rPr>
          <w:u w:val="none"/>
        </w:rPr>
        <w:t>this</w:t>
      </w:r>
      <w:proofErr w:type="spellEnd"/>
      <w:r w:rsidR="00B76ADC">
        <w:rPr>
          <w:spacing w:val="31"/>
          <w:u w:val="none"/>
        </w:rPr>
        <w:t xml:space="preserve"> </w:t>
      </w:r>
      <w:r w:rsidR="00B76ADC">
        <w:rPr>
          <w:spacing w:val="-1"/>
          <w:u w:val="none"/>
        </w:rPr>
        <w:t>Agreement.</w:t>
      </w:r>
      <w:r w:rsidR="00B76ADC">
        <w:rPr>
          <w:spacing w:val="2"/>
          <w:u w:val="none"/>
        </w:rPr>
        <w:t xml:space="preserve"> </w:t>
      </w:r>
      <w:r w:rsidR="00B76ADC">
        <w:rPr>
          <w:spacing w:val="-1"/>
          <w:u w:val="none"/>
        </w:rPr>
        <w:t>Prior</w:t>
      </w:r>
      <w:r w:rsidR="00B76ADC">
        <w:rPr>
          <w:spacing w:val="30"/>
          <w:u w:val="none"/>
        </w:rPr>
        <w:t xml:space="preserve"> </w:t>
      </w:r>
      <w:r w:rsidR="00B76ADC">
        <w:rPr>
          <w:spacing w:val="-1"/>
          <w:u w:val="none"/>
        </w:rPr>
        <w:t>to</w:t>
      </w:r>
      <w:r w:rsidR="00B76ADC">
        <w:rPr>
          <w:spacing w:val="31"/>
          <w:u w:val="none"/>
        </w:rPr>
        <w:t xml:space="preserve"> </w:t>
      </w:r>
      <w:r w:rsidR="00B76ADC">
        <w:rPr>
          <w:spacing w:val="-1"/>
          <w:u w:val="none"/>
        </w:rPr>
        <w:t>pursuing</w:t>
      </w:r>
      <w:r w:rsidR="00B76ADC">
        <w:rPr>
          <w:spacing w:val="28"/>
          <w:u w:val="none"/>
        </w:rPr>
        <w:t xml:space="preserve"> </w:t>
      </w:r>
      <w:r w:rsidR="00B76ADC">
        <w:rPr>
          <w:u w:val="none"/>
        </w:rPr>
        <w:t>a</w:t>
      </w:r>
      <w:r w:rsidR="00B76ADC">
        <w:rPr>
          <w:spacing w:val="30"/>
          <w:u w:val="none"/>
        </w:rPr>
        <w:t xml:space="preserve"> </w:t>
      </w:r>
      <w:r w:rsidR="00B76ADC">
        <w:rPr>
          <w:u w:val="none"/>
        </w:rPr>
        <w:t>remedy</w:t>
      </w:r>
      <w:r w:rsidR="00B76ADC">
        <w:rPr>
          <w:spacing w:val="26"/>
          <w:u w:val="none"/>
        </w:rPr>
        <w:t xml:space="preserve"> </w:t>
      </w:r>
      <w:r w:rsidR="00B76ADC">
        <w:rPr>
          <w:spacing w:val="-1"/>
          <w:u w:val="none"/>
        </w:rPr>
        <w:t>at</w:t>
      </w:r>
      <w:r w:rsidR="00B76ADC">
        <w:rPr>
          <w:spacing w:val="34"/>
          <w:u w:val="none"/>
        </w:rPr>
        <w:t xml:space="preserve"> </w:t>
      </w:r>
      <w:r w:rsidR="00B76ADC">
        <w:rPr>
          <w:u w:val="none"/>
        </w:rPr>
        <w:t>the</w:t>
      </w:r>
      <w:r w:rsidR="00B76ADC">
        <w:rPr>
          <w:spacing w:val="30"/>
          <w:u w:val="none"/>
        </w:rPr>
        <w:t xml:space="preserve"> </w:t>
      </w:r>
      <w:r w:rsidR="00B76ADC">
        <w:rPr>
          <w:u w:val="none"/>
        </w:rPr>
        <w:t>Commission</w:t>
      </w:r>
      <w:r w:rsidR="00B76ADC">
        <w:rPr>
          <w:spacing w:val="28"/>
          <w:u w:val="none"/>
        </w:rPr>
        <w:t xml:space="preserve"> </w:t>
      </w:r>
      <w:r w:rsidR="00B76ADC">
        <w:rPr>
          <w:spacing w:val="-1"/>
          <w:u w:val="none"/>
        </w:rPr>
        <w:t>for</w:t>
      </w:r>
      <w:r w:rsidR="00B76ADC">
        <w:rPr>
          <w:spacing w:val="30"/>
          <w:u w:val="none"/>
        </w:rPr>
        <w:t xml:space="preserve"> </w:t>
      </w:r>
      <w:r w:rsidR="00B76ADC">
        <w:rPr>
          <w:u w:val="none"/>
        </w:rPr>
        <w:t>a</w:t>
      </w:r>
      <w:r w:rsidR="00B76ADC">
        <w:rPr>
          <w:spacing w:val="75"/>
          <w:u w:val="none"/>
        </w:rPr>
        <w:t xml:space="preserve"> </w:t>
      </w:r>
      <w:r w:rsidR="00B76ADC">
        <w:rPr>
          <w:spacing w:val="-1"/>
          <w:u w:val="none"/>
        </w:rPr>
        <w:t>breach,</w:t>
      </w:r>
      <w:r w:rsidR="00B76ADC">
        <w:rPr>
          <w:spacing w:val="55"/>
          <w:u w:val="none"/>
        </w:rPr>
        <w:t xml:space="preserve"> </w:t>
      </w:r>
      <w:r w:rsidR="00B76ADC">
        <w:rPr>
          <w:u w:val="none"/>
        </w:rPr>
        <w:t>a</w:t>
      </w:r>
      <w:r w:rsidR="00B76ADC">
        <w:rPr>
          <w:spacing w:val="51"/>
          <w:u w:val="none"/>
        </w:rPr>
        <w:t xml:space="preserve"> </w:t>
      </w:r>
      <w:r w:rsidR="00B76ADC">
        <w:rPr>
          <w:spacing w:val="-1"/>
          <w:u w:val="none"/>
        </w:rPr>
        <w:t>non-breaching</w:t>
      </w:r>
      <w:r w:rsidR="00B76ADC">
        <w:rPr>
          <w:spacing w:val="52"/>
          <w:u w:val="none"/>
        </w:rPr>
        <w:t xml:space="preserve"> </w:t>
      </w:r>
      <w:r w:rsidR="00B76ADC">
        <w:rPr>
          <w:u w:val="none"/>
        </w:rPr>
        <w:t>Party</w:t>
      </w:r>
      <w:r w:rsidR="00B76ADC">
        <w:rPr>
          <w:spacing w:val="48"/>
          <w:u w:val="none"/>
        </w:rPr>
        <w:t xml:space="preserve"> </w:t>
      </w:r>
      <w:r w:rsidR="00B76ADC">
        <w:rPr>
          <w:spacing w:val="-1"/>
          <w:u w:val="none"/>
        </w:rPr>
        <w:t>shall</w:t>
      </w:r>
      <w:r w:rsidR="00B76ADC">
        <w:rPr>
          <w:spacing w:val="53"/>
          <w:u w:val="none"/>
        </w:rPr>
        <w:t xml:space="preserve"> </w:t>
      </w:r>
      <w:r w:rsidR="00B76ADC">
        <w:rPr>
          <w:spacing w:val="-1"/>
          <w:u w:val="none"/>
        </w:rPr>
        <w:t>provide</w:t>
      </w:r>
      <w:r w:rsidR="00B76ADC">
        <w:rPr>
          <w:spacing w:val="51"/>
          <w:u w:val="none"/>
        </w:rPr>
        <w:t xml:space="preserve"> </w:t>
      </w:r>
      <w:r w:rsidR="00B76ADC">
        <w:rPr>
          <w:spacing w:val="-1"/>
          <w:u w:val="none"/>
        </w:rPr>
        <w:t>five</w:t>
      </w:r>
      <w:r w:rsidR="00CC5AF9">
        <w:rPr>
          <w:spacing w:val="-1"/>
          <w:u w:val="none"/>
        </w:rPr>
        <w:t xml:space="preserve"> (5)</w:t>
      </w:r>
      <w:r w:rsidR="00EC7B52">
        <w:rPr>
          <w:spacing w:val="-1"/>
          <w:u w:val="none"/>
        </w:rPr>
        <w:t xml:space="preserve"> Business Days’ written </w:t>
      </w:r>
      <w:r w:rsidR="00B76ADC">
        <w:rPr>
          <w:spacing w:val="-1"/>
          <w:u w:val="none"/>
        </w:rPr>
        <w:t>notice</w:t>
      </w:r>
      <w:r w:rsidR="00B76ADC">
        <w:rPr>
          <w:spacing w:val="54"/>
          <w:u w:val="none"/>
        </w:rPr>
        <w:t xml:space="preserve"> </w:t>
      </w:r>
      <w:r w:rsidR="00B76ADC">
        <w:rPr>
          <w:u w:val="none"/>
        </w:rPr>
        <w:t>of</w:t>
      </w:r>
      <w:r w:rsidR="00B76ADC">
        <w:rPr>
          <w:spacing w:val="52"/>
          <w:u w:val="none"/>
        </w:rPr>
        <w:t xml:space="preserve"> </w:t>
      </w:r>
      <w:r w:rsidR="00B76ADC">
        <w:rPr>
          <w:u w:val="none"/>
        </w:rPr>
        <w:t>the</w:t>
      </w:r>
      <w:r w:rsidR="00B76ADC">
        <w:rPr>
          <w:spacing w:val="51"/>
          <w:u w:val="none"/>
        </w:rPr>
        <w:t xml:space="preserve"> </w:t>
      </w:r>
      <w:r w:rsidR="00B76ADC">
        <w:rPr>
          <w:spacing w:val="-1"/>
          <w:u w:val="none"/>
        </w:rPr>
        <w:t>breach</w:t>
      </w:r>
      <w:r w:rsidR="00B76ADC">
        <w:rPr>
          <w:spacing w:val="52"/>
          <w:u w:val="none"/>
        </w:rPr>
        <w:t xml:space="preserve"> </w:t>
      </w:r>
      <w:r w:rsidR="00B76ADC">
        <w:rPr>
          <w:u w:val="none"/>
        </w:rPr>
        <w:t>to</w:t>
      </w:r>
      <w:r w:rsidR="00B76ADC">
        <w:rPr>
          <w:spacing w:val="52"/>
          <w:u w:val="none"/>
        </w:rPr>
        <w:t xml:space="preserve"> </w:t>
      </w:r>
      <w:r w:rsidR="00B76ADC">
        <w:rPr>
          <w:u w:val="none"/>
        </w:rPr>
        <w:t>the</w:t>
      </w:r>
      <w:r w:rsidR="00B76ADC">
        <w:rPr>
          <w:spacing w:val="87"/>
          <w:u w:val="none"/>
        </w:rPr>
        <w:t xml:space="preserve"> </w:t>
      </w:r>
      <w:r w:rsidR="00B76ADC">
        <w:rPr>
          <w:spacing w:val="-1"/>
          <w:u w:val="none"/>
        </w:rPr>
        <w:t>breaching</w:t>
      </w:r>
      <w:r w:rsidR="00B76ADC">
        <w:rPr>
          <w:spacing w:val="24"/>
          <w:u w:val="none"/>
        </w:rPr>
        <w:t xml:space="preserve"> </w:t>
      </w:r>
      <w:r w:rsidR="00B76ADC">
        <w:rPr>
          <w:spacing w:val="-1"/>
          <w:u w:val="none"/>
        </w:rPr>
        <w:t>Party.</w:t>
      </w:r>
      <w:r w:rsidR="00B76ADC">
        <w:rPr>
          <w:spacing w:val="55"/>
          <w:u w:val="none"/>
        </w:rPr>
        <w:t xml:space="preserve"> </w:t>
      </w:r>
      <w:r w:rsidR="00B76ADC">
        <w:rPr>
          <w:spacing w:val="-2"/>
          <w:u w:val="none"/>
        </w:rPr>
        <w:t>If</w:t>
      </w:r>
      <w:r w:rsidR="00B76ADC">
        <w:rPr>
          <w:spacing w:val="25"/>
          <w:u w:val="none"/>
        </w:rPr>
        <w:t xml:space="preserve"> </w:t>
      </w:r>
      <w:r w:rsidR="00B76ADC">
        <w:rPr>
          <w:u w:val="none"/>
        </w:rPr>
        <w:t>the</w:t>
      </w:r>
      <w:r w:rsidR="00B76ADC">
        <w:rPr>
          <w:spacing w:val="27"/>
          <w:u w:val="none"/>
        </w:rPr>
        <w:t xml:space="preserve"> </w:t>
      </w:r>
      <w:r w:rsidR="00B76ADC">
        <w:rPr>
          <w:spacing w:val="-1"/>
          <w:u w:val="none"/>
        </w:rPr>
        <w:t>breaching</w:t>
      </w:r>
      <w:r w:rsidR="00B76ADC">
        <w:rPr>
          <w:spacing w:val="24"/>
          <w:u w:val="none"/>
        </w:rPr>
        <w:t xml:space="preserve"> </w:t>
      </w:r>
      <w:r w:rsidR="00B76ADC">
        <w:rPr>
          <w:u w:val="none"/>
        </w:rPr>
        <w:t>Party</w:t>
      </w:r>
      <w:r w:rsidR="00B76ADC">
        <w:rPr>
          <w:spacing w:val="21"/>
          <w:u w:val="none"/>
        </w:rPr>
        <w:t xml:space="preserve"> </w:t>
      </w:r>
      <w:r w:rsidR="00B76ADC">
        <w:rPr>
          <w:spacing w:val="-1"/>
          <w:u w:val="none"/>
        </w:rPr>
        <w:t>does</w:t>
      </w:r>
      <w:r w:rsidR="00B76ADC">
        <w:rPr>
          <w:spacing w:val="26"/>
          <w:u w:val="none"/>
        </w:rPr>
        <w:t xml:space="preserve"> </w:t>
      </w:r>
      <w:r w:rsidR="00B76ADC">
        <w:rPr>
          <w:u w:val="none"/>
        </w:rPr>
        <w:t>not</w:t>
      </w:r>
      <w:r w:rsidR="00B76ADC">
        <w:rPr>
          <w:spacing w:val="26"/>
          <w:u w:val="none"/>
        </w:rPr>
        <w:t xml:space="preserve"> </w:t>
      </w:r>
      <w:r w:rsidR="00B76ADC">
        <w:rPr>
          <w:spacing w:val="-1"/>
          <w:u w:val="none"/>
        </w:rPr>
        <w:t>eliminate</w:t>
      </w:r>
      <w:r w:rsidR="00B76ADC">
        <w:rPr>
          <w:spacing w:val="25"/>
          <w:u w:val="none"/>
        </w:rPr>
        <w:t xml:space="preserve"> </w:t>
      </w:r>
      <w:r w:rsidR="00B76ADC">
        <w:rPr>
          <w:u w:val="none"/>
        </w:rPr>
        <w:t>the</w:t>
      </w:r>
      <w:r w:rsidR="00B76ADC">
        <w:rPr>
          <w:spacing w:val="25"/>
          <w:u w:val="none"/>
        </w:rPr>
        <w:t xml:space="preserve"> </w:t>
      </w:r>
      <w:r w:rsidR="00B76ADC">
        <w:rPr>
          <w:spacing w:val="-1"/>
          <w:u w:val="none"/>
        </w:rPr>
        <w:t>breach</w:t>
      </w:r>
      <w:r w:rsidR="00B76ADC">
        <w:rPr>
          <w:spacing w:val="26"/>
          <w:u w:val="none"/>
        </w:rPr>
        <w:t xml:space="preserve"> </w:t>
      </w:r>
      <w:r w:rsidR="00B76ADC">
        <w:rPr>
          <w:u w:val="none"/>
        </w:rPr>
        <w:t>within</w:t>
      </w:r>
      <w:r w:rsidR="00B76ADC">
        <w:rPr>
          <w:spacing w:val="26"/>
          <w:u w:val="none"/>
        </w:rPr>
        <w:t xml:space="preserve"> </w:t>
      </w:r>
      <w:r w:rsidR="00B76ADC">
        <w:rPr>
          <w:spacing w:val="-1"/>
          <w:u w:val="none"/>
        </w:rPr>
        <w:t>five</w:t>
      </w:r>
      <w:r w:rsidR="00B76ADC">
        <w:rPr>
          <w:spacing w:val="25"/>
          <w:u w:val="none"/>
        </w:rPr>
        <w:t xml:space="preserve"> </w:t>
      </w:r>
      <w:r w:rsidR="00B76ADC">
        <w:rPr>
          <w:spacing w:val="-1"/>
          <w:u w:val="none"/>
        </w:rPr>
        <w:t>(5)</w:t>
      </w:r>
      <w:r w:rsidR="00EC7B52">
        <w:rPr>
          <w:spacing w:val="-1"/>
          <w:u w:val="none"/>
        </w:rPr>
        <w:t xml:space="preserve"> Business </w:t>
      </w:r>
      <w:r w:rsidR="00EC7B52">
        <w:rPr>
          <w:spacing w:val="-1"/>
          <w:u w:val="none"/>
        </w:rPr>
        <w:lastRenderedPageBreak/>
        <w:t>Days</w:t>
      </w:r>
      <w:r w:rsidR="00B76ADC">
        <w:rPr>
          <w:spacing w:val="5"/>
          <w:u w:val="none"/>
        </w:rPr>
        <w:t xml:space="preserve"> </w:t>
      </w:r>
      <w:r w:rsidR="00B76ADC">
        <w:rPr>
          <w:spacing w:val="-1"/>
          <w:u w:val="none"/>
        </w:rPr>
        <w:t>after</w:t>
      </w:r>
      <w:r w:rsidR="00B76ADC">
        <w:rPr>
          <w:spacing w:val="1"/>
          <w:u w:val="none"/>
        </w:rPr>
        <w:t xml:space="preserve"> </w:t>
      </w:r>
      <w:r w:rsidR="00B76ADC">
        <w:rPr>
          <w:u w:val="none"/>
        </w:rPr>
        <w:t>the</w:t>
      </w:r>
      <w:r w:rsidR="00B76ADC">
        <w:rPr>
          <w:spacing w:val="1"/>
          <w:u w:val="none"/>
        </w:rPr>
        <w:t xml:space="preserve"> </w:t>
      </w:r>
      <w:r w:rsidR="00B76ADC">
        <w:rPr>
          <w:u w:val="none"/>
        </w:rPr>
        <w:t>notice</w:t>
      </w:r>
      <w:r w:rsidR="00B76ADC">
        <w:rPr>
          <w:spacing w:val="1"/>
          <w:u w:val="none"/>
        </w:rPr>
        <w:t xml:space="preserve"> </w:t>
      </w:r>
      <w:r w:rsidR="00B76ADC">
        <w:rPr>
          <w:u w:val="none"/>
        </w:rPr>
        <w:t>is</w:t>
      </w:r>
      <w:r w:rsidR="00B76ADC">
        <w:rPr>
          <w:spacing w:val="2"/>
          <w:u w:val="none"/>
        </w:rPr>
        <w:t xml:space="preserve"> </w:t>
      </w:r>
      <w:r w:rsidR="00B76ADC">
        <w:rPr>
          <w:spacing w:val="-1"/>
          <w:u w:val="none"/>
        </w:rPr>
        <w:t>received</w:t>
      </w:r>
      <w:r w:rsidR="00B76ADC">
        <w:rPr>
          <w:spacing w:val="2"/>
          <w:u w:val="none"/>
        </w:rPr>
        <w:t xml:space="preserve"> by</w:t>
      </w:r>
      <w:r w:rsidR="00B76ADC">
        <w:rPr>
          <w:spacing w:val="-3"/>
          <w:u w:val="none"/>
        </w:rPr>
        <w:t xml:space="preserve"> </w:t>
      </w:r>
      <w:r w:rsidR="00B76ADC">
        <w:rPr>
          <w:u w:val="none"/>
        </w:rPr>
        <w:t>the</w:t>
      </w:r>
      <w:r w:rsidR="00B76ADC">
        <w:rPr>
          <w:spacing w:val="1"/>
          <w:u w:val="none"/>
        </w:rPr>
        <w:t xml:space="preserve"> </w:t>
      </w:r>
      <w:r w:rsidR="00B76ADC">
        <w:rPr>
          <w:u w:val="none"/>
        </w:rPr>
        <w:t>breaching</w:t>
      </w:r>
      <w:r w:rsidR="00B76ADC">
        <w:rPr>
          <w:spacing w:val="2"/>
          <w:u w:val="none"/>
        </w:rPr>
        <w:t xml:space="preserve"> </w:t>
      </w:r>
      <w:r w:rsidR="00B76ADC">
        <w:rPr>
          <w:spacing w:val="-1"/>
          <w:u w:val="none"/>
        </w:rPr>
        <w:t>Party,</w:t>
      </w:r>
      <w:r w:rsidR="00B76ADC">
        <w:rPr>
          <w:spacing w:val="2"/>
          <w:u w:val="none"/>
        </w:rPr>
        <w:t xml:space="preserve"> </w:t>
      </w:r>
      <w:r w:rsidR="00B76ADC">
        <w:rPr>
          <w:spacing w:val="-1"/>
          <w:u w:val="none"/>
        </w:rPr>
        <w:t>then</w:t>
      </w:r>
      <w:r w:rsidR="00B76ADC">
        <w:rPr>
          <w:spacing w:val="2"/>
          <w:u w:val="none"/>
        </w:rPr>
        <w:t xml:space="preserve"> </w:t>
      </w:r>
      <w:r w:rsidR="00B76ADC">
        <w:rPr>
          <w:u w:val="none"/>
        </w:rPr>
        <w:t>the</w:t>
      </w:r>
      <w:r w:rsidR="00B76ADC">
        <w:rPr>
          <w:spacing w:val="1"/>
          <w:u w:val="none"/>
        </w:rPr>
        <w:t xml:space="preserve"> </w:t>
      </w:r>
      <w:r w:rsidR="00B76ADC">
        <w:rPr>
          <w:u w:val="none"/>
        </w:rPr>
        <w:t>non-breaching Party</w:t>
      </w:r>
      <w:r w:rsidR="00B76ADC">
        <w:rPr>
          <w:spacing w:val="-3"/>
          <w:u w:val="none"/>
        </w:rPr>
        <w:t xml:space="preserve"> </w:t>
      </w:r>
      <w:r w:rsidR="00B76ADC">
        <w:rPr>
          <w:spacing w:val="1"/>
          <w:u w:val="none"/>
        </w:rPr>
        <w:t>may</w:t>
      </w:r>
      <w:r w:rsidR="00B76ADC">
        <w:rPr>
          <w:spacing w:val="-3"/>
          <w:u w:val="none"/>
        </w:rPr>
        <w:t xml:space="preserve"> </w:t>
      </w:r>
      <w:r w:rsidR="00B76ADC">
        <w:rPr>
          <w:spacing w:val="-1"/>
          <w:u w:val="none"/>
        </w:rPr>
        <w:t>pursue</w:t>
      </w:r>
      <w:r w:rsidR="00B76ADC">
        <w:rPr>
          <w:spacing w:val="44"/>
          <w:u w:val="none"/>
        </w:rPr>
        <w:t xml:space="preserve"> </w:t>
      </w:r>
      <w:r w:rsidR="00B76ADC">
        <w:rPr>
          <w:u w:val="none"/>
        </w:rPr>
        <w:t xml:space="preserve">its </w:t>
      </w:r>
      <w:r w:rsidR="00B76ADC">
        <w:rPr>
          <w:spacing w:val="-1"/>
          <w:u w:val="none"/>
        </w:rPr>
        <w:t>remedies</w:t>
      </w:r>
      <w:r w:rsidR="00B76ADC">
        <w:rPr>
          <w:u w:val="none"/>
        </w:rPr>
        <w:t xml:space="preserve"> </w:t>
      </w:r>
      <w:r w:rsidR="00B76ADC">
        <w:rPr>
          <w:spacing w:val="-1"/>
          <w:u w:val="none"/>
        </w:rPr>
        <w:t>at</w:t>
      </w:r>
      <w:r w:rsidR="00B76ADC">
        <w:rPr>
          <w:u w:val="none"/>
        </w:rPr>
        <w:t xml:space="preserve"> the</w:t>
      </w:r>
      <w:r w:rsidR="00B76ADC">
        <w:rPr>
          <w:spacing w:val="-1"/>
          <w:u w:val="none"/>
        </w:rPr>
        <w:t xml:space="preserve"> </w:t>
      </w:r>
      <w:r w:rsidR="00B76ADC">
        <w:rPr>
          <w:u w:val="none"/>
        </w:rPr>
        <w:t>Commission</w:t>
      </w:r>
      <w:r w:rsidR="00805501">
        <w:rPr>
          <w:u w:val="none"/>
        </w:rPr>
        <w:t>;</w:t>
      </w:r>
      <w:r w:rsidR="008E5AA8">
        <w:rPr>
          <w:u w:val="none"/>
        </w:rPr>
        <w:t xml:space="preserve"> provided, however, that such cure period may be extended, if agreed to by all Parties, if the breaching party cannot eliminate the breach within five (5) Business Days despite its best efforts</w:t>
      </w:r>
      <w:r w:rsidR="00B76ADC">
        <w:rPr>
          <w:u w:val="none"/>
        </w:rPr>
        <w:t>.</w:t>
      </w:r>
    </w:p>
    <w:p w:rsidR="00C65A44" w:rsidRDefault="00C65A44" w:rsidP="00037792">
      <w:pPr>
        <w:pStyle w:val="ListParagraph"/>
        <w:tabs>
          <w:tab w:val="left" w:pos="1440"/>
        </w:tabs>
        <w:ind w:left="0" w:firstLine="720"/>
        <w:jc w:val="both"/>
      </w:pPr>
    </w:p>
    <w:p w:rsidR="00EC7807" w:rsidRDefault="00037792" w:rsidP="00037792">
      <w:pPr>
        <w:pStyle w:val="BodyText"/>
        <w:tabs>
          <w:tab w:val="left" w:pos="1440"/>
        </w:tabs>
        <w:ind w:left="0" w:firstLine="720"/>
        <w:jc w:val="both"/>
        <w:rPr>
          <w:u w:val="none"/>
        </w:rPr>
      </w:pPr>
      <w:r w:rsidRPr="00037792">
        <w:rPr>
          <w:u w:val="none" w:color="000000"/>
        </w:rPr>
        <w:t>15.</w:t>
      </w:r>
      <w:r w:rsidRPr="00037792">
        <w:rPr>
          <w:u w:val="none" w:color="000000"/>
        </w:rPr>
        <w:tab/>
      </w:r>
      <w:r w:rsidR="00EC7807">
        <w:rPr>
          <w:u w:color="000000"/>
        </w:rPr>
        <w:t>Commission</w:t>
      </w:r>
      <w:r w:rsidR="00EC7807">
        <w:rPr>
          <w:spacing w:val="16"/>
          <w:u w:color="000000"/>
        </w:rPr>
        <w:t xml:space="preserve"> </w:t>
      </w:r>
      <w:r w:rsidR="00EC7807">
        <w:rPr>
          <w:spacing w:val="-1"/>
          <w:u w:color="000000"/>
        </w:rPr>
        <w:t>Filing</w:t>
      </w:r>
      <w:r w:rsidR="00EC7807">
        <w:rPr>
          <w:spacing w:val="-1"/>
          <w:u w:val="none"/>
        </w:rPr>
        <w:t>.</w:t>
      </w:r>
      <w:r w:rsidR="00EC7807">
        <w:rPr>
          <w:spacing w:val="40"/>
          <w:u w:val="none"/>
        </w:rPr>
        <w:t xml:space="preserve"> </w:t>
      </w:r>
      <w:r w:rsidR="00EC7807">
        <w:rPr>
          <w:spacing w:val="-3"/>
          <w:u w:val="none"/>
        </w:rPr>
        <w:t>If</w:t>
      </w:r>
      <w:r w:rsidR="00EC7807">
        <w:rPr>
          <w:spacing w:val="18"/>
          <w:u w:val="none"/>
        </w:rPr>
        <w:t xml:space="preserve"> </w:t>
      </w:r>
      <w:r w:rsidR="00EC7807">
        <w:rPr>
          <w:spacing w:val="-1"/>
          <w:u w:val="none"/>
        </w:rPr>
        <w:t>unchanged,</w:t>
      </w:r>
      <w:r w:rsidR="00EC7807">
        <w:rPr>
          <w:spacing w:val="19"/>
          <w:u w:val="none"/>
        </w:rPr>
        <w:t xml:space="preserve"> </w:t>
      </w:r>
      <w:r w:rsidR="00EC7807">
        <w:rPr>
          <w:u w:val="none"/>
        </w:rPr>
        <w:t>a</w:t>
      </w:r>
      <w:r w:rsidR="00EC7807">
        <w:rPr>
          <w:spacing w:val="18"/>
          <w:u w:val="none"/>
        </w:rPr>
        <w:t xml:space="preserve"> </w:t>
      </w:r>
      <w:r w:rsidR="00EC7807">
        <w:rPr>
          <w:spacing w:val="-1"/>
          <w:u w:val="none"/>
        </w:rPr>
        <w:t>signed</w:t>
      </w:r>
      <w:r w:rsidR="00EC7807">
        <w:rPr>
          <w:spacing w:val="19"/>
          <w:u w:val="none"/>
        </w:rPr>
        <w:t xml:space="preserve"> </w:t>
      </w:r>
      <w:r w:rsidR="00EC7807">
        <w:rPr>
          <w:u w:val="none"/>
        </w:rPr>
        <w:t>version</w:t>
      </w:r>
      <w:r w:rsidR="00EC7807">
        <w:rPr>
          <w:spacing w:val="19"/>
          <w:u w:val="none"/>
        </w:rPr>
        <w:t xml:space="preserve"> </w:t>
      </w:r>
      <w:r w:rsidR="00EC7807">
        <w:rPr>
          <w:u w:val="none"/>
        </w:rPr>
        <w:t>of</w:t>
      </w:r>
      <w:r w:rsidR="00EC7807">
        <w:rPr>
          <w:spacing w:val="18"/>
          <w:u w:val="none"/>
        </w:rPr>
        <w:t xml:space="preserve"> </w:t>
      </w:r>
      <w:r w:rsidR="00EC7807">
        <w:rPr>
          <w:u w:val="none"/>
        </w:rPr>
        <w:t>this</w:t>
      </w:r>
      <w:r w:rsidR="00EC7807">
        <w:rPr>
          <w:spacing w:val="19"/>
          <w:u w:val="none"/>
        </w:rPr>
        <w:t xml:space="preserve"> </w:t>
      </w:r>
      <w:r w:rsidR="00EC7807">
        <w:rPr>
          <w:spacing w:val="-1"/>
          <w:u w:val="none"/>
        </w:rPr>
        <w:t>form</w:t>
      </w:r>
      <w:r w:rsidR="00EC7807">
        <w:rPr>
          <w:spacing w:val="19"/>
          <w:u w:val="none"/>
        </w:rPr>
        <w:t xml:space="preserve"> </w:t>
      </w:r>
      <w:r w:rsidR="00EC7807">
        <w:rPr>
          <w:spacing w:val="-1"/>
          <w:u w:val="none"/>
        </w:rPr>
        <w:t>agreement</w:t>
      </w:r>
      <w:r w:rsidR="00EC7807">
        <w:rPr>
          <w:spacing w:val="19"/>
          <w:u w:val="none"/>
        </w:rPr>
        <w:t xml:space="preserve"> </w:t>
      </w:r>
      <w:r w:rsidR="00EC7807">
        <w:rPr>
          <w:spacing w:val="-1"/>
          <w:u w:val="none"/>
        </w:rPr>
        <w:t>shall</w:t>
      </w:r>
      <w:r w:rsidR="00EC7807">
        <w:rPr>
          <w:spacing w:val="19"/>
          <w:u w:val="none"/>
        </w:rPr>
        <w:t xml:space="preserve"> </w:t>
      </w:r>
      <w:r w:rsidR="00EC7807">
        <w:rPr>
          <w:u w:val="none"/>
        </w:rPr>
        <w:t>not</w:t>
      </w:r>
      <w:r w:rsidR="00EC7807">
        <w:rPr>
          <w:spacing w:val="17"/>
          <w:u w:val="none"/>
        </w:rPr>
        <w:t xml:space="preserve"> </w:t>
      </w:r>
      <w:r w:rsidR="00EC7807">
        <w:rPr>
          <w:u w:val="none"/>
        </w:rPr>
        <w:t>be</w:t>
      </w:r>
      <w:r w:rsidR="00EC7807">
        <w:rPr>
          <w:spacing w:val="47"/>
          <w:u w:val="none"/>
        </w:rPr>
        <w:t xml:space="preserve"> </w:t>
      </w:r>
      <w:r w:rsidR="00EC7807">
        <w:rPr>
          <w:spacing w:val="-1"/>
          <w:u w:val="none"/>
        </w:rPr>
        <w:t>filed</w:t>
      </w:r>
      <w:r w:rsidR="00EC7807">
        <w:rPr>
          <w:spacing w:val="26"/>
          <w:u w:val="none"/>
        </w:rPr>
        <w:t xml:space="preserve"> </w:t>
      </w:r>
      <w:r w:rsidR="00EC7807">
        <w:rPr>
          <w:spacing w:val="-1"/>
          <w:u w:val="none"/>
        </w:rPr>
        <w:t>with</w:t>
      </w:r>
      <w:r w:rsidR="00EC7807">
        <w:rPr>
          <w:spacing w:val="26"/>
          <w:u w:val="none"/>
        </w:rPr>
        <w:t xml:space="preserve"> </w:t>
      </w:r>
      <w:r w:rsidR="00EC7807">
        <w:rPr>
          <w:u w:val="none"/>
        </w:rPr>
        <w:t>the</w:t>
      </w:r>
      <w:r w:rsidR="00EC7807">
        <w:rPr>
          <w:spacing w:val="25"/>
          <w:u w:val="none"/>
        </w:rPr>
        <w:t xml:space="preserve"> </w:t>
      </w:r>
      <w:r w:rsidR="00EC7807">
        <w:rPr>
          <w:u w:val="none"/>
        </w:rPr>
        <w:t>Commission.</w:t>
      </w:r>
      <w:r w:rsidR="00EC7807">
        <w:rPr>
          <w:spacing w:val="52"/>
          <w:u w:val="none"/>
        </w:rPr>
        <w:t xml:space="preserve"> </w:t>
      </w:r>
      <w:r w:rsidR="00EC7807">
        <w:rPr>
          <w:u w:val="none"/>
        </w:rPr>
        <w:t>PJM</w:t>
      </w:r>
      <w:r w:rsidR="00EC7807">
        <w:rPr>
          <w:spacing w:val="27"/>
          <w:u w:val="none"/>
        </w:rPr>
        <w:t xml:space="preserve"> </w:t>
      </w:r>
      <w:r w:rsidR="00EC7807">
        <w:rPr>
          <w:spacing w:val="-1"/>
          <w:u w:val="none"/>
        </w:rPr>
        <w:t>will</w:t>
      </w:r>
      <w:r w:rsidR="00EC7807">
        <w:rPr>
          <w:spacing w:val="26"/>
          <w:u w:val="none"/>
        </w:rPr>
        <w:t xml:space="preserve"> </w:t>
      </w:r>
      <w:r w:rsidR="00EC7807">
        <w:rPr>
          <w:spacing w:val="-1"/>
          <w:u w:val="none"/>
        </w:rPr>
        <w:t>report</w:t>
      </w:r>
      <w:r w:rsidR="00EC7807">
        <w:rPr>
          <w:spacing w:val="26"/>
          <w:u w:val="none"/>
        </w:rPr>
        <w:t xml:space="preserve"> </w:t>
      </w:r>
      <w:r w:rsidR="00EC7807">
        <w:rPr>
          <w:u w:val="none"/>
        </w:rPr>
        <w:t>the</w:t>
      </w:r>
      <w:r w:rsidR="00EC7807">
        <w:rPr>
          <w:spacing w:val="25"/>
          <w:u w:val="none"/>
        </w:rPr>
        <w:t xml:space="preserve"> </w:t>
      </w:r>
      <w:r w:rsidR="00EC7807">
        <w:rPr>
          <w:spacing w:val="-1"/>
          <w:u w:val="none"/>
        </w:rPr>
        <w:t>existence</w:t>
      </w:r>
      <w:r w:rsidR="00EC7807">
        <w:rPr>
          <w:spacing w:val="25"/>
          <w:u w:val="none"/>
        </w:rPr>
        <w:t xml:space="preserve"> </w:t>
      </w:r>
      <w:r w:rsidR="00EC7807">
        <w:rPr>
          <w:spacing w:val="1"/>
          <w:u w:val="none"/>
        </w:rPr>
        <w:t>of</w:t>
      </w:r>
      <w:r w:rsidR="00EC7807">
        <w:rPr>
          <w:spacing w:val="25"/>
          <w:u w:val="none"/>
        </w:rPr>
        <w:t xml:space="preserve"> </w:t>
      </w:r>
      <w:r w:rsidR="00EC7807">
        <w:rPr>
          <w:u w:val="none"/>
        </w:rPr>
        <w:t>a</w:t>
      </w:r>
      <w:r w:rsidR="00EC7807">
        <w:rPr>
          <w:spacing w:val="27"/>
          <w:u w:val="none"/>
        </w:rPr>
        <w:t xml:space="preserve"> </w:t>
      </w:r>
      <w:r w:rsidR="00EC7807">
        <w:rPr>
          <w:spacing w:val="-1"/>
          <w:u w:val="none"/>
        </w:rPr>
        <w:t>signed</w:t>
      </w:r>
      <w:r w:rsidR="00EC7807">
        <w:rPr>
          <w:spacing w:val="28"/>
          <w:u w:val="none"/>
        </w:rPr>
        <w:t xml:space="preserve"> </w:t>
      </w:r>
      <w:r w:rsidR="00EC7807">
        <w:rPr>
          <w:spacing w:val="-1"/>
          <w:u w:val="none"/>
        </w:rPr>
        <w:t>agreement</w:t>
      </w:r>
      <w:r w:rsidR="00EC7807">
        <w:rPr>
          <w:spacing w:val="26"/>
          <w:u w:val="none"/>
        </w:rPr>
        <w:t xml:space="preserve"> </w:t>
      </w:r>
      <w:r w:rsidR="00EC7807">
        <w:rPr>
          <w:u w:val="none"/>
        </w:rPr>
        <w:t>in</w:t>
      </w:r>
      <w:r w:rsidR="00EC7807">
        <w:rPr>
          <w:spacing w:val="26"/>
          <w:u w:val="none"/>
        </w:rPr>
        <w:t xml:space="preserve"> </w:t>
      </w:r>
      <w:r w:rsidR="00EC7807">
        <w:rPr>
          <w:u w:val="none"/>
        </w:rPr>
        <w:t>its</w:t>
      </w:r>
      <w:r w:rsidR="00EC7807">
        <w:rPr>
          <w:spacing w:val="65"/>
          <w:u w:val="none"/>
        </w:rPr>
        <w:t xml:space="preserve"> </w:t>
      </w:r>
      <w:r w:rsidR="00EC7807">
        <w:rPr>
          <w:u w:val="none"/>
        </w:rPr>
        <w:t>quarterly</w:t>
      </w:r>
      <w:r w:rsidR="00EC7807">
        <w:rPr>
          <w:spacing w:val="2"/>
          <w:u w:val="none"/>
        </w:rPr>
        <w:t xml:space="preserve"> </w:t>
      </w:r>
      <w:r w:rsidR="00EC7807">
        <w:rPr>
          <w:spacing w:val="-1"/>
          <w:u w:val="none"/>
        </w:rPr>
        <w:t>reports</w:t>
      </w:r>
      <w:r w:rsidR="00B92DA2">
        <w:rPr>
          <w:spacing w:val="-1"/>
          <w:u w:val="none"/>
        </w:rPr>
        <w:t xml:space="preserve"> to the Commission</w:t>
      </w:r>
      <w:r w:rsidR="00EC7807">
        <w:rPr>
          <w:spacing w:val="-1"/>
          <w:u w:val="none"/>
        </w:rPr>
        <w:t>.</w:t>
      </w:r>
      <w:r w:rsidR="00EC7807">
        <w:rPr>
          <w:spacing w:val="14"/>
          <w:u w:val="none"/>
        </w:rPr>
        <w:t xml:space="preserve"> </w:t>
      </w:r>
      <w:r w:rsidR="00EC7807">
        <w:rPr>
          <w:spacing w:val="-2"/>
          <w:u w:val="none"/>
        </w:rPr>
        <w:t>If</w:t>
      </w:r>
      <w:r w:rsidR="00EC7807">
        <w:rPr>
          <w:spacing w:val="6"/>
          <w:u w:val="none"/>
        </w:rPr>
        <w:t xml:space="preserve"> </w:t>
      </w:r>
      <w:r w:rsidR="00EC7807">
        <w:rPr>
          <w:u w:val="none"/>
        </w:rPr>
        <w:t>the</w:t>
      </w:r>
      <w:r w:rsidR="00EC7807">
        <w:rPr>
          <w:spacing w:val="6"/>
          <w:u w:val="none"/>
        </w:rPr>
        <w:t xml:space="preserve"> </w:t>
      </w:r>
      <w:r w:rsidR="00EC7807">
        <w:rPr>
          <w:u w:val="none"/>
        </w:rPr>
        <w:t>form</w:t>
      </w:r>
      <w:r w:rsidR="00EC7807">
        <w:rPr>
          <w:spacing w:val="5"/>
          <w:u w:val="none"/>
        </w:rPr>
        <w:t xml:space="preserve"> </w:t>
      </w:r>
      <w:r w:rsidR="00EC7807">
        <w:rPr>
          <w:spacing w:val="-1"/>
          <w:u w:val="none"/>
        </w:rPr>
        <w:t>agreement</w:t>
      </w:r>
      <w:r w:rsidR="00EC7807">
        <w:rPr>
          <w:spacing w:val="5"/>
          <w:u w:val="none"/>
        </w:rPr>
        <w:t xml:space="preserve"> </w:t>
      </w:r>
      <w:r w:rsidR="00EC7807">
        <w:rPr>
          <w:u w:val="none"/>
        </w:rPr>
        <w:t>is</w:t>
      </w:r>
      <w:r w:rsidR="00EC7807">
        <w:rPr>
          <w:spacing w:val="7"/>
          <w:u w:val="none"/>
        </w:rPr>
        <w:t xml:space="preserve"> </w:t>
      </w:r>
      <w:r w:rsidR="00EC7807">
        <w:rPr>
          <w:u w:val="none"/>
        </w:rPr>
        <w:t>substantively</w:t>
      </w:r>
      <w:r w:rsidR="00EC7807">
        <w:rPr>
          <w:spacing w:val="2"/>
          <w:u w:val="none"/>
        </w:rPr>
        <w:t xml:space="preserve"> </w:t>
      </w:r>
      <w:r w:rsidR="00EC7807">
        <w:rPr>
          <w:spacing w:val="-1"/>
          <w:u w:val="none"/>
        </w:rPr>
        <w:t>changed,</w:t>
      </w:r>
      <w:r w:rsidR="00EC7807">
        <w:rPr>
          <w:spacing w:val="7"/>
          <w:u w:val="none"/>
        </w:rPr>
        <w:t xml:space="preserve"> </w:t>
      </w:r>
      <w:r w:rsidR="00EC7807">
        <w:rPr>
          <w:spacing w:val="-1"/>
          <w:u w:val="none"/>
        </w:rPr>
        <w:t>then</w:t>
      </w:r>
      <w:r w:rsidR="00EC7807">
        <w:rPr>
          <w:spacing w:val="7"/>
          <w:u w:val="none"/>
        </w:rPr>
        <w:t xml:space="preserve"> </w:t>
      </w:r>
      <w:r w:rsidR="00EC7807">
        <w:rPr>
          <w:u w:val="none"/>
        </w:rPr>
        <w:t>PJM</w:t>
      </w:r>
      <w:r w:rsidR="00EC7807">
        <w:rPr>
          <w:spacing w:val="5"/>
          <w:u w:val="none"/>
        </w:rPr>
        <w:t xml:space="preserve"> </w:t>
      </w:r>
      <w:r w:rsidR="00EC7807">
        <w:rPr>
          <w:spacing w:val="-1"/>
          <w:u w:val="none"/>
        </w:rPr>
        <w:t>shall</w:t>
      </w:r>
      <w:r w:rsidR="00EC7807">
        <w:rPr>
          <w:spacing w:val="5"/>
          <w:u w:val="none"/>
        </w:rPr>
        <w:t xml:space="preserve"> </w:t>
      </w:r>
      <w:r w:rsidR="00EC7807">
        <w:rPr>
          <w:spacing w:val="-1"/>
          <w:u w:val="none"/>
        </w:rPr>
        <w:t>file</w:t>
      </w:r>
      <w:r w:rsidR="00EC7807">
        <w:rPr>
          <w:spacing w:val="3"/>
          <w:u w:val="none"/>
        </w:rPr>
        <w:t xml:space="preserve"> on behalf of itself, Company and Native Balancing Authority as a service schedule under the Tariff within thirty (30) days after execution by all </w:t>
      </w:r>
      <w:r w:rsidR="00B92DA2">
        <w:rPr>
          <w:spacing w:val="3"/>
          <w:u w:val="none"/>
        </w:rPr>
        <w:t>P</w:t>
      </w:r>
      <w:r w:rsidR="00EC7807">
        <w:rPr>
          <w:spacing w:val="3"/>
          <w:u w:val="none"/>
        </w:rPr>
        <w:t xml:space="preserve">arties </w:t>
      </w:r>
      <w:r w:rsidR="00EC7807">
        <w:rPr>
          <w:u w:val="none"/>
        </w:rPr>
        <w:t>the</w:t>
      </w:r>
      <w:r w:rsidR="00EC7807">
        <w:rPr>
          <w:spacing w:val="6"/>
          <w:u w:val="none"/>
        </w:rPr>
        <w:t xml:space="preserve"> </w:t>
      </w:r>
      <w:r w:rsidR="00EC7807">
        <w:rPr>
          <w:spacing w:val="-1"/>
          <w:u w:val="none"/>
        </w:rPr>
        <w:t>revised</w:t>
      </w:r>
      <w:r w:rsidR="00EC7807">
        <w:rPr>
          <w:spacing w:val="67"/>
          <w:u w:val="none"/>
        </w:rPr>
        <w:t xml:space="preserve"> </w:t>
      </w:r>
      <w:r w:rsidR="00EC7807">
        <w:rPr>
          <w:spacing w:val="-1"/>
          <w:u w:val="none"/>
        </w:rPr>
        <w:t>form</w:t>
      </w:r>
      <w:r w:rsidR="00EC7807">
        <w:rPr>
          <w:spacing w:val="43"/>
          <w:u w:val="none"/>
        </w:rPr>
        <w:t xml:space="preserve"> </w:t>
      </w:r>
      <w:r w:rsidR="00EC7807">
        <w:rPr>
          <w:spacing w:val="-1"/>
          <w:u w:val="none"/>
        </w:rPr>
        <w:t>agreement</w:t>
      </w:r>
      <w:r w:rsidR="00EC7807">
        <w:rPr>
          <w:spacing w:val="43"/>
          <w:u w:val="none"/>
        </w:rPr>
        <w:t xml:space="preserve"> </w:t>
      </w:r>
      <w:r w:rsidR="00EC7807">
        <w:rPr>
          <w:spacing w:val="-1"/>
          <w:u w:val="none"/>
        </w:rPr>
        <w:t>with</w:t>
      </w:r>
      <w:r w:rsidR="00EC7807">
        <w:rPr>
          <w:spacing w:val="43"/>
          <w:u w:val="none"/>
        </w:rPr>
        <w:t xml:space="preserve"> </w:t>
      </w:r>
      <w:r w:rsidR="00EC7807">
        <w:rPr>
          <w:u w:val="none"/>
        </w:rPr>
        <w:t>the</w:t>
      </w:r>
      <w:r w:rsidR="00EC7807">
        <w:rPr>
          <w:spacing w:val="42"/>
          <w:u w:val="none"/>
        </w:rPr>
        <w:t xml:space="preserve"> </w:t>
      </w:r>
      <w:r w:rsidR="00EC7807">
        <w:rPr>
          <w:u w:val="none"/>
        </w:rPr>
        <w:t>Commission.</w:t>
      </w:r>
      <w:r w:rsidR="00EC7807">
        <w:rPr>
          <w:spacing w:val="26"/>
          <w:u w:val="none"/>
        </w:rPr>
        <w:t xml:space="preserve"> </w:t>
      </w:r>
      <w:r w:rsidR="00EC7807">
        <w:rPr>
          <w:spacing w:val="-1"/>
          <w:u w:val="none"/>
        </w:rPr>
        <w:t>The</w:t>
      </w:r>
      <w:r w:rsidR="00EC7807">
        <w:rPr>
          <w:spacing w:val="42"/>
          <w:u w:val="none"/>
        </w:rPr>
        <w:t xml:space="preserve"> </w:t>
      </w:r>
      <w:r w:rsidR="00EC7807">
        <w:rPr>
          <w:spacing w:val="-1"/>
          <w:u w:val="none"/>
        </w:rPr>
        <w:t>Parties</w:t>
      </w:r>
      <w:r w:rsidR="00EC7807">
        <w:rPr>
          <w:spacing w:val="43"/>
          <w:u w:val="none"/>
        </w:rPr>
        <w:t xml:space="preserve"> </w:t>
      </w:r>
      <w:r w:rsidR="00EC7807">
        <w:rPr>
          <w:spacing w:val="-1"/>
          <w:u w:val="none"/>
        </w:rPr>
        <w:t>shall</w:t>
      </w:r>
      <w:r w:rsidR="00EC7807">
        <w:rPr>
          <w:spacing w:val="43"/>
          <w:u w:val="none"/>
        </w:rPr>
        <w:t xml:space="preserve"> </w:t>
      </w:r>
      <w:r w:rsidR="00EC7807">
        <w:rPr>
          <w:u w:val="none"/>
        </w:rPr>
        <w:t>be</w:t>
      </w:r>
      <w:r w:rsidR="00EC7807">
        <w:rPr>
          <w:spacing w:val="42"/>
          <w:u w:val="none"/>
        </w:rPr>
        <w:t xml:space="preserve"> </w:t>
      </w:r>
      <w:r w:rsidR="00EC7807">
        <w:rPr>
          <w:u w:val="none"/>
        </w:rPr>
        <w:t>bound</w:t>
      </w:r>
      <w:r w:rsidR="00EC7807">
        <w:rPr>
          <w:spacing w:val="43"/>
          <w:u w:val="none"/>
        </w:rPr>
        <w:t xml:space="preserve"> </w:t>
      </w:r>
      <w:r w:rsidR="00B92DA2">
        <w:rPr>
          <w:u w:val="none"/>
        </w:rPr>
        <w:t>by</w:t>
      </w:r>
      <w:r w:rsidR="00EC7807">
        <w:rPr>
          <w:spacing w:val="40"/>
          <w:u w:val="none"/>
        </w:rPr>
        <w:t xml:space="preserve"> </w:t>
      </w:r>
      <w:r w:rsidR="00EC7807">
        <w:rPr>
          <w:u w:val="none"/>
        </w:rPr>
        <w:t>the</w:t>
      </w:r>
      <w:r w:rsidR="00EC7807">
        <w:rPr>
          <w:spacing w:val="42"/>
          <w:u w:val="none"/>
        </w:rPr>
        <w:t xml:space="preserve"> </w:t>
      </w:r>
      <w:r w:rsidR="00EC7807">
        <w:rPr>
          <w:spacing w:val="-1"/>
          <w:u w:val="none"/>
        </w:rPr>
        <w:t>terms</w:t>
      </w:r>
      <w:r w:rsidR="00B92DA2">
        <w:rPr>
          <w:spacing w:val="-1"/>
          <w:u w:val="none"/>
        </w:rPr>
        <w:t xml:space="preserve"> of this Agreement</w:t>
      </w:r>
      <w:r w:rsidR="00EC7807">
        <w:rPr>
          <w:spacing w:val="43"/>
          <w:u w:val="none"/>
        </w:rPr>
        <w:t xml:space="preserve"> </w:t>
      </w:r>
      <w:r w:rsidR="00EC7807">
        <w:rPr>
          <w:spacing w:val="-1"/>
          <w:u w:val="none"/>
        </w:rPr>
        <w:t>accepted</w:t>
      </w:r>
      <w:r w:rsidR="00EC7807">
        <w:rPr>
          <w:spacing w:val="43"/>
          <w:u w:val="none"/>
        </w:rPr>
        <w:t xml:space="preserve"> </w:t>
      </w:r>
      <w:r w:rsidR="00EC7807">
        <w:rPr>
          <w:u w:val="none"/>
        </w:rPr>
        <w:t>or</w:t>
      </w:r>
      <w:r w:rsidR="00EC7807">
        <w:rPr>
          <w:spacing w:val="51"/>
          <w:u w:val="none"/>
        </w:rPr>
        <w:t xml:space="preserve"> </w:t>
      </w:r>
      <w:r w:rsidR="00B92DA2">
        <w:rPr>
          <w:spacing w:val="-1"/>
          <w:u w:val="none"/>
        </w:rPr>
        <w:t>modified</w:t>
      </w:r>
      <w:r w:rsidR="00B92DA2">
        <w:rPr>
          <w:u w:val="none"/>
        </w:rPr>
        <w:t xml:space="preserve"> </w:t>
      </w:r>
      <w:r w:rsidR="00EC7807">
        <w:rPr>
          <w:spacing w:val="2"/>
          <w:u w:val="none"/>
        </w:rPr>
        <w:t>by</w:t>
      </w:r>
      <w:r w:rsidR="00EC7807">
        <w:rPr>
          <w:spacing w:val="-5"/>
          <w:u w:val="none"/>
        </w:rPr>
        <w:t xml:space="preserve"> </w:t>
      </w:r>
      <w:r w:rsidR="00EC7807">
        <w:rPr>
          <w:u w:val="none"/>
        </w:rPr>
        <w:t>the</w:t>
      </w:r>
      <w:r w:rsidR="00EC7807">
        <w:rPr>
          <w:spacing w:val="-1"/>
          <w:u w:val="none"/>
        </w:rPr>
        <w:t xml:space="preserve"> Commission.</w:t>
      </w:r>
    </w:p>
    <w:p w:rsidR="00EC7807" w:rsidRDefault="00EC7807" w:rsidP="00037792">
      <w:pPr>
        <w:pStyle w:val="ListParagraph"/>
        <w:tabs>
          <w:tab w:val="left" w:pos="720"/>
        </w:tabs>
        <w:ind w:left="0"/>
        <w:jc w:val="both"/>
      </w:pPr>
    </w:p>
    <w:p w:rsidR="008B6507" w:rsidRPr="003C5E79" w:rsidRDefault="00037792" w:rsidP="003C5E79">
      <w:pPr>
        <w:pStyle w:val="BodyText"/>
        <w:tabs>
          <w:tab w:val="left" w:pos="1440"/>
        </w:tabs>
        <w:ind w:left="0" w:firstLine="720"/>
        <w:jc w:val="both"/>
        <w:rPr>
          <w:u w:val="none"/>
        </w:rPr>
      </w:pPr>
      <w:r w:rsidRPr="00037792">
        <w:rPr>
          <w:spacing w:val="-1"/>
          <w:u w:val="none" w:color="000000"/>
        </w:rPr>
        <w:t>16.</w:t>
      </w:r>
      <w:r w:rsidRPr="00037792">
        <w:rPr>
          <w:spacing w:val="-1"/>
          <w:u w:val="none" w:color="000000"/>
        </w:rPr>
        <w:tab/>
      </w:r>
      <w:r w:rsidR="00BF1F04">
        <w:rPr>
          <w:spacing w:val="-1"/>
          <w:u w:color="000000"/>
        </w:rPr>
        <w:t>Effective</w:t>
      </w:r>
      <w:r w:rsidR="00BF1F04">
        <w:rPr>
          <w:spacing w:val="13"/>
          <w:u w:color="000000"/>
        </w:rPr>
        <w:t xml:space="preserve"> </w:t>
      </w:r>
      <w:r w:rsidR="00BF1F04">
        <w:rPr>
          <w:spacing w:val="-1"/>
          <w:u w:color="000000"/>
        </w:rPr>
        <w:t>Date</w:t>
      </w:r>
      <w:r w:rsidR="00BF1F04">
        <w:rPr>
          <w:spacing w:val="-1"/>
          <w:u w:val="none"/>
        </w:rPr>
        <w:t>.</w:t>
      </w:r>
      <w:r w:rsidR="00BF1F04">
        <w:rPr>
          <w:spacing w:val="26"/>
          <w:u w:val="none"/>
        </w:rPr>
        <w:t xml:space="preserve"> </w:t>
      </w:r>
      <w:r w:rsidR="00BF1F04">
        <w:rPr>
          <w:spacing w:val="-1"/>
          <w:u w:val="none"/>
        </w:rPr>
        <w:t>The</w:t>
      </w:r>
      <w:r w:rsidR="00BF1F04">
        <w:rPr>
          <w:spacing w:val="11"/>
          <w:u w:val="none"/>
        </w:rPr>
        <w:t xml:space="preserve"> </w:t>
      </w:r>
      <w:r w:rsidR="00BF1F04">
        <w:rPr>
          <w:spacing w:val="-1"/>
          <w:u w:val="none"/>
        </w:rPr>
        <w:t>Agreement</w:t>
      </w:r>
      <w:r w:rsidR="00BF1F04">
        <w:rPr>
          <w:spacing w:val="12"/>
          <w:u w:val="none"/>
        </w:rPr>
        <w:t xml:space="preserve"> </w:t>
      </w:r>
      <w:r w:rsidR="00B92DA2">
        <w:rPr>
          <w:u w:val="none"/>
        </w:rPr>
        <w:t>shall be</w:t>
      </w:r>
      <w:r w:rsidR="00B92DA2">
        <w:rPr>
          <w:spacing w:val="12"/>
          <w:u w:val="none"/>
        </w:rPr>
        <w:t xml:space="preserve"> </w:t>
      </w:r>
      <w:r w:rsidR="00BF1F04">
        <w:rPr>
          <w:spacing w:val="-1"/>
          <w:u w:val="none"/>
        </w:rPr>
        <w:t>effective</w:t>
      </w:r>
      <w:r w:rsidR="00BF1F04">
        <w:rPr>
          <w:spacing w:val="13"/>
          <w:u w:val="none"/>
        </w:rPr>
        <w:t xml:space="preserve"> </w:t>
      </w:r>
      <w:r w:rsidR="00BF1F04">
        <w:rPr>
          <w:u w:val="none"/>
        </w:rPr>
        <w:t>upon</w:t>
      </w:r>
      <w:r w:rsidR="00BF1F04">
        <w:rPr>
          <w:spacing w:val="14"/>
          <w:u w:val="none"/>
        </w:rPr>
        <w:t xml:space="preserve"> </w:t>
      </w:r>
      <w:r w:rsidR="00BF1F04">
        <w:rPr>
          <w:spacing w:val="-1"/>
          <w:u w:val="none"/>
        </w:rPr>
        <w:t>execution</w:t>
      </w:r>
      <w:r w:rsidR="00B92DA2">
        <w:rPr>
          <w:spacing w:val="-1"/>
          <w:u w:val="none"/>
        </w:rPr>
        <w:t xml:space="preserve"> by all Parties</w:t>
      </w:r>
      <w:r w:rsidR="00BF1F04">
        <w:rPr>
          <w:spacing w:val="12"/>
          <w:u w:val="none"/>
        </w:rPr>
        <w:t xml:space="preserve"> </w:t>
      </w:r>
      <w:r w:rsidR="00BF1F04">
        <w:rPr>
          <w:u w:val="none"/>
        </w:rPr>
        <w:t>if</w:t>
      </w:r>
      <w:r w:rsidR="00BF1F04">
        <w:rPr>
          <w:spacing w:val="11"/>
          <w:u w:val="none"/>
        </w:rPr>
        <w:t xml:space="preserve"> </w:t>
      </w:r>
      <w:r w:rsidR="00BF1F04">
        <w:rPr>
          <w:u w:val="none"/>
        </w:rPr>
        <w:t>it</w:t>
      </w:r>
      <w:r w:rsidR="00BF1F04">
        <w:rPr>
          <w:spacing w:val="12"/>
          <w:u w:val="none"/>
        </w:rPr>
        <w:t xml:space="preserve"> </w:t>
      </w:r>
      <w:r w:rsidR="00BF1F04">
        <w:rPr>
          <w:u w:val="none"/>
        </w:rPr>
        <w:t>is</w:t>
      </w:r>
      <w:r w:rsidR="00BF1F04">
        <w:rPr>
          <w:spacing w:val="12"/>
          <w:u w:val="none"/>
        </w:rPr>
        <w:t xml:space="preserve"> </w:t>
      </w:r>
      <w:r w:rsidR="00BF1F04">
        <w:rPr>
          <w:u w:val="none"/>
        </w:rPr>
        <w:t>not</w:t>
      </w:r>
      <w:r w:rsidR="00BF1F04">
        <w:rPr>
          <w:spacing w:val="10"/>
          <w:u w:val="none"/>
        </w:rPr>
        <w:t xml:space="preserve"> </w:t>
      </w:r>
      <w:r w:rsidR="00BF1F04">
        <w:rPr>
          <w:spacing w:val="-1"/>
          <w:u w:val="none"/>
        </w:rPr>
        <w:t>filed</w:t>
      </w:r>
      <w:r w:rsidR="00BF1F04">
        <w:rPr>
          <w:spacing w:val="12"/>
          <w:u w:val="none"/>
        </w:rPr>
        <w:t xml:space="preserve"> </w:t>
      </w:r>
      <w:r w:rsidR="00BF1F04">
        <w:rPr>
          <w:spacing w:val="-1"/>
          <w:u w:val="none"/>
        </w:rPr>
        <w:t>with</w:t>
      </w:r>
      <w:r w:rsidR="00BF1F04">
        <w:rPr>
          <w:spacing w:val="12"/>
          <w:u w:val="none"/>
        </w:rPr>
        <w:t xml:space="preserve"> </w:t>
      </w:r>
      <w:r w:rsidR="00BF1F04">
        <w:rPr>
          <w:u w:val="none"/>
        </w:rPr>
        <w:t>the</w:t>
      </w:r>
      <w:r w:rsidR="00BF1F04">
        <w:rPr>
          <w:spacing w:val="79"/>
          <w:u w:val="none"/>
        </w:rPr>
        <w:t xml:space="preserve"> </w:t>
      </w:r>
      <w:r w:rsidR="00BF1F04">
        <w:rPr>
          <w:u w:val="none"/>
        </w:rPr>
        <w:t xml:space="preserve">Commission. </w:t>
      </w:r>
      <w:r w:rsidR="00BF1F04">
        <w:rPr>
          <w:spacing w:val="-2"/>
          <w:u w:val="none"/>
        </w:rPr>
        <w:t>If</w:t>
      </w:r>
      <w:r w:rsidR="00BF1F04">
        <w:rPr>
          <w:spacing w:val="-1"/>
          <w:u w:val="none"/>
        </w:rPr>
        <w:t xml:space="preserve"> </w:t>
      </w:r>
      <w:r w:rsidR="00BF1F04">
        <w:rPr>
          <w:u w:val="none"/>
        </w:rPr>
        <w:t>the</w:t>
      </w:r>
      <w:r w:rsidR="00BF1F04">
        <w:rPr>
          <w:spacing w:val="1"/>
          <w:u w:val="none"/>
        </w:rPr>
        <w:t xml:space="preserve"> </w:t>
      </w:r>
      <w:r w:rsidR="00BF1F04">
        <w:rPr>
          <w:spacing w:val="-1"/>
          <w:u w:val="none"/>
        </w:rPr>
        <w:t>Agreement</w:t>
      </w:r>
      <w:r w:rsidR="00BF1F04">
        <w:rPr>
          <w:u w:val="none"/>
        </w:rPr>
        <w:t xml:space="preserve"> is </w:t>
      </w:r>
      <w:r w:rsidR="00BF1F04">
        <w:rPr>
          <w:spacing w:val="-1"/>
          <w:u w:val="none"/>
        </w:rPr>
        <w:t>filed</w:t>
      </w:r>
      <w:r w:rsidR="00BF1F04">
        <w:rPr>
          <w:u w:val="none"/>
        </w:rPr>
        <w:t xml:space="preserve"> </w:t>
      </w:r>
      <w:r w:rsidR="00BF1F04">
        <w:rPr>
          <w:spacing w:val="-1"/>
          <w:u w:val="none"/>
        </w:rPr>
        <w:t>with</w:t>
      </w:r>
      <w:r w:rsidR="00BF1F04">
        <w:rPr>
          <w:u w:val="none"/>
        </w:rPr>
        <w:t xml:space="preserve"> the</w:t>
      </w:r>
      <w:r w:rsidR="00BF1F04">
        <w:rPr>
          <w:spacing w:val="-1"/>
          <w:u w:val="none"/>
        </w:rPr>
        <w:t xml:space="preserve"> </w:t>
      </w:r>
      <w:r w:rsidR="00BF1F04">
        <w:rPr>
          <w:u w:val="none"/>
        </w:rPr>
        <w:t xml:space="preserve">Commission, </w:t>
      </w:r>
      <w:r w:rsidR="00BF1F04">
        <w:rPr>
          <w:spacing w:val="-1"/>
          <w:u w:val="none"/>
        </w:rPr>
        <w:t>then</w:t>
      </w:r>
      <w:r w:rsidR="00BF1F04">
        <w:rPr>
          <w:u w:val="none"/>
        </w:rPr>
        <w:t xml:space="preserve"> it </w:t>
      </w:r>
      <w:r w:rsidR="00B92DA2">
        <w:rPr>
          <w:u w:val="none"/>
        </w:rPr>
        <w:t>shall be</w:t>
      </w:r>
      <w:r w:rsidR="00BF1F04">
        <w:rPr>
          <w:u w:val="none"/>
        </w:rPr>
        <w:t xml:space="preserve"> </w:t>
      </w:r>
      <w:r w:rsidR="00BF1F04">
        <w:rPr>
          <w:spacing w:val="-1"/>
          <w:u w:val="none"/>
        </w:rPr>
        <w:t xml:space="preserve">effective </w:t>
      </w:r>
      <w:r w:rsidR="00BF1F04">
        <w:rPr>
          <w:u w:val="none"/>
        </w:rPr>
        <w:t>upon the</w:t>
      </w:r>
      <w:r w:rsidR="00BF1F04">
        <w:rPr>
          <w:spacing w:val="-1"/>
          <w:u w:val="none"/>
        </w:rPr>
        <w:t xml:space="preserve"> </w:t>
      </w:r>
      <w:r w:rsidR="00BF1F04">
        <w:rPr>
          <w:u w:val="none"/>
        </w:rPr>
        <w:t>later</w:t>
      </w:r>
      <w:r w:rsidR="00BF1F04">
        <w:rPr>
          <w:spacing w:val="-1"/>
          <w:u w:val="none"/>
        </w:rPr>
        <w:t xml:space="preserve"> </w:t>
      </w:r>
      <w:r w:rsidR="00BF1F04">
        <w:rPr>
          <w:u w:val="none"/>
        </w:rPr>
        <w:t>of</w:t>
      </w:r>
      <w:r w:rsidR="00BF1F04">
        <w:rPr>
          <w:spacing w:val="47"/>
          <w:u w:val="none"/>
        </w:rPr>
        <w:t xml:space="preserve"> </w:t>
      </w:r>
      <w:r w:rsidR="00BF1F04">
        <w:rPr>
          <w:u w:val="none"/>
        </w:rPr>
        <w:t>the</w:t>
      </w:r>
      <w:r w:rsidR="00BF1F04">
        <w:rPr>
          <w:spacing w:val="3"/>
          <w:u w:val="none"/>
        </w:rPr>
        <w:t xml:space="preserve"> </w:t>
      </w:r>
      <w:r w:rsidR="00BF1F04">
        <w:rPr>
          <w:spacing w:val="-1"/>
          <w:u w:val="none"/>
        </w:rPr>
        <w:t>date</w:t>
      </w:r>
      <w:r w:rsidR="00BF1F04">
        <w:rPr>
          <w:spacing w:val="3"/>
          <w:u w:val="none"/>
        </w:rPr>
        <w:t xml:space="preserve"> </w:t>
      </w:r>
      <w:r w:rsidR="00BF1F04">
        <w:rPr>
          <w:u w:val="none"/>
        </w:rPr>
        <w:t>of</w:t>
      </w:r>
      <w:r w:rsidR="00BF1F04">
        <w:rPr>
          <w:spacing w:val="6"/>
          <w:u w:val="none"/>
        </w:rPr>
        <w:t xml:space="preserve"> </w:t>
      </w:r>
      <w:r w:rsidR="00BF1F04">
        <w:rPr>
          <w:spacing w:val="-1"/>
          <w:u w:val="none"/>
        </w:rPr>
        <w:t>execution</w:t>
      </w:r>
      <w:r w:rsidR="00BF1F04">
        <w:rPr>
          <w:spacing w:val="4"/>
          <w:u w:val="none"/>
        </w:rPr>
        <w:t xml:space="preserve"> </w:t>
      </w:r>
      <w:r w:rsidR="00BF1F04">
        <w:rPr>
          <w:u w:val="none"/>
        </w:rPr>
        <w:t>or</w:t>
      </w:r>
      <w:r w:rsidR="00BF1F04">
        <w:rPr>
          <w:spacing w:val="4"/>
          <w:u w:val="none"/>
        </w:rPr>
        <w:t xml:space="preserve"> </w:t>
      </w:r>
      <w:r w:rsidR="00BF1F04">
        <w:rPr>
          <w:u w:val="none"/>
        </w:rPr>
        <w:t>the</w:t>
      </w:r>
      <w:r w:rsidR="00BF1F04">
        <w:rPr>
          <w:spacing w:val="3"/>
          <w:u w:val="none"/>
        </w:rPr>
        <w:t xml:space="preserve"> </w:t>
      </w:r>
      <w:r w:rsidR="00BF1F04">
        <w:rPr>
          <w:spacing w:val="-1"/>
          <w:u w:val="none"/>
        </w:rPr>
        <w:t>date</w:t>
      </w:r>
      <w:r w:rsidR="00BF1F04">
        <w:rPr>
          <w:spacing w:val="6"/>
          <w:u w:val="none"/>
        </w:rPr>
        <w:t xml:space="preserve"> </w:t>
      </w:r>
      <w:r w:rsidR="00B92DA2">
        <w:rPr>
          <w:spacing w:val="-1"/>
          <w:u w:val="none"/>
        </w:rPr>
        <w:t>specified</w:t>
      </w:r>
      <w:r w:rsidR="00B92DA2">
        <w:rPr>
          <w:spacing w:val="4"/>
          <w:u w:val="none"/>
        </w:rPr>
        <w:t xml:space="preserve"> </w:t>
      </w:r>
      <w:r w:rsidR="00BF1F04">
        <w:rPr>
          <w:spacing w:val="2"/>
          <w:u w:val="none"/>
        </w:rPr>
        <w:t>by</w:t>
      </w:r>
      <w:r w:rsidR="00BF1F04">
        <w:rPr>
          <w:u w:val="none"/>
        </w:rPr>
        <w:t xml:space="preserve"> the</w:t>
      </w:r>
      <w:r w:rsidR="00BF1F04">
        <w:rPr>
          <w:spacing w:val="3"/>
          <w:u w:val="none"/>
        </w:rPr>
        <w:t xml:space="preserve"> </w:t>
      </w:r>
      <w:r w:rsidR="00BF1F04">
        <w:rPr>
          <w:u w:val="none"/>
        </w:rPr>
        <w:t>Commission</w:t>
      </w:r>
      <w:r w:rsidR="00B92DA2">
        <w:rPr>
          <w:u w:val="none"/>
        </w:rPr>
        <w:t xml:space="preserve"> in its order accepting the Agreement for filing</w:t>
      </w:r>
      <w:r w:rsidR="00BF1F04">
        <w:rPr>
          <w:u w:val="none"/>
        </w:rPr>
        <w:t>.</w:t>
      </w:r>
      <w:r w:rsidR="00BF1F04">
        <w:rPr>
          <w:spacing w:val="9"/>
          <w:u w:val="none"/>
        </w:rPr>
        <w:t xml:space="preserve"> </w:t>
      </w:r>
      <w:r w:rsidR="00BF1F04">
        <w:rPr>
          <w:u w:val="none"/>
        </w:rPr>
        <w:t xml:space="preserve">This Agreement shall remain in full force and effect until terminated pursuant to </w:t>
      </w:r>
      <w:r w:rsidR="003C5E79">
        <w:rPr>
          <w:u w:val="none"/>
        </w:rPr>
        <w:t>s</w:t>
      </w:r>
      <w:r w:rsidR="00BF1F04" w:rsidRPr="00D70E79">
        <w:rPr>
          <w:u w:val="none"/>
        </w:rPr>
        <w:t xml:space="preserve">ection </w:t>
      </w:r>
      <w:r w:rsidR="00B92DA2">
        <w:rPr>
          <w:u w:val="none"/>
        </w:rPr>
        <w:t>1</w:t>
      </w:r>
      <w:r w:rsidR="00B914C1">
        <w:rPr>
          <w:u w:val="none"/>
        </w:rPr>
        <w:t>8</w:t>
      </w:r>
      <w:r w:rsidR="00BF1F04">
        <w:rPr>
          <w:u w:val="none"/>
        </w:rPr>
        <w:t xml:space="preserve"> below.</w:t>
      </w:r>
      <w:r w:rsidR="00A65F98">
        <w:rPr>
          <w:u w:val="none"/>
        </w:rPr>
        <w:t xml:space="preserve">  </w:t>
      </w:r>
      <w:r w:rsidR="00A65F98" w:rsidRPr="00484F3F">
        <w:rPr>
          <w:u w:val="none"/>
        </w:rPr>
        <w:t>If the Parties cannot agree on all the terms and</w:t>
      </w:r>
      <w:r w:rsidR="003C5E79">
        <w:rPr>
          <w:u w:val="none"/>
        </w:rPr>
        <w:t xml:space="preserve"> </w:t>
      </w:r>
      <w:r w:rsidR="008B6507" w:rsidRPr="003C5E79">
        <w:rPr>
          <w:u w:val="none"/>
        </w:rPr>
        <w:t>conditions of the Agreement, PJM shall file with the Commission, within thirty (30) days after the date the Company provides written notification directing PJM to file, an unexecuted Agreement containing terms and conditions deemed appropriate by PJM</w:t>
      </w:r>
      <w:r w:rsidR="00A65F98" w:rsidRPr="003C5E79">
        <w:rPr>
          <w:u w:val="none"/>
        </w:rPr>
        <w:t>, including all agreed-upon non-conforming deviations</w:t>
      </w:r>
      <w:r w:rsidR="008B6507" w:rsidRPr="003C5E79">
        <w:rPr>
          <w:u w:val="none"/>
        </w:rPr>
        <w:t>.</w:t>
      </w:r>
    </w:p>
    <w:p w:rsidR="008B6507" w:rsidRDefault="008B6507" w:rsidP="00037792">
      <w:pPr>
        <w:tabs>
          <w:tab w:val="left" w:pos="1440"/>
        </w:tabs>
        <w:ind w:firstLine="720"/>
        <w:jc w:val="both"/>
        <w:rPr>
          <w:rFonts w:eastAsia="Times New Roman"/>
        </w:rPr>
      </w:pPr>
    </w:p>
    <w:p w:rsidR="00AC262F" w:rsidRPr="00302033" w:rsidRDefault="00037792" w:rsidP="00037792">
      <w:pPr>
        <w:pStyle w:val="BodyText"/>
        <w:tabs>
          <w:tab w:val="left" w:pos="0"/>
          <w:tab w:val="left" w:pos="1440"/>
        </w:tabs>
        <w:ind w:left="0" w:firstLine="720"/>
        <w:jc w:val="both"/>
        <w:rPr>
          <w:spacing w:val="-1"/>
          <w:u w:val="none"/>
        </w:rPr>
      </w:pPr>
      <w:r w:rsidRPr="00037792">
        <w:rPr>
          <w:spacing w:val="-1"/>
          <w:u w:val="none" w:color="000000"/>
        </w:rPr>
        <w:t>17.</w:t>
      </w:r>
      <w:r w:rsidRPr="00037792">
        <w:rPr>
          <w:spacing w:val="-1"/>
          <w:u w:val="none" w:color="000000"/>
        </w:rPr>
        <w:tab/>
      </w:r>
      <w:r w:rsidR="00C97AC9" w:rsidRPr="00302033">
        <w:rPr>
          <w:spacing w:val="-1"/>
          <w:u w:color="000000"/>
        </w:rPr>
        <w:t>Suspension</w:t>
      </w:r>
      <w:r w:rsidR="00C97AC9" w:rsidRPr="00154D3A">
        <w:rPr>
          <w:spacing w:val="-1"/>
          <w:u w:val="none"/>
        </w:rPr>
        <w:t xml:space="preserve">.  </w:t>
      </w:r>
      <w:r w:rsidR="00AC262F" w:rsidRPr="00154D3A">
        <w:rPr>
          <w:spacing w:val="-1"/>
          <w:u w:val="none"/>
        </w:rPr>
        <w:t xml:space="preserve">PJM </w:t>
      </w:r>
      <w:r w:rsidR="00AC262F" w:rsidRPr="00154D3A">
        <w:rPr>
          <w:u w:val="none"/>
        </w:rPr>
        <w:t xml:space="preserve">reserves the right to suspend </w:t>
      </w:r>
      <w:r w:rsidR="00C016BD" w:rsidRPr="00154D3A">
        <w:rPr>
          <w:u w:val="none"/>
        </w:rPr>
        <w:t>the Pseudo-Tie</w:t>
      </w:r>
      <w:r w:rsidR="00154D3A">
        <w:rPr>
          <w:u w:val="none"/>
        </w:rPr>
        <w:t xml:space="preserve"> </w:t>
      </w:r>
      <w:r w:rsidR="00935363" w:rsidRPr="00302033">
        <w:rPr>
          <w:u w:val="none"/>
        </w:rPr>
        <w:t xml:space="preserve">of the </w:t>
      </w:r>
      <w:r w:rsidR="00935363" w:rsidRPr="00154D3A">
        <w:rPr>
          <w:u w:val="none"/>
        </w:rPr>
        <w:t xml:space="preserve">Facility </w:t>
      </w:r>
      <w:r w:rsidR="005A011D" w:rsidRPr="00154D3A">
        <w:rPr>
          <w:u w:val="none"/>
        </w:rPr>
        <w:t>if</w:t>
      </w:r>
      <w:r w:rsidR="00AC262F" w:rsidRPr="00154D3A">
        <w:rPr>
          <w:u w:val="none"/>
        </w:rPr>
        <w:t xml:space="preserve"> </w:t>
      </w:r>
      <w:r w:rsidR="00FE73A2" w:rsidRPr="00154D3A">
        <w:rPr>
          <w:spacing w:val="-1"/>
          <w:u w:val="none"/>
        </w:rPr>
        <w:t>the</w:t>
      </w:r>
      <w:r w:rsidR="00FE73A2">
        <w:rPr>
          <w:spacing w:val="-1"/>
          <w:u w:val="none"/>
        </w:rPr>
        <w:t xml:space="preserve"> Company no longer satisfies the PJM Governing Document requirements for Pseudo-Ties, criteria for participation in PJM’s markets as an external resource, or other applicable </w:t>
      </w:r>
      <w:r w:rsidR="00805501">
        <w:rPr>
          <w:spacing w:val="-1"/>
          <w:u w:val="none"/>
        </w:rPr>
        <w:t xml:space="preserve">regulatory, legal or reliability </w:t>
      </w:r>
      <w:r w:rsidR="00FE73A2">
        <w:rPr>
          <w:spacing w:val="-1"/>
          <w:u w:val="none"/>
        </w:rPr>
        <w:t xml:space="preserve">requirements, if Company </w:t>
      </w:r>
      <w:r w:rsidR="00FE73A2" w:rsidRPr="00E54F53">
        <w:rPr>
          <w:spacing w:val="-1"/>
          <w:u w:val="none"/>
        </w:rPr>
        <w:t xml:space="preserve">commits a </w:t>
      </w:r>
      <w:r w:rsidR="00FE73A2" w:rsidRPr="00154D3A">
        <w:rPr>
          <w:spacing w:val="-1"/>
          <w:u w:val="none"/>
        </w:rPr>
        <w:t>material default under this Agreement or has failed to cure any breach of this Agreement</w:t>
      </w:r>
      <w:r w:rsidR="00805501">
        <w:rPr>
          <w:spacing w:val="-1"/>
          <w:u w:val="none"/>
        </w:rPr>
        <w:t xml:space="preserve"> in accordance with section 14</w:t>
      </w:r>
      <w:r w:rsidR="00FE73A2" w:rsidRPr="00154D3A">
        <w:rPr>
          <w:spacing w:val="-1"/>
          <w:u w:val="none"/>
        </w:rPr>
        <w:t>, or if PJM</w:t>
      </w:r>
      <w:r w:rsidR="00AC262F" w:rsidRPr="00154D3A">
        <w:rPr>
          <w:u w:val="none"/>
        </w:rPr>
        <w:t xml:space="preserve"> reasonably determines that the Pseudo-Tie</w:t>
      </w:r>
      <w:r w:rsidR="00935363" w:rsidRPr="00154D3A">
        <w:rPr>
          <w:u w:val="none"/>
        </w:rPr>
        <w:t xml:space="preserve"> of the Facility</w:t>
      </w:r>
      <w:r w:rsidR="00AC262F" w:rsidRPr="00154D3A">
        <w:rPr>
          <w:u w:val="none"/>
        </w:rPr>
        <w:t xml:space="preserve"> poses a risk to system reliability or </w:t>
      </w:r>
      <w:r w:rsidR="005A011D" w:rsidRPr="00154D3A">
        <w:rPr>
          <w:u w:val="none"/>
        </w:rPr>
        <w:t xml:space="preserve">risk of </w:t>
      </w:r>
      <w:r w:rsidR="00AC262F" w:rsidRPr="00154D3A">
        <w:rPr>
          <w:u w:val="none"/>
        </w:rPr>
        <w:t xml:space="preserve">violation of </w:t>
      </w:r>
      <w:r w:rsidR="005A011D" w:rsidRPr="00154D3A">
        <w:rPr>
          <w:u w:val="none"/>
        </w:rPr>
        <w:t>established reliability criteria</w:t>
      </w:r>
      <w:r w:rsidR="00AC262F" w:rsidRPr="00154D3A">
        <w:rPr>
          <w:u w:val="none"/>
        </w:rPr>
        <w:t>, by giving immediate notice of suspension.</w:t>
      </w:r>
      <w:r w:rsidR="000F31E9" w:rsidRPr="00154D3A">
        <w:rPr>
          <w:u w:val="none"/>
        </w:rPr>
        <w:t xml:space="preserve">  PJM also reserves the right to suspend the Pseudo-Tie of the Facility if the Company fails to </w:t>
      </w:r>
      <w:r w:rsidR="00C97AC9" w:rsidRPr="00154D3A">
        <w:rPr>
          <w:spacing w:val="-1"/>
          <w:u w:val="none"/>
        </w:rPr>
        <w:t>provide</w:t>
      </w:r>
      <w:r w:rsidR="00C97AC9" w:rsidRPr="00154D3A">
        <w:rPr>
          <w:spacing w:val="35"/>
          <w:u w:val="none"/>
        </w:rPr>
        <w:t xml:space="preserve"> </w:t>
      </w:r>
      <w:r w:rsidR="00C97AC9" w:rsidRPr="00154D3A">
        <w:rPr>
          <w:spacing w:val="-1"/>
          <w:u w:val="none"/>
        </w:rPr>
        <w:t>real-time</w:t>
      </w:r>
      <w:r w:rsidR="00C97AC9" w:rsidRPr="00154D3A">
        <w:rPr>
          <w:spacing w:val="35"/>
          <w:u w:val="none"/>
        </w:rPr>
        <w:t xml:space="preserve"> </w:t>
      </w:r>
      <w:r w:rsidR="00C97AC9" w:rsidRPr="00154D3A">
        <w:rPr>
          <w:spacing w:val="-1"/>
          <w:u w:val="none"/>
        </w:rPr>
        <w:t>Pseudo-Tie</w:t>
      </w:r>
      <w:r w:rsidR="00C97AC9" w:rsidRPr="00154D3A" w:rsidDel="008003FB">
        <w:rPr>
          <w:u w:val="none"/>
        </w:rPr>
        <w:t xml:space="preserve"> </w:t>
      </w:r>
      <w:proofErr w:type="spellStart"/>
      <w:r w:rsidR="00C97AC9" w:rsidRPr="00154D3A">
        <w:rPr>
          <w:spacing w:val="35"/>
          <w:u w:val="none"/>
        </w:rPr>
        <w:t>MW</w:t>
      </w:r>
      <w:r w:rsidR="00C97AC9" w:rsidRPr="00154D3A">
        <w:rPr>
          <w:spacing w:val="-1"/>
          <w:u w:val="none"/>
        </w:rPr>
        <w:t>values</w:t>
      </w:r>
      <w:proofErr w:type="spellEnd"/>
      <w:r w:rsidR="00C97AC9" w:rsidRPr="00154D3A">
        <w:rPr>
          <w:spacing w:val="36"/>
          <w:u w:val="none"/>
        </w:rPr>
        <w:t xml:space="preserve"> </w:t>
      </w:r>
      <w:r w:rsidR="00C97AC9" w:rsidRPr="00154D3A">
        <w:rPr>
          <w:u w:val="none"/>
        </w:rPr>
        <w:t>in</w:t>
      </w:r>
      <w:r w:rsidR="00C97AC9" w:rsidRPr="00154D3A">
        <w:rPr>
          <w:spacing w:val="36"/>
          <w:u w:val="none"/>
        </w:rPr>
        <w:t xml:space="preserve"> </w:t>
      </w:r>
      <w:r w:rsidR="00C97AC9" w:rsidRPr="00154D3A">
        <w:rPr>
          <w:u w:val="none"/>
        </w:rPr>
        <w:t>a</w:t>
      </w:r>
      <w:r w:rsidR="00C97AC9" w:rsidRPr="00154D3A">
        <w:rPr>
          <w:spacing w:val="35"/>
          <w:u w:val="none"/>
        </w:rPr>
        <w:t xml:space="preserve"> </w:t>
      </w:r>
      <w:r w:rsidR="00C97AC9" w:rsidRPr="00154D3A">
        <w:rPr>
          <w:u w:val="none"/>
        </w:rPr>
        <w:t>timely</w:t>
      </w:r>
      <w:r w:rsidR="00C97AC9" w:rsidRPr="00154D3A">
        <w:rPr>
          <w:spacing w:val="28"/>
          <w:u w:val="none"/>
        </w:rPr>
        <w:t xml:space="preserve"> </w:t>
      </w:r>
      <w:r w:rsidR="00C97AC9" w:rsidRPr="00154D3A">
        <w:rPr>
          <w:spacing w:val="-1"/>
          <w:u w:val="none"/>
        </w:rPr>
        <w:t>manner</w:t>
      </w:r>
      <w:r w:rsidR="00805501">
        <w:rPr>
          <w:spacing w:val="-1"/>
          <w:u w:val="none"/>
        </w:rPr>
        <w:t xml:space="preserve"> pursuant to applicable tariff or business rule requirements of the Native Balancing Authority and/or PJM Balancing Authority</w:t>
      </w:r>
      <w:r w:rsidR="000F31E9" w:rsidRPr="00154D3A">
        <w:rPr>
          <w:spacing w:val="-1"/>
          <w:u w:val="none"/>
        </w:rPr>
        <w:t>, upon</w:t>
      </w:r>
      <w:r w:rsidR="00C97AC9" w:rsidRPr="00154D3A">
        <w:rPr>
          <w:spacing w:val="2"/>
          <w:u w:val="none"/>
        </w:rPr>
        <w:t xml:space="preserve"> mutual agreement of </w:t>
      </w:r>
      <w:r w:rsidR="00C97AC9" w:rsidRPr="00154D3A">
        <w:rPr>
          <w:u w:val="none"/>
        </w:rPr>
        <w:t>the</w:t>
      </w:r>
      <w:r w:rsidR="00C97AC9" w:rsidRPr="00154D3A">
        <w:rPr>
          <w:spacing w:val="8"/>
          <w:u w:val="none"/>
        </w:rPr>
        <w:t xml:space="preserve"> </w:t>
      </w:r>
      <w:r w:rsidR="00C97AC9" w:rsidRPr="00154D3A">
        <w:rPr>
          <w:u w:val="none"/>
        </w:rPr>
        <w:t>Native Balancing</w:t>
      </w:r>
      <w:r w:rsidR="00C97AC9" w:rsidRPr="00C21E40">
        <w:rPr>
          <w:u w:val="none"/>
        </w:rPr>
        <w:t xml:space="preserve"> Authority</w:t>
      </w:r>
      <w:r w:rsidR="00E250C8" w:rsidRPr="004C6457">
        <w:rPr>
          <w:spacing w:val="59"/>
          <w:u w:val="none"/>
        </w:rPr>
        <w:t xml:space="preserve"> </w:t>
      </w:r>
      <w:r w:rsidR="00C97AC9" w:rsidRPr="004C6457">
        <w:rPr>
          <w:u w:val="none"/>
        </w:rPr>
        <w:t>and</w:t>
      </w:r>
      <w:r w:rsidR="00C97AC9" w:rsidRPr="004C6457">
        <w:rPr>
          <w:spacing w:val="1"/>
          <w:u w:val="none"/>
        </w:rPr>
        <w:t xml:space="preserve"> </w:t>
      </w:r>
      <w:r w:rsidR="00C97AC9" w:rsidRPr="004C6457">
        <w:rPr>
          <w:u w:val="none"/>
        </w:rPr>
        <w:t>PJM</w:t>
      </w:r>
      <w:r w:rsidR="00C97AC9" w:rsidRPr="004C6457">
        <w:rPr>
          <w:spacing w:val="3"/>
          <w:u w:val="none"/>
        </w:rPr>
        <w:t xml:space="preserve"> </w:t>
      </w:r>
      <w:r w:rsidR="00C97AC9" w:rsidRPr="004C6457">
        <w:rPr>
          <w:spacing w:val="-1"/>
          <w:u w:val="none"/>
        </w:rPr>
        <w:t>Balancing</w:t>
      </w:r>
      <w:r w:rsidR="00C97AC9" w:rsidRPr="004C6457">
        <w:rPr>
          <w:u w:val="none"/>
        </w:rPr>
        <w:t xml:space="preserve"> </w:t>
      </w:r>
      <w:r w:rsidR="00C97AC9" w:rsidRPr="004C6457">
        <w:rPr>
          <w:spacing w:val="-1"/>
          <w:u w:val="none"/>
        </w:rPr>
        <w:t>Authority</w:t>
      </w:r>
      <w:r w:rsidR="00C97AC9" w:rsidRPr="00302033">
        <w:rPr>
          <w:spacing w:val="-1"/>
          <w:u w:val="none"/>
        </w:rPr>
        <w:t xml:space="preserve">, </w:t>
      </w:r>
      <w:r w:rsidR="00D37BEA">
        <w:rPr>
          <w:spacing w:val="-1"/>
          <w:u w:val="none"/>
        </w:rPr>
        <w:t xml:space="preserve">and </w:t>
      </w:r>
      <w:r w:rsidR="00C97AC9" w:rsidRPr="00302033">
        <w:rPr>
          <w:spacing w:val="-1"/>
          <w:u w:val="none"/>
        </w:rPr>
        <w:t xml:space="preserve">upon </w:t>
      </w:r>
      <w:r w:rsidR="00E250C8" w:rsidRPr="00302033">
        <w:rPr>
          <w:spacing w:val="-1"/>
          <w:u w:val="none"/>
        </w:rPr>
        <w:t xml:space="preserve">giving </w:t>
      </w:r>
      <w:r w:rsidR="00D37BEA">
        <w:rPr>
          <w:spacing w:val="-1"/>
          <w:u w:val="none"/>
        </w:rPr>
        <w:t>immediate</w:t>
      </w:r>
      <w:r w:rsidR="00C97AC9" w:rsidRPr="00302033">
        <w:rPr>
          <w:spacing w:val="-1"/>
          <w:u w:val="none"/>
        </w:rPr>
        <w:t xml:space="preserve"> notice to Company</w:t>
      </w:r>
      <w:r w:rsidR="00884987" w:rsidRPr="00302033">
        <w:rPr>
          <w:spacing w:val="-1"/>
          <w:u w:val="none"/>
        </w:rPr>
        <w:t xml:space="preserve"> and Native Balancing Authority</w:t>
      </w:r>
      <w:r w:rsidR="00C97AC9" w:rsidRPr="00FE73A2">
        <w:rPr>
          <w:spacing w:val="-1"/>
          <w:u w:val="none"/>
        </w:rPr>
        <w:t>.</w:t>
      </w:r>
      <w:r w:rsidR="00C97AC9" w:rsidRPr="00FE73A2">
        <w:rPr>
          <w:spacing w:val="7"/>
          <w:u w:val="none"/>
        </w:rPr>
        <w:t xml:space="preserve"> </w:t>
      </w:r>
      <w:r w:rsidR="00C97AC9" w:rsidRPr="00A30FDD">
        <w:rPr>
          <w:spacing w:val="-2"/>
          <w:u w:val="none"/>
        </w:rPr>
        <w:t>In</w:t>
      </w:r>
      <w:r w:rsidR="00C97AC9" w:rsidRPr="00A30FDD">
        <w:rPr>
          <w:spacing w:val="2"/>
          <w:u w:val="none"/>
        </w:rPr>
        <w:t xml:space="preserve"> </w:t>
      </w:r>
      <w:r w:rsidR="00C97AC9" w:rsidRPr="00A30FDD">
        <w:rPr>
          <w:u w:val="none"/>
        </w:rPr>
        <w:t xml:space="preserve">the </w:t>
      </w:r>
      <w:r w:rsidR="00C97AC9" w:rsidRPr="00A30FDD">
        <w:rPr>
          <w:spacing w:val="-1"/>
          <w:u w:val="none"/>
        </w:rPr>
        <w:t>event</w:t>
      </w:r>
      <w:r w:rsidR="00C97AC9" w:rsidRPr="00A30FDD">
        <w:rPr>
          <w:spacing w:val="2"/>
          <w:u w:val="none"/>
        </w:rPr>
        <w:t xml:space="preserve"> </w:t>
      </w:r>
      <w:r w:rsidR="00C97AC9" w:rsidRPr="00A30FDD">
        <w:rPr>
          <w:u w:val="none"/>
        </w:rPr>
        <w:t>of</w:t>
      </w:r>
      <w:r w:rsidR="00C97AC9" w:rsidRPr="00A30FDD">
        <w:rPr>
          <w:spacing w:val="1"/>
          <w:u w:val="none"/>
        </w:rPr>
        <w:t xml:space="preserve"> </w:t>
      </w:r>
      <w:r w:rsidR="00C97AC9" w:rsidRPr="00C21E40">
        <w:rPr>
          <w:spacing w:val="-1"/>
          <w:u w:val="none"/>
        </w:rPr>
        <w:t>such</w:t>
      </w:r>
      <w:r w:rsidR="00C97AC9" w:rsidRPr="00C21E40">
        <w:rPr>
          <w:spacing w:val="4"/>
          <w:u w:val="none"/>
        </w:rPr>
        <w:t xml:space="preserve"> </w:t>
      </w:r>
      <w:r w:rsidR="00C97AC9" w:rsidRPr="00C21E40">
        <w:rPr>
          <w:spacing w:val="-1"/>
          <w:u w:val="none"/>
        </w:rPr>
        <w:t>suspension</w:t>
      </w:r>
      <w:r w:rsidR="000F31E9" w:rsidRPr="00C21E40">
        <w:rPr>
          <w:spacing w:val="-1"/>
          <w:u w:val="none"/>
        </w:rPr>
        <w:t xml:space="preserve"> for failure </w:t>
      </w:r>
      <w:r w:rsidR="00ED031B" w:rsidRPr="00BC79C7">
        <w:rPr>
          <w:spacing w:val="-1"/>
          <w:u w:val="none"/>
        </w:rPr>
        <w:t>to provide real-time Pseudo-Tie MW values in a timely manner</w:t>
      </w:r>
      <w:r w:rsidR="00C97AC9" w:rsidRPr="00613BAC">
        <w:rPr>
          <w:spacing w:val="-1"/>
          <w:u w:val="none"/>
        </w:rPr>
        <w:t>,</w:t>
      </w:r>
      <w:r w:rsidR="00C97AC9" w:rsidRPr="00613BAC">
        <w:rPr>
          <w:spacing w:val="2"/>
          <w:u w:val="none"/>
        </w:rPr>
        <w:t xml:space="preserve"> </w:t>
      </w:r>
      <w:r w:rsidR="00C97AC9" w:rsidRPr="00613BAC">
        <w:rPr>
          <w:u w:val="none"/>
        </w:rPr>
        <w:t>the</w:t>
      </w:r>
      <w:r w:rsidR="00C97AC9" w:rsidRPr="00613BAC">
        <w:rPr>
          <w:spacing w:val="1"/>
          <w:u w:val="none"/>
        </w:rPr>
        <w:t xml:space="preserve"> </w:t>
      </w:r>
      <w:r w:rsidR="00C97AC9" w:rsidRPr="00613BAC">
        <w:rPr>
          <w:spacing w:val="-1"/>
          <w:u w:val="none"/>
        </w:rPr>
        <w:t>Company</w:t>
      </w:r>
      <w:r w:rsidR="00C97AC9" w:rsidRPr="00613BAC">
        <w:rPr>
          <w:spacing w:val="75"/>
          <w:u w:val="none"/>
        </w:rPr>
        <w:t xml:space="preserve"> </w:t>
      </w:r>
      <w:r w:rsidR="00C97AC9" w:rsidRPr="00613BAC">
        <w:rPr>
          <w:spacing w:val="-1"/>
          <w:u w:val="none"/>
        </w:rPr>
        <w:t>shall</w:t>
      </w:r>
      <w:r w:rsidR="00C97AC9" w:rsidRPr="00613BAC">
        <w:rPr>
          <w:spacing w:val="34"/>
          <w:u w:val="none"/>
        </w:rPr>
        <w:t xml:space="preserve"> </w:t>
      </w:r>
      <w:r w:rsidR="00C97AC9" w:rsidRPr="009B7695">
        <w:rPr>
          <w:spacing w:val="-1"/>
          <w:u w:val="none"/>
        </w:rPr>
        <w:t>provide</w:t>
      </w:r>
      <w:r w:rsidR="00C97AC9" w:rsidRPr="00736962">
        <w:rPr>
          <w:spacing w:val="32"/>
          <w:u w:val="none"/>
        </w:rPr>
        <w:t xml:space="preserve"> </w:t>
      </w:r>
      <w:r w:rsidR="00C97AC9" w:rsidRPr="00BC5392">
        <w:rPr>
          <w:u w:val="none"/>
        </w:rPr>
        <w:t>a</w:t>
      </w:r>
      <w:r w:rsidR="00C97AC9" w:rsidRPr="00BC5392">
        <w:rPr>
          <w:spacing w:val="32"/>
          <w:u w:val="none"/>
        </w:rPr>
        <w:t xml:space="preserve"> </w:t>
      </w:r>
      <w:r w:rsidR="00C97AC9" w:rsidRPr="00302033">
        <w:rPr>
          <w:spacing w:val="-1"/>
          <w:u w:val="none"/>
        </w:rPr>
        <w:t>remedy</w:t>
      </w:r>
      <w:r w:rsidR="00C97AC9" w:rsidRPr="00302033">
        <w:rPr>
          <w:spacing w:val="31"/>
          <w:u w:val="none"/>
        </w:rPr>
        <w:t xml:space="preserve"> </w:t>
      </w:r>
      <w:r w:rsidR="00C97AC9" w:rsidRPr="00302033">
        <w:rPr>
          <w:spacing w:val="-1"/>
          <w:u w:val="none"/>
        </w:rPr>
        <w:t>for</w:t>
      </w:r>
      <w:r w:rsidR="00C97AC9" w:rsidRPr="00302033">
        <w:rPr>
          <w:spacing w:val="32"/>
          <w:u w:val="none"/>
        </w:rPr>
        <w:t xml:space="preserve"> </w:t>
      </w:r>
      <w:r w:rsidR="00C97AC9" w:rsidRPr="00302033">
        <w:rPr>
          <w:u w:val="none"/>
        </w:rPr>
        <w:t>the</w:t>
      </w:r>
      <w:r w:rsidR="00C97AC9" w:rsidRPr="00302033">
        <w:rPr>
          <w:spacing w:val="32"/>
          <w:u w:val="none"/>
        </w:rPr>
        <w:t xml:space="preserve"> </w:t>
      </w:r>
      <w:r w:rsidR="00C97AC9" w:rsidRPr="00302033">
        <w:rPr>
          <w:u w:val="none"/>
        </w:rPr>
        <w:t>cause</w:t>
      </w:r>
      <w:r w:rsidR="00C97AC9" w:rsidRPr="00302033">
        <w:rPr>
          <w:spacing w:val="32"/>
          <w:u w:val="none"/>
        </w:rPr>
        <w:t xml:space="preserve"> </w:t>
      </w:r>
      <w:r w:rsidR="00C97AC9" w:rsidRPr="00302033">
        <w:rPr>
          <w:u w:val="none"/>
        </w:rPr>
        <w:t>of</w:t>
      </w:r>
      <w:r w:rsidR="00C97AC9" w:rsidRPr="00302033">
        <w:rPr>
          <w:spacing w:val="32"/>
          <w:u w:val="none"/>
        </w:rPr>
        <w:t xml:space="preserve"> </w:t>
      </w:r>
      <w:r w:rsidR="00C97AC9" w:rsidRPr="00302033">
        <w:rPr>
          <w:u w:val="none"/>
        </w:rPr>
        <w:t>the</w:t>
      </w:r>
      <w:r w:rsidR="00C97AC9" w:rsidRPr="00302033">
        <w:rPr>
          <w:spacing w:val="32"/>
          <w:u w:val="none"/>
        </w:rPr>
        <w:t xml:space="preserve"> </w:t>
      </w:r>
      <w:r w:rsidR="00C97AC9" w:rsidRPr="00302033">
        <w:rPr>
          <w:spacing w:val="-1"/>
          <w:u w:val="none"/>
        </w:rPr>
        <w:t>failure</w:t>
      </w:r>
      <w:r w:rsidR="00ED031B" w:rsidRPr="00302033">
        <w:rPr>
          <w:spacing w:val="-1"/>
          <w:u w:val="none"/>
        </w:rPr>
        <w:t>, which PJM shall review in order to determine whether the Pseudo-Tie of the Facility will be permitted to resume</w:t>
      </w:r>
      <w:r w:rsidR="00773A6D" w:rsidRPr="00302033">
        <w:rPr>
          <w:spacing w:val="-1"/>
          <w:u w:val="none"/>
        </w:rPr>
        <w:t xml:space="preserve"> operation</w:t>
      </w:r>
      <w:r w:rsidR="00C97AC9" w:rsidRPr="00302033">
        <w:rPr>
          <w:spacing w:val="-1"/>
          <w:u w:val="none"/>
        </w:rPr>
        <w:t>.</w:t>
      </w:r>
      <w:r w:rsidR="00C97AC9" w:rsidRPr="00302033">
        <w:rPr>
          <w:spacing w:val="2"/>
          <w:u w:val="none"/>
        </w:rPr>
        <w:t xml:space="preserve"> Two suspensions </w:t>
      </w:r>
      <w:r w:rsidR="00193D46" w:rsidRPr="00302033">
        <w:rPr>
          <w:spacing w:val="2"/>
          <w:u w:val="none"/>
        </w:rPr>
        <w:t xml:space="preserve">of the Pseudo-Tie of the Facility </w:t>
      </w:r>
      <w:r w:rsidR="00C97AC9" w:rsidRPr="00302033">
        <w:rPr>
          <w:spacing w:val="2"/>
          <w:u w:val="none"/>
        </w:rPr>
        <w:t xml:space="preserve">within a thirty (30) day period shall constitute a breach under </w:t>
      </w:r>
      <w:r w:rsidR="00805501">
        <w:rPr>
          <w:spacing w:val="2"/>
          <w:u w:val="none"/>
        </w:rPr>
        <w:t>s</w:t>
      </w:r>
      <w:r w:rsidR="00C97AC9" w:rsidRPr="00302033">
        <w:rPr>
          <w:spacing w:val="2"/>
          <w:u w:val="none"/>
        </w:rPr>
        <w:t xml:space="preserve">ection 14 of this Agreement.  </w:t>
      </w:r>
      <w:r w:rsidR="00C97AC9" w:rsidRPr="00302033">
        <w:rPr>
          <w:spacing w:val="-2"/>
          <w:u w:val="none"/>
        </w:rPr>
        <w:t>In</w:t>
      </w:r>
      <w:r w:rsidR="00C97AC9" w:rsidRPr="00302033">
        <w:rPr>
          <w:u w:val="none"/>
        </w:rPr>
        <w:t xml:space="preserve"> the</w:t>
      </w:r>
      <w:r w:rsidR="00C97AC9" w:rsidRPr="00302033">
        <w:rPr>
          <w:spacing w:val="1"/>
          <w:u w:val="none"/>
        </w:rPr>
        <w:t xml:space="preserve"> </w:t>
      </w:r>
      <w:r w:rsidR="00C97AC9" w:rsidRPr="00302033">
        <w:rPr>
          <w:u w:val="none"/>
        </w:rPr>
        <w:t>event of</w:t>
      </w:r>
      <w:r w:rsidR="00C97AC9" w:rsidRPr="00302033">
        <w:rPr>
          <w:spacing w:val="59"/>
          <w:u w:val="none"/>
        </w:rPr>
        <w:t xml:space="preserve"> </w:t>
      </w:r>
      <w:r w:rsidR="00C97AC9" w:rsidRPr="00302033">
        <w:rPr>
          <w:spacing w:val="-1"/>
          <w:u w:val="none"/>
        </w:rPr>
        <w:t>two</w:t>
      </w:r>
      <w:r w:rsidR="00C97AC9" w:rsidRPr="00302033">
        <w:rPr>
          <w:u w:val="none"/>
        </w:rPr>
        <w:t xml:space="preserve"> suspensions </w:t>
      </w:r>
      <w:r w:rsidR="00C97AC9" w:rsidRPr="00302033">
        <w:rPr>
          <w:spacing w:val="-1"/>
          <w:u w:val="none"/>
        </w:rPr>
        <w:t xml:space="preserve">within </w:t>
      </w:r>
      <w:r w:rsidR="00C97AC9" w:rsidRPr="00302033">
        <w:rPr>
          <w:u w:val="none"/>
        </w:rPr>
        <w:t>a</w:t>
      </w:r>
      <w:r w:rsidR="00C97AC9" w:rsidRPr="00302033">
        <w:rPr>
          <w:spacing w:val="59"/>
          <w:u w:val="none"/>
        </w:rPr>
        <w:t xml:space="preserve"> </w:t>
      </w:r>
      <w:r w:rsidR="00C97AC9" w:rsidRPr="00302033">
        <w:rPr>
          <w:u w:val="none"/>
        </w:rPr>
        <w:t>thirty (30)</w:t>
      </w:r>
      <w:r w:rsidR="00C97AC9" w:rsidRPr="00302033">
        <w:rPr>
          <w:spacing w:val="55"/>
          <w:u w:val="none"/>
        </w:rPr>
        <w:t xml:space="preserve"> </w:t>
      </w:r>
      <w:r w:rsidR="00C97AC9" w:rsidRPr="00302033">
        <w:rPr>
          <w:spacing w:val="1"/>
          <w:u w:val="none"/>
        </w:rPr>
        <w:t>day</w:t>
      </w:r>
      <w:r w:rsidR="00C97AC9" w:rsidRPr="00302033">
        <w:rPr>
          <w:spacing w:val="55"/>
          <w:u w:val="none"/>
        </w:rPr>
        <w:t xml:space="preserve"> </w:t>
      </w:r>
      <w:r w:rsidR="00C97AC9" w:rsidRPr="00302033">
        <w:rPr>
          <w:u w:val="none"/>
        </w:rPr>
        <w:t>period, this</w:t>
      </w:r>
      <w:r w:rsidR="00C97AC9" w:rsidRPr="00302033">
        <w:rPr>
          <w:spacing w:val="43"/>
          <w:u w:val="none"/>
        </w:rPr>
        <w:t xml:space="preserve"> </w:t>
      </w:r>
      <w:r w:rsidR="00C97AC9" w:rsidRPr="00302033">
        <w:rPr>
          <w:spacing w:val="-1"/>
          <w:u w:val="none"/>
        </w:rPr>
        <w:t>Agreement</w:t>
      </w:r>
      <w:r w:rsidR="00C97AC9" w:rsidRPr="00302033">
        <w:rPr>
          <w:spacing w:val="24"/>
          <w:u w:val="none"/>
        </w:rPr>
        <w:t xml:space="preserve"> </w:t>
      </w:r>
      <w:r w:rsidR="00C97AC9" w:rsidRPr="00302033">
        <w:rPr>
          <w:spacing w:val="1"/>
          <w:u w:val="none"/>
        </w:rPr>
        <w:t>may</w:t>
      </w:r>
      <w:r w:rsidR="00C97AC9" w:rsidRPr="00302033">
        <w:rPr>
          <w:spacing w:val="16"/>
          <w:u w:val="none"/>
        </w:rPr>
        <w:t xml:space="preserve"> </w:t>
      </w:r>
      <w:r w:rsidR="00C97AC9" w:rsidRPr="00302033">
        <w:rPr>
          <w:spacing w:val="1"/>
          <w:u w:val="none"/>
        </w:rPr>
        <w:t>be</w:t>
      </w:r>
      <w:r w:rsidR="00C97AC9" w:rsidRPr="00302033">
        <w:rPr>
          <w:spacing w:val="23"/>
          <w:u w:val="none"/>
        </w:rPr>
        <w:t xml:space="preserve"> </w:t>
      </w:r>
      <w:r w:rsidR="00C97AC9" w:rsidRPr="00302033">
        <w:rPr>
          <w:spacing w:val="-1"/>
          <w:u w:val="none"/>
        </w:rPr>
        <w:t>terminated,</w:t>
      </w:r>
      <w:r w:rsidR="00C97AC9" w:rsidRPr="00302033">
        <w:rPr>
          <w:spacing w:val="21"/>
          <w:u w:val="none"/>
        </w:rPr>
        <w:t xml:space="preserve"> </w:t>
      </w:r>
      <w:r w:rsidR="00C97AC9" w:rsidRPr="00302033">
        <w:rPr>
          <w:u w:val="none"/>
        </w:rPr>
        <w:t>in</w:t>
      </w:r>
      <w:r w:rsidR="00C97AC9" w:rsidRPr="00302033">
        <w:rPr>
          <w:spacing w:val="24"/>
          <w:u w:val="none"/>
        </w:rPr>
        <w:t xml:space="preserve"> </w:t>
      </w:r>
      <w:r w:rsidR="00C97AC9" w:rsidRPr="00302033">
        <w:rPr>
          <w:spacing w:val="-1"/>
          <w:u w:val="none"/>
        </w:rPr>
        <w:t>accordance</w:t>
      </w:r>
      <w:r w:rsidR="00C97AC9" w:rsidRPr="00302033">
        <w:rPr>
          <w:spacing w:val="23"/>
          <w:u w:val="none"/>
        </w:rPr>
        <w:t xml:space="preserve"> </w:t>
      </w:r>
      <w:r w:rsidR="00C97AC9" w:rsidRPr="00302033">
        <w:rPr>
          <w:spacing w:val="-1"/>
          <w:u w:val="none"/>
        </w:rPr>
        <w:t>with</w:t>
      </w:r>
      <w:r w:rsidR="00C97AC9" w:rsidRPr="00302033">
        <w:rPr>
          <w:spacing w:val="21"/>
          <w:u w:val="none"/>
        </w:rPr>
        <w:t xml:space="preserve"> </w:t>
      </w:r>
      <w:r w:rsidR="00805501">
        <w:rPr>
          <w:spacing w:val="-1"/>
          <w:u w:val="none"/>
        </w:rPr>
        <w:t>s</w:t>
      </w:r>
      <w:r w:rsidR="00C97AC9" w:rsidRPr="00302033">
        <w:rPr>
          <w:spacing w:val="-1"/>
          <w:u w:val="none"/>
        </w:rPr>
        <w:t>ection 1</w:t>
      </w:r>
      <w:r w:rsidR="00B914C1" w:rsidRPr="00302033">
        <w:rPr>
          <w:spacing w:val="-1"/>
          <w:u w:val="none"/>
        </w:rPr>
        <w:t>8</w:t>
      </w:r>
      <w:r w:rsidR="00C97AC9" w:rsidRPr="00302033">
        <w:rPr>
          <w:spacing w:val="-1"/>
          <w:u w:val="none"/>
        </w:rPr>
        <w:t xml:space="preserve"> </w:t>
      </w:r>
      <w:r w:rsidR="00C97AC9" w:rsidRPr="00302033">
        <w:rPr>
          <w:spacing w:val="1"/>
          <w:u w:val="none"/>
        </w:rPr>
        <w:t xml:space="preserve">of </w:t>
      </w:r>
      <w:r w:rsidR="00C97AC9" w:rsidRPr="00302033">
        <w:rPr>
          <w:u w:val="none"/>
        </w:rPr>
        <w:t>this</w:t>
      </w:r>
      <w:r w:rsidR="00C97AC9" w:rsidRPr="00302033">
        <w:rPr>
          <w:spacing w:val="21"/>
          <w:u w:val="none"/>
        </w:rPr>
        <w:t xml:space="preserve"> </w:t>
      </w:r>
      <w:r w:rsidR="00C97AC9" w:rsidRPr="00302033">
        <w:rPr>
          <w:spacing w:val="-1"/>
          <w:u w:val="none"/>
        </w:rPr>
        <w:t>Agreement,</w:t>
      </w:r>
      <w:r w:rsidR="00C97AC9" w:rsidRPr="00302033">
        <w:rPr>
          <w:spacing w:val="24"/>
          <w:u w:val="none"/>
        </w:rPr>
        <w:t xml:space="preserve"> </w:t>
      </w:r>
      <w:r w:rsidR="00C97AC9" w:rsidRPr="00302033">
        <w:rPr>
          <w:spacing w:val="-1"/>
          <w:u w:val="none"/>
        </w:rPr>
        <w:t>by mutual agreement of</w:t>
      </w:r>
      <w:r w:rsidR="00C97AC9" w:rsidRPr="00302033">
        <w:rPr>
          <w:spacing w:val="49"/>
          <w:u w:val="none"/>
        </w:rPr>
        <w:t xml:space="preserve"> </w:t>
      </w:r>
      <w:r w:rsidR="00C97AC9" w:rsidRPr="00302033">
        <w:rPr>
          <w:spacing w:val="-1"/>
          <w:u w:val="none"/>
        </w:rPr>
        <w:t>the</w:t>
      </w:r>
      <w:r w:rsidR="00C97AC9" w:rsidRPr="00302033">
        <w:rPr>
          <w:spacing w:val="49"/>
          <w:u w:val="none"/>
        </w:rPr>
        <w:t xml:space="preserve"> </w:t>
      </w:r>
      <w:r w:rsidR="00C97AC9" w:rsidRPr="00302033">
        <w:rPr>
          <w:spacing w:val="-1"/>
          <w:u w:val="none"/>
        </w:rPr>
        <w:t>Native Balancing Authority</w:t>
      </w:r>
      <w:r w:rsidR="00C97AC9" w:rsidRPr="00302033">
        <w:rPr>
          <w:spacing w:val="43"/>
          <w:u w:val="none"/>
        </w:rPr>
        <w:t xml:space="preserve"> </w:t>
      </w:r>
      <w:r w:rsidR="00C97AC9" w:rsidRPr="00302033">
        <w:rPr>
          <w:spacing w:val="1"/>
          <w:u w:val="none"/>
        </w:rPr>
        <w:t>and</w:t>
      </w:r>
      <w:r w:rsidR="00C97AC9" w:rsidRPr="00302033">
        <w:rPr>
          <w:spacing w:val="49"/>
          <w:u w:val="none"/>
        </w:rPr>
        <w:t xml:space="preserve"> </w:t>
      </w:r>
      <w:r w:rsidR="00C97AC9" w:rsidRPr="00302033">
        <w:rPr>
          <w:u w:val="none"/>
        </w:rPr>
        <w:t>PJM</w:t>
      </w:r>
      <w:r w:rsidR="00C97AC9" w:rsidRPr="00302033">
        <w:rPr>
          <w:spacing w:val="48"/>
          <w:u w:val="none"/>
        </w:rPr>
        <w:t xml:space="preserve"> </w:t>
      </w:r>
      <w:r w:rsidR="00C97AC9" w:rsidRPr="00302033">
        <w:rPr>
          <w:spacing w:val="-1"/>
          <w:u w:val="none"/>
        </w:rPr>
        <w:t>Balancing Authority</w:t>
      </w:r>
      <w:r w:rsidR="006A1836">
        <w:rPr>
          <w:spacing w:val="-1"/>
          <w:u w:val="none"/>
        </w:rPr>
        <w:t>; provided, however, that the Party seeking to exercise this right to terminate must provide notice of such termination within one hundred eighty (180) days of the second suspension</w:t>
      </w:r>
      <w:r w:rsidR="00C97AC9" w:rsidRPr="00302033">
        <w:rPr>
          <w:spacing w:val="-1"/>
          <w:u w:val="none"/>
        </w:rPr>
        <w:t>.</w:t>
      </w:r>
      <w:r w:rsidR="00302033" w:rsidRPr="00302033">
        <w:rPr>
          <w:spacing w:val="-1"/>
          <w:u w:val="none"/>
        </w:rPr>
        <w:t xml:space="preserve">  </w:t>
      </w:r>
      <w:r w:rsidR="006A1836">
        <w:rPr>
          <w:spacing w:val="-1"/>
          <w:u w:val="none"/>
        </w:rPr>
        <w:t>Except as otherwise expressly permitted under the PJM Governing Documents, t</w:t>
      </w:r>
      <w:r w:rsidR="009D4BC1" w:rsidRPr="00302033">
        <w:rPr>
          <w:spacing w:val="-1"/>
          <w:u w:val="none"/>
        </w:rPr>
        <w:t xml:space="preserve">he </w:t>
      </w:r>
      <w:r w:rsidR="00302033">
        <w:rPr>
          <w:spacing w:val="-1"/>
          <w:u w:val="none"/>
        </w:rPr>
        <w:t>suspension of the Pseudo-Tie of the Facility</w:t>
      </w:r>
      <w:r w:rsidR="009D4BC1" w:rsidRPr="00302033">
        <w:rPr>
          <w:spacing w:val="-1"/>
          <w:u w:val="none"/>
        </w:rPr>
        <w:t xml:space="preserve"> shall not relieve the Company of any of its </w:t>
      </w:r>
      <w:r w:rsidR="009D4BC1" w:rsidRPr="00302033">
        <w:rPr>
          <w:spacing w:val="-1"/>
          <w:u w:val="none"/>
        </w:rPr>
        <w:lastRenderedPageBreak/>
        <w:t xml:space="preserve">obligations owed to PJM, specifically including but not limited to, any </w:t>
      </w:r>
      <w:r w:rsidR="002C7FD6">
        <w:rPr>
          <w:spacing w:val="-1"/>
          <w:u w:val="none"/>
        </w:rPr>
        <w:t xml:space="preserve">energy market or RPM </w:t>
      </w:r>
      <w:r w:rsidR="009D4BC1" w:rsidRPr="00302033">
        <w:rPr>
          <w:spacing w:val="-1"/>
          <w:u w:val="none"/>
        </w:rPr>
        <w:t>must-offer requirements or any capacity obligations for which it has commit</w:t>
      </w:r>
      <w:r w:rsidR="0041450C">
        <w:rPr>
          <w:spacing w:val="-1"/>
          <w:u w:val="none"/>
        </w:rPr>
        <w:t>t</w:t>
      </w:r>
      <w:r w:rsidR="009D4BC1" w:rsidRPr="00302033">
        <w:rPr>
          <w:spacing w:val="-1"/>
          <w:u w:val="none"/>
        </w:rPr>
        <w:t>ed the Facility to PJM in an RPM Auction or FRR Capacity Plan.</w:t>
      </w:r>
      <w:r w:rsidR="00927BC3">
        <w:rPr>
          <w:spacing w:val="-1"/>
          <w:u w:val="none"/>
        </w:rPr>
        <w:t xml:space="preserve">  During any suspension period, the Facility shall </w:t>
      </w:r>
      <w:r w:rsidR="004A191E">
        <w:rPr>
          <w:spacing w:val="-1"/>
          <w:u w:val="none"/>
        </w:rPr>
        <w:t>remain under</w:t>
      </w:r>
      <w:r w:rsidR="00927BC3">
        <w:rPr>
          <w:spacing w:val="-1"/>
          <w:u w:val="none"/>
        </w:rPr>
        <w:t xml:space="preserve"> the operational control of the </w:t>
      </w:r>
      <w:r w:rsidR="004A191E">
        <w:rPr>
          <w:spacing w:val="-1"/>
          <w:u w:val="none"/>
        </w:rPr>
        <w:t xml:space="preserve">Attaining </w:t>
      </w:r>
      <w:r w:rsidR="00927BC3">
        <w:rPr>
          <w:spacing w:val="-1"/>
          <w:u w:val="none"/>
        </w:rPr>
        <w:t xml:space="preserve">Balancing Authority and shall not be under the operational control of </w:t>
      </w:r>
      <w:r w:rsidR="004A191E">
        <w:rPr>
          <w:spacing w:val="-1"/>
          <w:u w:val="none"/>
        </w:rPr>
        <w:t>the Native Balancing Authority</w:t>
      </w:r>
      <w:r w:rsidR="00927BC3">
        <w:rPr>
          <w:spacing w:val="-1"/>
          <w:u w:val="none"/>
        </w:rPr>
        <w:t>.</w:t>
      </w:r>
    </w:p>
    <w:p w:rsidR="009D4BC1" w:rsidRPr="00D074D3" w:rsidRDefault="009D4BC1" w:rsidP="00037792">
      <w:pPr>
        <w:pStyle w:val="BodyText"/>
        <w:tabs>
          <w:tab w:val="left" w:pos="1440"/>
        </w:tabs>
        <w:ind w:left="0" w:firstLine="720"/>
        <w:jc w:val="both"/>
        <w:rPr>
          <w:u w:val="none"/>
        </w:rPr>
      </w:pPr>
    </w:p>
    <w:p w:rsidR="00BF1F04" w:rsidRPr="0013601A" w:rsidRDefault="00037792" w:rsidP="00037792">
      <w:pPr>
        <w:pStyle w:val="BodyText"/>
        <w:tabs>
          <w:tab w:val="left" w:pos="1440"/>
        </w:tabs>
        <w:ind w:left="0" w:firstLine="720"/>
        <w:jc w:val="both"/>
        <w:rPr>
          <w:u w:val="none"/>
        </w:rPr>
      </w:pPr>
      <w:r w:rsidRPr="0013601A">
        <w:rPr>
          <w:spacing w:val="-1"/>
          <w:u w:val="none" w:color="000000"/>
        </w:rPr>
        <w:t>18.</w:t>
      </w:r>
      <w:r w:rsidRPr="0013601A">
        <w:rPr>
          <w:spacing w:val="-1"/>
          <w:u w:val="none" w:color="000000"/>
        </w:rPr>
        <w:tab/>
      </w:r>
      <w:r w:rsidR="00BF1F04" w:rsidRPr="0013601A">
        <w:rPr>
          <w:spacing w:val="-1"/>
          <w:u w:color="000000"/>
        </w:rPr>
        <w:t>Termination</w:t>
      </w:r>
      <w:r w:rsidR="00BF1F04" w:rsidRPr="0013601A">
        <w:rPr>
          <w:spacing w:val="-1"/>
          <w:u w:val="none"/>
        </w:rPr>
        <w:t>.</w:t>
      </w:r>
      <w:r w:rsidR="00BF1F04" w:rsidRPr="0013601A">
        <w:rPr>
          <w:spacing w:val="38"/>
          <w:u w:val="none"/>
        </w:rPr>
        <w:t xml:space="preserve"> </w:t>
      </w:r>
      <w:r w:rsidR="00BF1F04" w:rsidRPr="0013601A">
        <w:rPr>
          <w:spacing w:val="-1"/>
          <w:u w:val="none"/>
        </w:rPr>
        <w:t>Any</w:t>
      </w:r>
      <w:r w:rsidR="00BF1F04" w:rsidRPr="0013601A">
        <w:rPr>
          <w:spacing w:val="16"/>
          <w:u w:val="none"/>
        </w:rPr>
        <w:t xml:space="preserve"> </w:t>
      </w:r>
      <w:r w:rsidR="00BF1F04" w:rsidRPr="0013601A">
        <w:rPr>
          <w:u w:val="none"/>
        </w:rPr>
        <w:t>Party</w:t>
      </w:r>
      <w:r w:rsidR="00BF1F04" w:rsidRPr="0013601A">
        <w:rPr>
          <w:spacing w:val="14"/>
          <w:u w:val="none"/>
        </w:rPr>
        <w:t xml:space="preserve"> </w:t>
      </w:r>
      <w:r w:rsidR="00BF1F04" w:rsidRPr="0013601A">
        <w:rPr>
          <w:spacing w:val="-1"/>
          <w:u w:val="none"/>
        </w:rPr>
        <w:t>shall</w:t>
      </w:r>
      <w:r w:rsidR="00BF1F04" w:rsidRPr="0013601A">
        <w:rPr>
          <w:spacing w:val="19"/>
          <w:u w:val="none"/>
        </w:rPr>
        <w:t xml:space="preserve"> </w:t>
      </w:r>
      <w:r w:rsidR="00BF1F04" w:rsidRPr="0013601A">
        <w:rPr>
          <w:spacing w:val="-1"/>
          <w:u w:val="none"/>
        </w:rPr>
        <w:t>have</w:t>
      </w:r>
      <w:r w:rsidR="00BF1F04" w:rsidRPr="0013601A">
        <w:rPr>
          <w:spacing w:val="18"/>
          <w:u w:val="none"/>
        </w:rPr>
        <w:t xml:space="preserve"> </w:t>
      </w:r>
      <w:r w:rsidR="00BF1F04" w:rsidRPr="0013601A">
        <w:rPr>
          <w:u w:val="none"/>
        </w:rPr>
        <w:t>the</w:t>
      </w:r>
      <w:r w:rsidR="00BF1F04" w:rsidRPr="0013601A">
        <w:rPr>
          <w:spacing w:val="75"/>
          <w:u w:val="none"/>
        </w:rPr>
        <w:t xml:space="preserve"> </w:t>
      </w:r>
      <w:r w:rsidR="00BF1F04" w:rsidRPr="0013601A">
        <w:rPr>
          <w:spacing w:val="-1"/>
          <w:u w:val="none"/>
        </w:rPr>
        <w:t>right</w:t>
      </w:r>
      <w:r w:rsidR="00BF1F04" w:rsidRPr="0013601A">
        <w:rPr>
          <w:spacing w:val="31"/>
          <w:u w:val="none"/>
        </w:rPr>
        <w:t xml:space="preserve"> </w:t>
      </w:r>
      <w:r w:rsidR="00BF1F04" w:rsidRPr="0013601A">
        <w:rPr>
          <w:u w:val="none"/>
        </w:rPr>
        <w:t>to</w:t>
      </w:r>
      <w:r w:rsidR="00BF1F04" w:rsidRPr="0013601A">
        <w:rPr>
          <w:spacing w:val="31"/>
          <w:u w:val="none"/>
        </w:rPr>
        <w:t xml:space="preserve"> </w:t>
      </w:r>
      <w:r w:rsidR="00BF1F04" w:rsidRPr="0013601A">
        <w:rPr>
          <w:spacing w:val="-1"/>
          <w:u w:val="none"/>
        </w:rPr>
        <w:t>terminate</w:t>
      </w:r>
      <w:r w:rsidR="00BF1F04" w:rsidRPr="0013601A">
        <w:rPr>
          <w:spacing w:val="30"/>
          <w:u w:val="none"/>
        </w:rPr>
        <w:t xml:space="preserve"> </w:t>
      </w:r>
      <w:r w:rsidR="00BF1F04" w:rsidRPr="0013601A">
        <w:rPr>
          <w:u w:val="none"/>
        </w:rPr>
        <w:t>this</w:t>
      </w:r>
      <w:r w:rsidR="00BF1F04" w:rsidRPr="0013601A">
        <w:rPr>
          <w:spacing w:val="31"/>
          <w:u w:val="none"/>
        </w:rPr>
        <w:t xml:space="preserve"> </w:t>
      </w:r>
      <w:r w:rsidR="00BF1F04" w:rsidRPr="0013601A">
        <w:rPr>
          <w:spacing w:val="-1"/>
          <w:u w:val="none"/>
        </w:rPr>
        <w:t>Agreement</w:t>
      </w:r>
      <w:r w:rsidR="002778D0" w:rsidRPr="0013601A">
        <w:rPr>
          <w:spacing w:val="-1"/>
          <w:u w:val="none"/>
        </w:rPr>
        <w:t>, in its sole discretion,</w:t>
      </w:r>
      <w:r w:rsidR="00BF1F04" w:rsidRPr="0013601A">
        <w:rPr>
          <w:spacing w:val="31"/>
          <w:u w:val="none"/>
        </w:rPr>
        <w:t xml:space="preserve"> </w:t>
      </w:r>
      <w:r w:rsidR="00BF1F04" w:rsidRPr="0013601A">
        <w:rPr>
          <w:u w:val="none"/>
        </w:rPr>
        <w:t>upon</w:t>
      </w:r>
      <w:r w:rsidR="00BF1F04" w:rsidRPr="0013601A">
        <w:rPr>
          <w:spacing w:val="33"/>
          <w:u w:val="none"/>
        </w:rPr>
        <w:t xml:space="preserve"> </w:t>
      </w:r>
      <w:r w:rsidR="00BF1F04" w:rsidRPr="0013601A">
        <w:rPr>
          <w:spacing w:val="-1"/>
          <w:u w:val="none"/>
        </w:rPr>
        <w:t>forty-two (42)</w:t>
      </w:r>
      <w:r w:rsidR="00BF1F04" w:rsidRPr="0013601A">
        <w:rPr>
          <w:spacing w:val="31"/>
          <w:u w:val="none"/>
        </w:rPr>
        <w:t xml:space="preserve"> </w:t>
      </w:r>
      <w:r w:rsidR="00BF1F04" w:rsidRPr="0013601A">
        <w:rPr>
          <w:u w:val="none"/>
        </w:rPr>
        <w:t>months’</w:t>
      </w:r>
      <w:r w:rsidR="00BF1F04" w:rsidRPr="0013601A">
        <w:rPr>
          <w:spacing w:val="30"/>
          <w:u w:val="none"/>
        </w:rPr>
        <w:t xml:space="preserve"> </w:t>
      </w:r>
      <w:r w:rsidR="00BF1F04" w:rsidRPr="0013601A">
        <w:rPr>
          <w:spacing w:val="-1"/>
          <w:u w:val="none"/>
        </w:rPr>
        <w:t xml:space="preserve">notice </w:t>
      </w:r>
      <w:r w:rsidR="00BF1F04" w:rsidRPr="0013601A">
        <w:rPr>
          <w:u w:val="none"/>
        </w:rPr>
        <w:t>prior to the commencement of a Delivery Year</w:t>
      </w:r>
      <w:r w:rsidR="00BF1F04" w:rsidRPr="0013601A">
        <w:rPr>
          <w:spacing w:val="-1"/>
          <w:u w:val="none"/>
        </w:rPr>
        <w:t>,</w:t>
      </w:r>
      <w:r w:rsidR="00BF1F04" w:rsidRPr="0013601A">
        <w:rPr>
          <w:spacing w:val="31"/>
          <w:u w:val="none"/>
        </w:rPr>
        <w:t xml:space="preserve"> </w:t>
      </w:r>
      <w:r w:rsidR="00BF1F04" w:rsidRPr="0013601A">
        <w:rPr>
          <w:u w:val="none"/>
        </w:rPr>
        <w:t>subject</w:t>
      </w:r>
      <w:r w:rsidR="00BF1F04" w:rsidRPr="0013601A">
        <w:rPr>
          <w:spacing w:val="31"/>
          <w:u w:val="none"/>
        </w:rPr>
        <w:t xml:space="preserve"> </w:t>
      </w:r>
      <w:r w:rsidR="00BF1F04" w:rsidRPr="0013601A">
        <w:rPr>
          <w:u w:val="none"/>
        </w:rPr>
        <w:t>to</w:t>
      </w:r>
      <w:r w:rsidR="00BF1F04" w:rsidRPr="0013601A">
        <w:rPr>
          <w:spacing w:val="31"/>
          <w:u w:val="none"/>
        </w:rPr>
        <w:t xml:space="preserve"> </w:t>
      </w:r>
      <w:r w:rsidR="00BF1F04" w:rsidRPr="0013601A">
        <w:rPr>
          <w:spacing w:val="-1"/>
          <w:u w:val="none"/>
        </w:rPr>
        <w:t>receiving</w:t>
      </w:r>
      <w:r w:rsidR="00BF1F04" w:rsidRPr="0013601A">
        <w:rPr>
          <w:spacing w:val="31"/>
          <w:u w:val="none"/>
        </w:rPr>
        <w:t xml:space="preserve"> </w:t>
      </w:r>
      <w:r w:rsidR="00BF1F04" w:rsidRPr="0013601A">
        <w:rPr>
          <w:spacing w:val="-1"/>
          <w:u w:val="none"/>
        </w:rPr>
        <w:t>all</w:t>
      </w:r>
      <w:r w:rsidR="00BF1F04" w:rsidRPr="0013601A">
        <w:rPr>
          <w:spacing w:val="31"/>
          <w:u w:val="none"/>
        </w:rPr>
        <w:t xml:space="preserve"> </w:t>
      </w:r>
      <w:r w:rsidR="00BF1F04" w:rsidRPr="0013601A">
        <w:rPr>
          <w:u w:val="none"/>
        </w:rPr>
        <w:t>necessary</w:t>
      </w:r>
      <w:r w:rsidR="00BF1F04" w:rsidRPr="0013601A">
        <w:rPr>
          <w:spacing w:val="73"/>
          <w:u w:val="none"/>
        </w:rPr>
        <w:t xml:space="preserve"> </w:t>
      </w:r>
      <w:r w:rsidR="00BF1F04" w:rsidRPr="0013601A">
        <w:rPr>
          <w:u w:val="none"/>
        </w:rPr>
        <w:t>regulatory</w:t>
      </w:r>
      <w:r w:rsidR="00BF1F04" w:rsidRPr="0013601A">
        <w:rPr>
          <w:spacing w:val="-5"/>
          <w:u w:val="none"/>
        </w:rPr>
        <w:t xml:space="preserve"> </w:t>
      </w:r>
      <w:r w:rsidR="00BF1F04" w:rsidRPr="0013601A">
        <w:rPr>
          <w:spacing w:val="-1"/>
          <w:u w:val="none"/>
        </w:rPr>
        <w:t>approvals</w:t>
      </w:r>
      <w:r w:rsidR="00BF1F04" w:rsidRPr="0013601A">
        <w:rPr>
          <w:u w:val="none"/>
        </w:rPr>
        <w:t xml:space="preserve"> </w:t>
      </w:r>
      <w:r w:rsidR="00BF1F04" w:rsidRPr="0013601A">
        <w:rPr>
          <w:spacing w:val="-1"/>
          <w:u w:val="none"/>
        </w:rPr>
        <w:t>for</w:t>
      </w:r>
      <w:r w:rsidR="00BF1F04" w:rsidRPr="0013601A">
        <w:rPr>
          <w:spacing w:val="1"/>
          <w:u w:val="none"/>
        </w:rPr>
        <w:t xml:space="preserve"> </w:t>
      </w:r>
      <w:r w:rsidR="00BF1F04" w:rsidRPr="0013601A">
        <w:rPr>
          <w:spacing w:val="-1"/>
          <w:u w:val="none"/>
        </w:rPr>
        <w:t>such</w:t>
      </w:r>
      <w:r w:rsidR="00BF1F04" w:rsidRPr="0013601A">
        <w:rPr>
          <w:u w:val="none"/>
        </w:rPr>
        <w:t xml:space="preserve"> </w:t>
      </w:r>
      <w:r w:rsidR="00BF1F04" w:rsidRPr="0013601A">
        <w:rPr>
          <w:spacing w:val="-1"/>
          <w:u w:val="none"/>
        </w:rPr>
        <w:t>termination</w:t>
      </w:r>
      <w:r w:rsidR="00F80743" w:rsidRPr="0013601A">
        <w:rPr>
          <w:spacing w:val="-1"/>
          <w:u w:val="none"/>
        </w:rPr>
        <w:t>, if any</w:t>
      </w:r>
      <w:r w:rsidR="00BF1F04" w:rsidRPr="0013601A">
        <w:rPr>
          <w:spacing w:val="-1"/>
          <w:u w:val="none"/>
        </w:rPr>
        <w:t xml:space="preserve">.  </w:t>
      </w:r>
      <w:r w:rsidR="00E335C1" w:rsidRPr="0013601A">
        <w:rPr>
          <w:spacing w:val="-1"/>
          <w:u w:val="none"/>
        </w:rPr>
        <w:t xml:space="preserve">In addition, </w:t>
      </w:r>
      <w:r w:rsidR="00BF1F04" w:rsidRPr="0013601A">
        <w:rPr>
          <w:spacing w:val="-1"/>
          <w:u w:val="none"/>
        </w:rPr>
        <w:t>PJM shall have the right to terminate this Agreement</w:t>
      </w:r>
      <w:r w:rsidR="00E3379E" w:rsidRPr="0013601A">
        <w:rPr>
          <w:spacing w:val="-1"/>
          <w:u w:val="none"/>
        </w:rPr>
        <w:t>,</w:t>
      </w:r>
      <w:r w:rsidR="00BF1F04" w:rsidRPr="0013601A">
        <w:rPr>
          <w:spacing w:val="-1"/>
          <w:u w:val="none"/>
        </w:rPr>
        <w:t xml:space="preserve"> upon </w:t>
      </w:r>
      <w:r w:rsidR="00EE2C1C" w:rsidRPr="0013601A">
        <w:rPr>
          <w:spacing w:val="-1"/>
          <w:u w:val="none"/>
        </w:rPr>
        <w:t>sixty</w:t>
      </w:r>
      <w:r w:rsidR="00BF1F04" w:rsidRPr="0013601A">
        <w:rPr>
          <w:spacing w:val="-1"/>
          <w:u w:val="none"/>
        </w:rPr>
        <w:t xml:space="preserve"> (</w:t>
      </w:r>
      <w:r w:rsidR="00EE2C1C" w:rsidRPr="0013601A">
        <w:rPr>
          <w:spacing w:val="-1"/>
          <w:u w:val="none"/>
        </w:rPr>
        <w:t>6</w:t>
      </w:r>
      <w:r w:rsidR="00BF1F04" w:rsidRPr="0013601A">
        <w:rPr>
          <w:spacing w:val="-1"/>
          <w:u w:val="none"/>
        </w:rPr>
        <w:t>0) days’ notice</w:t>
      </w:r>
      <w:r w:rsidR="00E3379E" w:rsidRPr="0013601A">
        <w:rPr>
          <w:spacing w:val="-1"/>
          <w:u w:val="none"/>
        </w:rPr>
        <w:t xml:space="preserve"> </w:t>
      </w:r>
      <w:r w:rsidR="0043697A" w:rsidRPr="0013601A">
        <w:rPr>
          <w:spacing w:val="-1"/>
          <w:u w:val="none"/>
        </w:rPr>
        <w:t xml:space="preserve">to Company and Native Balancing Authority, </w:t>
      </w:r>
      <w:r w:rsidR="00E3379E" w:rsidRPr="0013601A">
        <w:rPr>
          <w:spacing w:val="-1"/>
          <w:u w:val="none"/>
        </w:rPr>
        <w:t>and the filing of a notice of cancellation with the Commission</w:t>
      </w:r>
      <w:r w:rsidR="00DB26E1" w:rsidRPr="0013601A">
        <w:rPr>
          <w:spacing w:val="-1"/>
          <w:u w:val="none"/>
        </w:rPr>
        <w:t xml:space="preserve"> if required</w:t>
      </w:r>
      <w:r w:rsidR="00E3379E" w:rsidRPr="0013601A">
        <w:rPr>
          <w:spacing w:val="-1"/>
          <w:u w:val="none"/>
        </w:rPr>
        <w:t>,</w:t>
      </w:r>
      <w:r w:rsidR="00BF1F04" w:rsidRPr="0013601A">
        <w:rPr>
          <w:spacing w:val="-1"/>
          <w:u w:val="none"/>
        </w:rPr>
        <w:t xml:space="preserve"> </w:t>
      </w:r>
      <w:r w:rsidR="00A30FDD" w:rsidRPr="0013601A">
        <w:rPr>
          <w:spacing w:val="-1"/>
          <w:u w:val="none"/>
        </w:rPr>
        <w:t xml:space="preserve">if PJM experiences </w:t>
      </w:r>
      <w:r w:rsidR="00A30FDD" w:rsidRPr="0013601A">
        <w:rPr>
          <w:u w:val="none"/>
        </w:rPr>
        <w:t xml:space="preserve">an emergency or other unforeseen condition which may impair or degrade the reliability of the Transmission System, </w:t>
      </w:r>
      <w:r w:rsidR="00A30FDD" w:rsidRPr="0013601A">
        <w:rPr>
          <w:spacing w:val="-1"/>
          <w:u w:val="none"/>
        </w:rPr>
        <w:t xml:space="preserve">a transmission constraint that impairs the reliability of PJM’s or another transmission provider’s system, or </w:t>
      </w:r>
      <w:r w:rsidR="00A30FDD" w:rsidRPr="0013601A">
        <w:rPr>
          <w:u w:val="none"/>
        </w:rPr>
        <w:t>any adverse condition(s) or if the emergency condition causes the Facility to become undeliverable</w:t>
      </w:r>
      <w:r w:rsidR="005D268D" w:rsidRPr="0013601A">
        <w:rPr>
          <w:u w:val="none"/>
        </w:rPr>
        <w:t xml:space="preserve"> or unable to be restored</w:t>
      </w:r>
      <w:r w:rsidR="00A30FDD" w:rsidRPr="0013601A">
        <w:rPr>
          <w:spacing w:val="-1"/>
          <w:u w:val="none"/>
        </w:rPr>
        <w:t xml:space="preserve">, such as a major long-term transmission outage for example, and as a result in each case reliability issues arise such that the referenced Pseudo-Tie </w:t>
      </w:r>
      <w:r w:rsidR="00A30FDD" w:rsidRPr="0013601A">
        <w:rPr>
          <w:u w:val="none"/>
        </w:rPr>
        <w:t>of the Facility</w:t>
      </w:r>
      <w:r w:rsidR="00A30FDD" w:rsidRPr="0013601A">
        <w:rPr>
          <w:spacing w:val="-1"/>
          <w:u w:val="none"/>
        </w:rPr>
        <w:t xml:space="preserve"> raises concerns with regional reliability coordinators or NERC, or </w:t>
      </w:r>
      <w:r w:rsidR="00BF1F04" w:rsidRPr="0013601A">
        <w:rPr>
          <w:spacing w:val="-1"/>
          <w:u w:val="none"/>
        </w:rPr>
        <w:t xml:space="preserve">if Company no longer satisfies the PJM Governing Document requirements for Pseudo-Ties, criteria for participation in PJM’s markets as an external resource, or other applicable </w:t>
      </w:r>
      <w:r w:rsidR="00E335C1" w:rsidRPr="0013601A">
        <w:rPr>
          <w:spacing w:val="-1"/>
          <w:u w:val="none"/>
        </w:rPr>
        <w:t xml:space="preserve">regulatory, legal or reliability </w:t>
      </w:r>
      <w:r w:rsidR="00BF1F04" w:rsidRPr="0013601A">
        <w:rPr>
          <w:spacing w:val="-1"/>
          <w:u w:val="none"/>
        </w:rPr>
        <w:t>requirements, or Company commits a material default under this Agreement</w:t>
      </w:r>
      <w:r w:rsidR="001C2243" w:rsidRPr="0013601A">
        <w:rPr>
          <w:spacing w:val="-1"/>
          <w:u w:val="none"/>
        </w:rPr>
        <w:t xml:space="preserve"> or has failed to cure any breach of this Agreement</w:t>
      </w:r>
      <w:r w:rsidR="00E335C1" w:rsidRPr="0013601A">
        <w:rPr>
          <w:spacing w:val="-1"/>
          <w:u w:val="none"/>
        </w:rPr>
        <w:t xml:space="preserve"> in accordance with section 14 above</w:t>
      </w:r>
      <w:r w:rsidR="00BF1F04" w:rsidRPr="0013601A">
        <w:rPr>
          <w:spacing w:val="-1"/>
          <w:u w:val="none"/>
        </w:rPr>
        <w:t xml:space="preserve">, upon acceptance of such notice of </w:t>
      </w:r>
      <w:r w:rsidR="00E3379E" w:rsidRPr="0013601A">
        <w:rPr>
          <w:spacing w:val="-1"/>
          <w:u w:val="none"/>
        </w:rPr>
        <w:t xml:space="preserve">cancellation </w:t>
      </w:r>
      <w:r w:rsidR="00BF1F04" w:rsidRPr="0013601A">
        <w:rPr>
          <w:spacing w:val="-1"/>
          <w:u w:val="none"/>
        </w:rPr>
        <w:t xml:space="preserve">by </w:t>
      </w:r>
      <w:r w:rsidR="00E74F64" w:rsidRPr="0013601A">
        <w:rPr>
          <w:spacing w:val="-1"/>
          <w:u w:val="none"/>
        </w:rPr>
        <w:t xml:space="preserve">the Commission </w:t>
      </w:r>
      <w:r w:rsidR="00DB26E1" w:rsidRPr="0013601A">
        <w:rPr>
          <w:spacing w:val="-1"/>
          <w:u w:val="none"/>
        </w:rPr>
        <w:t>if required</w:t>
      </w:r>
      <w:r w:rsidR="00BF1F04" w:rsidRPr="0013601A">
        <w:rPr>
          <w:spacing w:val="-1"/>
          <w:u w:val="none"/>
        </w:rPr>
        <w:t xml:space="preserve">.  </w:t>
      </w:r>
      <w:r w:rsidR="00A75B4C" w:rsidRPr="0013601A">
        <w:rPr>
          <w:spacing w:val="-1"/>
          <w:u w:val="none"/>
        </w:rPr>
        <w:t>If PJM suspend</w:t>
      </w:r>
      <w:r w:rsidR="00C21E40" w:rsidRPr="0013601A">
        <w:rPr>
          <w:spacing w:val="-1"/>
          <w:u w:val="none"/>
        </w:rPr>
        <w:t>s</w:t>
      </w:r>
      <w:r w:rsidR="00A75B4C" w:rsidRPr="0013601A">
        <w:rPr>
          <w:spacing w:val="-1"/>
          <w:u w:val="none"/>
        </w:rPr>
        <w:t xml:space="preserve"> this Agreement for failure of the Company to provide real-time Pseudo-Tie MW values in a timely manner two times within a thirty (30) day period, as addressed in section </w:t>
      </w:r>
      <w:r w:rsidR="00C21E40" w:rsidRPr="0013601A">
        <w:rPr>
          <w:spacing w:val="-1"/>
          <w:u w:val="none"/>
        </w:rPr>
        <w:t xml:space="preserve">17 </w:t>
      </w:r>
      <w:r w:rsidR="00A75B4C" w:rsidRPr="0013601A">
        <w:rPr>
          <w:spacing w:val="-1"/>
          <w:u w:val="none"/>
        </w:rPr>
        <w:t>above, upon mutual agreement</w:t>
      </w:r>
      <w:r w:rsidR="00E74F64" w:rsidRPr="0013601A">
        <w:rPr>
          <w:spacing w:val="-1"/>
          <w:u w:val="none"/>
        </w:rPr>
        <w:t>, PJM and</w:t>
      </w:r>
      <w:r w:rsidR="002855D3" w:rsidRPr="0013601A">
        <w:rPr>
          <w:spacing w:val="-1"/>
          <w:u w:val="none"/>
        </w:rPr>
        <w:t xml:space="preserve"> Native Balancing Authority</w:t>
      </w:r>
      <w:r w:rsidR="00A75B4C" w:rsidRPr="0013601A">
        <w:rPr>
          <w:spacing w:val="-1"/>
          <w:u w:val="none"/>
        </w:rPr>
        <w:t xml:space="preserve"> shall have the right to terminate this Agreement, upon sixty (60) days’ notice </w:t>
      </w:r>
      <w:r w:rsidR="0043697A" w:rsidRPr="0013601A">
        <w:rPr>
          <w:spacing w:val="-1"/>
          <w:u w:val="none"/>
        </w:rPr>
        <w:t xml:space="preserve">to </w:t>
      </w:r>
      <w:r w:rsidR="004C4FB3" w:rsidRPr="0013601A">
        <w:rPr>
          <w:spacing w:val="-1"/>
          <w:u w:val="none"/>
        </w:rPr>
        <w:t>each Party</w:t>
      </w:r>
      <w:r w:rsidR="0043697A" w:rsidRPr="0013601A">
        <w:rPr>
          <w:spacing w:val="-1"/>
          <w:u w:val="none"/>
        </w:rPr>
        <w:t xml:space="preserve">, </w:t>
      </w:r>
      <w:r w:rsidR="00A75B4C" w:rsidRPr="0013601A">
        <w:rPr>
          <w:spacing w:val="-1"/>
          <w:u w:val="none"/>
        </w:rPr>
        <w:t>and the filing of a notice of cancellation with</w:t>
      </w:r>
      <w:r w:rsidR="00E335C1" w:rsidRPr="0013601A">
        <w:rPr>
          <w:spacing w:val="-1"/>
          <w:u w:val="none"/>
        </w:rPr>
        <w:t>, and acceptance by, the Commission</w:t>
      </w:r>
      <w:r w:rsidR="0043697A" w:rsidRPr="0013601A">
        <w:rPr>
          <w:spacing w:val="-1"/>
          <w:u w:val="none"/>
        </w:rPr>
        <w:t xml:space="preserve"> if required</w:t>
      </w:r>
      <w:r w:rsidR="00E335C1" w:rsidRPr="0013601A">
        <w:rPr>
          <w:spacing w:val="-1"/>
          <w:u w:val="none"/>
        </w:rPr>
        <w:t>; provided, however, that the Party seeking to exercise this right to terminate must provide notice of such termination within one hundred eighty (180) days of the second suspension</w:t>
      </w:r>
      <w:r w:rsidR="00A75B4C" w:rsidRPr="0013601A">
        <w:rPr>
          <w:spacing w:val="-1"/>
          <w:u w:val="none"/>
        </w:rPr>
        <w:t xml:space="preserve">. </w:t>
      </w:r>
      <w:r w:rsidR="005464E0" w:rsidRPr="0013601A">
        <w:rPr>
          <w:spacing w:val="-1"/>
          <w:u w:val="none"/>
        </w:rPr>
        <w:t>Except as otherwise expressly permitted under the PJM Governing Documents, t</w:t>
      </w:r>
      <w:r w:rsidR="00AC262F" w:rsidRPr="0013601A">
        <w:rPr>
          <w:spacing w:val="-1"/>
          <w:u w:val="none"/>
        </w:rPr>
        <w:t xml:space="preserve">he termination of this Agreement shall not relieve the Company of any of its obligations owed to PJM, specifically including but not limited to, </w:t>
      </w:r>
      <w:r w:rsidR="0003343C" w:rsidRPr="0013601A">
        <w:rPr>
          <w:spacing w:val="-1"/>
          <w:u w:val="none"/>
        </w:rPr>
        <w:t xml:space="preserve">any energy market or RPM must-offer requirements </w:t>
      </w:r>
      <w:r w:rsidR="002E024E" w:rsidRPr="0013601A">
        <w:rPr>
          <w:spacing w:val="-1"/>
          <w:u w:val="none"/>
        </w:rPr>
        <w:t xml:space="preserve">or </w:t>
      </w:r>
      <w:r w:rsidR="00AC262F" w:rsidRPr="0013601A">
        <w:rPr>
          <w:spacing w:val="-1"/>
          <w:u w:val="none"/>
        </w:rPr>
        <w:t>any capacity obligations</w:t>
      </w:r>
      <w:r w:rsidR="002E024E" w:rsidRPr="0013601A">
        <w:rPr>
          <w:spacing w:val="-1"/>
          <w:u w:val="none"/>
        </w:rPr>
        <w:t xml:space="preserve"> </w:t>
      </w:r>
      <w:r w:rsidR="00AC262F" w:rsidRPr="0013601A">
        <w:rPr>
          <w:spacing w:val="-1"/>
          <w:u w:val="none"/>
        </w:rPr>
        <w:t>for which it has commi</w:t>
      </w:r>
      <w:r w:rsidR="00E61883" w:rsidRPr="0013601A">
        <w:rPr>
          <w:spacing w:val="-1"/>
          <w:u w:val="none"/>
        </w:rPr>
        <w:t>t</w:t>
      </w:r>
      <w:r w:rsidR="00AC262F" w:rsidRPr="0013601A">
        <w:rPr>
          <w:spacing w:val="-1"/>
          <w:u w:val="none"/>
        </w:rPr>
        <w:t>ted the Facility to PJM in an RPM Auction or FRR Capacity Plan.</w:t>
      </w:r>
    </w:p>
    <w:p w:rsidR="00A75B4C" w:rsidRPr="0013601A" w:rsidRDefault="00A75B4C" w:rsidP="008A687A">
      <w:pPr>
        <w:pStyle w:val="ListParagraph"/>
        <w:tabs>
          <w:tab w:val="left" w:pos="720"/>
        </w:tabs>
        <w:ind w:left="0"/>
        <w:jc w:val="both"/>
      </w:pPr>
    </w:p>
    <w:p w:rsidR="003F17C8" w:rsidRPr="0013601A" w:rsidRDefault="00037792" w:rsidP="00037792">
      <w:pPr>
        <w:pStyle w:val="BodyText"/>
        <w:tabs>
          <w:tab w:val="left" w:pos="1440"/>
        </w:tabs>
        <w:ind w:left="0" w:firstLine="720"/>
        <w:jc w:val="both"/>
        <w:rPr>
          <w:u w:val="none"/>
        </w:rPr>
      </w:pPr>
      <w:r w:rsidRPr="0013601A">
        <w:rPr>
          <w:u w:val="none"/>
        </w:rPr>
        <w:t>19.</w:t>
      </w:r>
      <w:r w:rsidRPr="0013601A">
        <w:rPr>
          <w:u w:val="none"/>
        </w:rPr>
        <w:tab/>
      </w:r>
      <w:r w:rsidR="00B76ADC" w:rsidRPr="0013601A">
        <w:t>Liability</w:t>
      </w:r>
      <w:r w:rsidR="00B76ADC" w:rsidRPr="0013601A">
        <w:rPr>
          <w:u w:val="none"/>
        </w:rPr>
        <w:t xml:space="preserve">.  </w:t>
      </w:r>
      <w:r w:rsidR="003F17C8" w:rsidRPr="0013601A">
        <w:rPr>
          <w:u w:val="none"/>
        </w:rPr>
        <w:t xml:space="preserve">In no event shall PJM be liable to </w:t>
      </w:r>
      <w:r w:rsidR="00830A32" w:rsidRPr="0013601A">
        <w:rPr>
          <w:u w:val="none"/>
        </w:rPr>
        <w:t>any Party</w:t>
      </w:r>
      <w:r w:rsidR="003F17C8" w:rsidRPr="0013601A">
        <w:rPr>
          <w:u w:val="none"/>
        </w:rPr>
        <w:t xml:space="preserve"> or any third party or other person under any provision of this Agreement for any claims, demands,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related to this Agreement, except to the extent the damages are direct damages that arise or result from or result from gross negligence or willful misconduct of  PJM.  </w:t>
      </w:r>
      <w:r w:rsidR="00B76ADC" w:rsidRPr="0013601A">
        <w:rPr>
          <w:u w:val="none"/>
        </w:rPr>
        <w:t xml:space="preserve">Nothing in this Agreement, whether express or implied, is intended to confer any rights or remedies under or by reason of this Agreement on any person or entity that is not a Party or a permitted successor or assign. </w:t>
      </w:r>
    </w:p>
    <w:p w:rsidR="00E02FEF" w:rsidRPr="0013601A" w:rsidRDefault="00E02FEF" w:rsidP="00037792">
      <w:pPr>
        <w:pStyle w:val="ListParagraph"/>
        <w:tabs>
          <w:tab w:val="left" w:pos="1440"/>
        </w:tabs>
        <w:ind w:left="0" w:firstLine="720"/>
        <w:jc w:val="both"/>
      </w:pPr>
    </w:p>
    <w:p w:rsidR="00E02FEF" w:rsidRPr="0013601A" w:rsidRDefault="00037792" w:rsidP="00037792">
      <w:pPr>
        <w:pStyle w:val="BodyText"/>
        <w:tabs>
          <w:tab w:val="left" w:pos="1440"/>
        </w:tabs>
        <w:ind w:left="0" w:firstLine="720"/>
        <w:jc w:val="both"/>
        <w:rPr>
          <w:u w:val="none"/>
        </w:rPr>
      </w:pPr>
      <w:r w:rsidRPr="0013601A">
        <w:rPr>
          <w:u w:val="none"/>
        </w:rPr>
        <w:lastRenderedPageBreak/>
        <w:t>20.</w:t>
      </w:r>
      <w:r w:rsidRPr="0013601A">
        <w:rPr>
          <w:u w:val="none"/>
        </w:rPr>
        <w:tab/>
      </w:r>
      <w:r w:rsidR="00B76ADC" w:rsidRPr="0013601A">
        <w:t>Indemnification and Consequential Damages</w:t>
      </w:r>
      <w:r w:rsidR="00B76ADC" w:rsidRPr="0013601A">
        <w:rPr>
          <w:u w:val="none"/>
        </w:rPr>
        <w:t xml:space="preserve">.  </w:t>
      </w:r>
      <w:r w:rsidR="007437F2" w:rsidRPr="0013601A">
        <w:rPr>
          <w:b/>
          <w:u w:val="none"/>
        </w:rPr>
        <w:t>[Include the following for any Company for which there is a law that prohibits that entity from indemnifying other parties:</w:t>
      </w:r>
      <w:r w:rsidR="007437F2" w:rsidRPr="0013601A">
        <w:rPr>
          <w:u w:val="none"/>
        </w:rPr>
        <w:t xml:space="preserve">  To the extent permitted by applicable law, including but not limited to state law governing the activities of municipalities or political subdivisions,</w:t>
      </w:r>
      <w:r w:rsidR="007437F2" w:rsidRPr="0013601A">
        <w:rPr>
          <w:b/>
          <w:u w:val="none"/>
        </w:rPr>
        <w:t>]</w:t>
      </w:r>
      <w:r w:rsidR="007437F2" w:rsidRPr="0013601A">
        <w:rPr>
          <w:u w:val="none"/>
        </w:rPr>
        <w:t xml:space="preserve"> </w:t>
      </w:r>
      <w:r w:rsidR="00C007EC" w:rsidRPr="0013601A">
        <w:rPr>
          <w:u w:val="none"/>
        </w:rPr>
        <w:t>Company</w:t>
      </w:r>
      <w:r w:rsidR="00B76ADC" w:rsidRPr="0013601A">
        <w:rPr>
          <w:u w:val="none"/>
        </w:rPr>
        <w:t xml:space="preserve"> shall at all times indemnify, defend, and save </w:t>
      </w:r>
      <w:r w:rsidR="00BA440F" w:rsidRPr="0013601A">
        <w:rPr>
          <w:u w:val="none"/>
        </w:rPr>
        <w:t>all other Parties to this Agreement</w:t>
      </w:r>
      <w:r w:rsidR="00B76ADC" w:rsidRPr="0013601A">
        <w:rPr>
          <w:u w:val="none"/>
        </w:rPr>
        <w:t xml:space="preserve"> harmless from any and all damages, losses, claims, including claims and actions relating to injury to or death of any person or damage to property, demands, suits, recoveries, costs and expenses, court costs, attorney fees, and all other obligations by or to third parties, arising out of or resulting from </w:t>
      </w:r>
      <w:r w:rsidR="006D23CF" w:rsidRPr="0013601A">
        <w:rPr>
          <w:u w:val="none"/>
        </w:rPr>
        <w:t>such Party’s</w:t>
      </w:r>
      <w:r w:rsidR="00B76ADC" w:rsidRPr="0013601A">
        <w:rPr>
          <w:u w:val="none"/>
        </w:rPr>
        <w:t xml:space="preserve"> performance of its respective obligations under this Agreement, except in cases of </w:t>
      </w:r>
      <w:r w:rsidR="009E26EE" w:rsidRPr="0013601A">
        <w:rPr>
          <w:u w:val="none"/>
        </w:rPr>
        <w:t xml:space="preserve">gross </w:t>
      </w:r>
      <w:r w:rsidR="00B76ADC" w:rsidRPr="0013601A">
        <w:rPr>
          <w:u w:val="none"/>
        </w:rPr>
        <w:t xml:space="preserve">negligence or intentional wrongdoing by </w:t>
      </w:r>
      <w:r w:rsidR="006D23CF" w:rsidRPr="0013601A">
        <w:rPr>
          <w:u w:val="none"/>
        </w:rPr>
        <w:t xml:space="preserve">the </w:t>
      </w:r>
      <w:r w:rsidR="007437F2" w:rsidRPr="0013601A">
        <w:rPr>
          <w:u w:val="none"/>
        </w:rPr>
        <w:t xml:space="preserve">other </w:t>
      </w:r>
      <w:r w:rsidR="006D23CF" w:rsidRPr="0013601A">
        <w:rPr>
          <w:u w:val="none"/>
        </w:rPr>
        <w:t>Party</w:t>
      </w:r>
      <w:r w:rsidR="00B76ADC" w:rsidRPr="0013601A">
        <w:rPr>
          <w:u w:val="none"/>
        </w:rPr>
        <w:t xml:space="preserve">.  </w:t>
      </w:r>
    </w:p>
    <w:p w:rsidR="00E02FEF" w:rsidRPr="0013601A" w:rsidRDefault="00E02FEF" w:rsidP="00037792">
      <w:pPr>
        <w:tabs>
          <w:tab w:val="left" w:pos="1440"/>
        </w:tabs>
        <w:ind w:firstLine="720"/>
        <w:jc w:val="both"/>
      </w:pPr>
    </w:p>
    <w:p w:rsidR="00E02FEF" w:rsidRPr="0013601A" w:rsidRDefault="00037792" w:rsidP="00037792">
      <w:pPr>
        <w:pStyle w:val="BodyText"/>
        <w:tabs>
          <w:tab w:val="left" w:pos="1440"/>
        </w:tabs>
        <w:ind w:left="0" w:firstLine="720"/>
        <w:jc w:val="both"/>
        <w:rPr>
          <w:u w:val="none"/>
        </w:rPr>
      </w:pPr>
      <w:r w:rsidRPr="0013601A">
        <w:rPr>
          <w:u w:val="none"/>
        </w:rPr>
        <w:t>21.</w:t>
      </w:r>
      <w:r w:rsidRPr="0013601A">
        <w:rPr>
          <w:u w:val="none"/>
        </w:rPr>
        <w:tab/>
      </w:r>
      <w:r w:rsidR="00B76ADC" w:rsidRPr="0013601A">
        <w:t>Assignments</w:t>
      </w:r>
      <w:r w:rsidR="00B76ADC" w:rsidRPr="0013601A">
        <w:rPr>
          <w:u w:val="none"/>
        </w:rPr>
        <w:t>.  No Party may assign or transfer any of its rights and/or obligations under this Agreement without the written consent of the other Parties, which consent shall not be unreasonably withheld.</w:t>
      </w:r>
    </w:p>
    <w:p w:rsidR="00E02FEF" w:rsidRPr="0013601A" w:rsidRDefault="00E02FEF" w:rsidP="00037792">
      <w:pPr>
        <w:pStyle w:val="ListParagraph"/>
        <w:tabs>
          <w:tab w:val="left" w:pos="1440"/>
        </w:tabs>
        <w:ind w:left="0" w:firstLine="720"/>
        <w:jc w:val="both"/>
      </w:pPr>
    </w:p>
    <w:p w:rsidR="00E02FEF" w:rsidRDefault="00037792" w:rsidP="00037792">
      <w:pPr>
        <w:pStyle w:val="BodyText"/>
        <w:tabs>
          <w:tab w:val="left" w:pos="1440"/>
        </w:tabs>
        <w:ind w:left="0" w:firstLine="720"/>
        <w:jc w:val="both"/>
        <w:rPr>
          <w:u w:val="none"/>
        </w:rPr>
      </w:pPr>
      <w:r w:rsidRPr="0013601A">
        <w:rPr>
          <w:u w:val="none"/>
        </w:rPr>
        <w:t>22.</w:t>
      </w:r>
      <w:r w:rsidRPr="0013601A">
        <w:rPr>
          <w:u w:val="none"/>
        </w:rPr>
        <w:tab/>
      </w:r>
      <w:r w:rsidR="00B76ADC" w:rsidRPr="0013601A">
        <w:t>Waivers</w:t>
      </w:r>
      <w:r w:rsidR="00B76ADC" w:rsidRPr="0013601A">
        <w:rPr>
          <w:u w:val="none"/>
        </w:rPr>
        <w:t xml:space="preserve">.  Any waiver at any time by a Party of its rights with respect to any default under this Agreement, or with respect to any other matter arising in connection with this Agreement, </w:t>
      </w:r>
      <w:r w:rsidR="00713973" w:rsidRPr="0013601A">
        <w:rPr>
          <w:u w:val="none"/>
        </w:rPr>
        <w:t xml:space="preserve">(1) must be in writing and executed by a duly authorized official of the waiving Party, and (2) </w:t>
      </w:r>
      <w:r w:rsidR="00B76ADC" w:rsidRPr="0013601A">
        <w:rPr>
          <w:u w:val="none"/>
        </w:rPr>
        <w:t>shall</w:t>
      </w:r>
      <w:r w:rsidR="00713973" w:rsidRPr="0013601A">
        <w:rPr>
          <w:u w:val="none"/>
        </w:rPr>
        <w:t xml:space="preserve"> not</w:t>
      </w:r>
      <w:r w:rsidR="00B76ADC" w:rsidRPr="0013601A">
        <w:rPr>
          <w:u w:val="none"/>
        </w:rPr>
        <w:t xml:space="preserve"> constitute or be deemed a waive</w:t>
      </w:r>
      <w:r w:rsidR="00E35C33" w:rsidRPr="0013601A">
        <w:rPr>
          <w:u w:val="none"/>
        </w:rPr>
        <w:t>r</w:t>
      </w:r>
      <w:r w:rsidR="00B76ADC" w:rsidRPr="0013601A">
        <w:rPr>
          <w:u w:val="none"/>
        </w:rPr>
        <w:t xml:space="preserve"> with respect to any subsequent default or other matter arising in connection with this Agreement.</w:t>
      </w:r>
    </w:p>
    <w:p w:rsidR="00F92728" w:rsidRDefault="00F92728" w:rsidP="00037792">
      <w:pPr>
        <w:tabs>
          <w:tab w:val="left" w:pos="1440"/>
        </w:tabs>
        <w:ind w:firstLine="720"/>
        <w:jc w:val="both"/>
        <w:rPr>
          <w:rFonts w:eastAsia="Times New Roman"/>
        </w:rPr>
      </w:pPr>
    </w:p>
    <w:p w:rsidR="00F92728" w:rsidRDefault="00037792" w:rsidP="00037792">
      <w:pPr>
        <w:pStyle w:val="BodyText"/>
        <w:tabs>
          <w:tab w:val="left" w:pos="1440"/>
        </w:tabs>
        <w:ind w:left="0" w:firstLine="720"/>
        <w:jc w:val="both"/>
        <w:rPr>
          <w:u w:val="none"/>
        </w:rPr>
      </w:pPr>
      <w:r w:rsidRPr="00037792">
        <w:rPr>
          <w:spacing w:val="-1"/>
          <w:u w:val="none" w:color="000000"/>
        </w:rPr>
        <w:t>23.</w:t>
      </w:r>
      <w:r w:rsidRPr="00037792">
        <w:rPr>
          <w:spacing w:val="-1"/>
          <w:u w:val="none" w:color="000000"/>
        </w:rPr>
        <w:tab/>
      </w:r>
      <w:r w:rsidR="00F92728">
        <w:rPr>
          <w:spacing w:val="-1"/>
          <w:u w:color="000000"/>
        </w:rPr>
        <w:t>Interpretation</w:t>
      </w:r>
      <w:r w:rsidR="00F92728">
        <w:rPr>
          <w:spacing w:val="-1"/>
          <w:u w:val="none"/>
        </w:rPr>
        <w:t>.</w:t>
      </w:r>
      <w:r w:rsidR="00F92728">
        <w:rPr>
          <w:u w:val="none"/>
        </w:rPr>
        <w:t xml:space="preserve"> </w:t>
      </w:r>
      <w:r w:rsidR="00F92728">
        <w:rPr>
          <w:spacing w:val="2"/>
          <w:u w:val="none"/>
        </w:rPr>
        <w:t xml:space="preserve"> </w:t>
      </w:r>
      <w:r w:rsidR="00F92728">
        <w:rPr>
          <w:spacing w:val="-2"/>
          <w:u w:val="none"/>
        </w:rPr>
        <w:t>In</w:t>
      </w:r>
      <w:r w:rsidR="00F92728">
        <w:rPr>
          <w:u w:val="none"/>
        </w:rPr>
        <w:t xml:space="preserve"> this </w:t>
      </w:r>
      <w:r w:rsidR="00F92728">
        <w:rPr>
          <w:spacing w:val="-1"/>
          <w:u w:val="none"/>
        </w:rPr>
        <w:t>Agreement:</w:t>
      </w:r>
    </w:p>
    <w:p w:rsidR="00F92728" w:rsidRDefault="00F92728" w:rsidP="00037792">
      <w:pPr>
        <w:tabs>
          <w:tab w:val="left" w:pos="1440"/>
        </w:tabs>
        <w:ind w:firstLine="720"/>
        <w:jc w:val="both"/>
        <w:rPr>
          <w:rFonts w:eastAsia="Times New Roman"/>
          <w:sz w:val="17"/>
          <w:szCs w:val="17"/>
        </w:rPr>
      </w:pPr>
    </w:p>
    <w:p w:rsidR="00F92728" w:rsidRDefault="00037792" w:rsidP="00037792">
      <w:pPr>
        <w:pStyle w:val="BodyText"/>
        <w:tabs>
          <w:tab w:val="left" w:pos="2160"/>
        </w:tabs>
        <w:ind w:left="1440" w:firstLine="0"/>
        <w:jc w:val="both"/>
        <w:rPr>
          <w:u w:val="none"/>
        </w:rPr>
      </w:pPr>
      <w:r>
        <w:rPr>
          <w:u w:val="none"/>
        </w:rPr>
        <w:t>(a)</w:t>
      </w:r>
      <w:r>
        <w:rPr>
          <w:u w:val="none"/>
        </w:rPr>
        <w:tab/>
      </w:r>
      <w:proofErr w:type="gramStart"/>
      <w:r w:rsidR="00F92728">
        <w:rPr>
          <w:u w:val="none"/>
        </w:rPr>
        <w:t>the</w:t>
      </w:r>
      <w:proofErr w:type="gramEnd"/>
      <w:r w:rsidR="00F92728">
        <w:rPr>
          <w:spacing w:val="20"/>
          <w:u w:val="none"/>
        </w:rPr>
        <w:t xml:space="preserve"> </w:t>
      </w:r>
      <w:r w:rsidR="00F92728">
        <w:rPr>
          <w:spacing w:val="-1"/>
          <w:u w:val="none"/>
        </w:rPr>
        <w:t>words</w:t>
      </w:r>
      <w:r w:rsidR="00F92728">
        <w:rPr>
          <w:spacing w:val="24"/>
          <w:u w:val="none"/>
        </w:rPr>
        <w:t xml:space="preserve"> </w:t>
      </w:r>
      <w:r w:rsidR="00F92728">
        <w:rPr>
          <w:spacing w:val="-1"/>
          <w:u w:val="none"/>
        </w:rPr>
        <w:t>“include,”</w:t>
      </w:r>
      <w:r w:rsidR="00F92728">
        <w:rPr>
          <w:spacing w:val="24"/>
          <w:u w:val="none"/>
        </w:rPr>
        <w:t xml:space="preserve"> </w:t>
      </w:r>
      <w:r w:rsidR="00F92728">
        <w:rPr>
          <w:spacing w:val="-1"/>
          <w:u w:val="none"/>
        </w:rPr>
        <w:t>“includes”</w:t>
      </w:r>
      <w:r w:rsidR="00F92728">
        <w:rPr>
          <w:spacing w:val="23"/>
          <w:u w:val="none"/>
        </w:rPr>
        <w:t xml:space="preserve"> </w:t>
      </w:r>
      <w:r w:rsidR="00F92728">
        <w:rPr>
          <w:spacing w:val="-1"/>
          <w:u w:val="none"/>
        </w:rPr>
        <w:t>and</w:t>
      </w:r>
      <w:r w:rsidR="00F92728">
        <w:rPr>
          <w:spacing w:val="21"/>
          <w:u w:val="none"/>
        </w:rPr>
        <w:t xml:space="preserve"> </w:t>
      </w:r>
      <w:r w:rsidR="00F92728">
        <w:rPr>
          <w:spacing w:val="-1"/>
          <w:u w:val="none"/>
        </w:rPr>
        <w:t>“including”</w:t>
      </w:r>
      <w:r w:rsidR="00F92728">
        <w:rPr>
          <w:spacing w:val="25"/>
          <w:u w:val="none"/>
        </w:rPr>
        <w:t xml:space="preserve"> </w:t>
      </w:r>
      <w:r w:rsidR="00F92728">
        <w:rPr>
          <w:spacing w:val="-1"/>
          <w:u w:val="none"/>
        </w:rPr>
        <w:t>shall mean</w:t>
      </w:r>
      <w:r w:rsidR="00F92728">
        <w:rPr>
          <w:u w:val="none"/>
        </w:rPr>
        <w:t xml:space="preserve"> </w:t>
      </w:r>
      <w:r w:rsidR="00F92728">
        <w:rPr>
          <w:spacing w:val="-1"/>
          <w:u w:val="none"/>
        </w:rPr>
        <w:t>“including without</w:t>
      </w:r>
      <w:r w:rsidR="00F92728">
        <w:rPr>
          <w:u w:val="none"/>
        </w:rPr>
        <w:t xml:space="preserve"> </w:t>
      </w:r>
      <w:r w:rsidR="00F92728">
        <w:rPr>
          <w:spacing w:val="-1"/>
          <w:u w:val="none"/>
        </w:rPr>
        <w:t>limitation;”</w:t>
      </w:r>
    </w:p>
    <w:p w:rsidR="00F92728" w:rsidRDefault="00F92728" w:rsidP="00037792">
      <w:pPr>
        <w:tabs>
          <w:tab w:val="left" w:pos="2160"/>
        </w:tabs>
        <w:ind w:left="1440"/>
        <w:jc w:val="both"/>
        <w:rPr>
          <w:rFonts w:eastAsia="Times New Roman"/>
        </w:rPr>
      </w:pPr>
    </w:p>
    <w:p w:rsidR="00F92728" w:rsidRDefault="00037792" w:rsidP="00037792">
      <w:pPr>
        <w:pStyle w:val="BodyText"/>
        <w:tabs>
          <w:tab w:val="left" w:pos="2160"/>
        </w:tabs>
        <w:ind w:left="1440" w:firstLine="0"/>
        <w:jc w:val="both"/>
        <w:rPr>
          <w:u w:val="none"/>
        </w:rPr>
      </w:pPr>
      <w:r>
        <w:rPr>
          <w:spacing w:val="-1"/>
          <w:u w:val="none"/>
        </w:rPr>
        <w:t>(b)</w:t>
      </w:r>
      <w:r>
        <w:rPr>
          <w:spacing w:val="-1"/>
          <w:u w:val="none"/>
        </w:rPr>
        <w:tab/>
      </w:r>
      <w:r w:rsidR="00F92728">
        <w:rPr>
          <w:spacing w:val="-1"/>
          <w:u w:val="none"/>
        </w:rPr>
        <w:t>references</w:t>
      </w:r>
      <w:r w:rsidR="00F92728">
        <w:rPr>
          <w:spacing w:val="33"/>
          <w:u w:val="none"/>
        </w:rPr>
        <w:t xml:space="preserve"> </w:t>
      </w:r>
      <w:r w:rsidR="00F92728">
        <w:rPr>
          <w:u w:val="none"/>
        </w:rPr>
        <w:t>to</w:t>
      </w:r>
      <w:r w:rsidR="00F92728">
        <w:rPr>
          <w:spacing w:val="36"/>
          <w:u w:val="none"/>
        </w:rPr>
        <w:t xml:space="preserve"> </w:t>
      </w:r>
      <w:r w:rsidR="00F92728">
        <w:rPr>
          <w:spacing w:val="-1"/>
          <w:u w:val="none"/>
        </w:rPr>
        <w:t>contracts,</w:t>
      </w:r>
      <w:r w:rsidR="00F92728">
        <w:rPr>
          <w:spacing w:val="36"/>
          <w:u w:val="none"/>
        </w:rPr>
        <w:t xml:space="preserve"> </w:t>
      </w:r>
      <w:r w:rsidR="00F92728">
        <w:rPr>
          <w:spacing w:val="-1"/>
          <w:u w:val="none"/>
        </w:rPr>
        <w:t>agreements</w:t>
      </w:r>
      <w:r w:rsidR="00F92728">
        <w:rPr>
          <w:spacing w:val="33"/>
          <w:u w:val="none"/>
        </w:rPr>
        <w:t xml:space="preserve"> </w:t>
      </w:r>
      <w:r w:rsidR="00F92728">
        <w:rPr>
          <w:spacing w:val="-1"/>
          <w:u w:val="none"/>
        </w:rPr>
        <w:t>and</w:t>
      </w:r>
      <w:r w:rsidR="00F92728">
        <w:rPr>
          <w:spacing w:val="36"/>
          <w:u w:val="none"/>
        </w:rPr>
        <w:t xml:space="preserve"> </w:t>
      </w:r>
      <w:r w:rsidR="00F92728">
        <w:rPr>
          <w:spacing w:val="-1"/>
          <w:u w:val="none"/>
        </w:rPr>
        <w:t>other</w:t>
      </w:r>
      <w:r w:rsidR="00F92728">
        <w:rPr>
          <w:spacing w:val="35"/>
          <w:u w:val="none"/>
        </w:rPr>
        <w:t xml:space="preserve"> </w:t>
      </w:r>
      <w:r w:rsidR="00F92728">
        <w:rPr>
          <w:u w:val="none"/>
        </w:rPr>
        <w:t>documents</w:t>
      </w:r>
      <w:r w:rsidR="00F92728">
        <w:rPr>
          <w:spacing w:val="33"/>
          <w:u w:val="none"/>
        </w:rPr>
        <w:t xml:space="preserve"> </w:t>
      </w:r>
      <w:r w:rsidR="00F92728">
        <w:rPr>
          <w:spacing w:val="-1"/>
          <w:u w:val="none"/>
        </w:rPr>
        <w:t>and</w:t>
      </w:r>
      <w:r w:rsidR="00F92728">
        <w:rPr>
          <w:spacing w:val="36"/>
          <w:u w:val="none"/>
        </w:rPr>
        <w:t xml:space="preserve"> </w:t>
      </w:r>
      <w:r w:rsidR="00F92728">
        <w:rPr>
          <w:u w:val="none"/>
        </w:rPr>
        <w:t>instruments</w:t>
      </w:r>
      <w:r w:rsidR="00F92728">
        <w:rPr>
          <w:spacing w:val="33"/>
          <w:u w:val="none"/>
        </w:rPr>
        <w:t xml:space="preserve"> </w:t>
      </w:r>
      <w:r w:rsidR="00F92728">
        <w:rPr>
          <w:spacing w:val="-1"/>
          <w:u w:val="none"/>
        </w:rPr>
        <w:t>shall</w:t>
      </w:r>
      <w:r w:rsidR="00F92728">
        <w:rPr>
          <w:spacing w:val="34"/>
          <w:u w:val="none"/>
        </w:rPr>
        <w:t xml:space="preserve"> </w:t>
      </w:r>
      <w:r w:rsidR="00F92728">
        <w:rPr>
          <w:u w:val="none"/>
        </w:rPr>
        <w:t>be</w:t>
      </w:r>
      <w:r w:rsidR="00F92728">
        <w:rPr>
          <w:spacing w:val="67"/>
          <w:u w:val="none"/>
        </w:rPr>
        <w:t xml:space="preserve"> </w:t>
      </w:r>
      <w:r w:rsidR="00F92728">
        <w:rPr>
          <w:spacing w:val="-1"/>
          <w:u w:val="none"/>
        </w:rPr>
        <w:t>references</w:t>
      </w:r>
      <w:r w:rsidR="00F92728">
        <w:rPr>
          <w:spacing w:val="17"/>
          <w:u w:val="none"/>
        </w:rPr>
        <w:t xml:space="preserve"> </w:t>
      </w:r>
      <w:r w:rsidR="00F92728">
        <w:rPr>
          <w:u w:val="none"/>
        </w:rPr>
        <w:t>to</w:t>
      </w:r>
      <w:r w:rsidR="00F92728">
        <w:rPr>
          <w:spacing w:val="16"/>
          <w:u w:val="none"/>
        </w:rPr>
        <w:t xml:space="preserve"> </w:t>
      </w:r>
      <w:r w:rsidR="00F92728">
        <w:rPr>
          <w:spacing w:val="-1"/>
          <w:u w:val="none"/>
        </w:rPr>
        <w:t>the</w:t>
      </w:r>
      <w:r w:rsidR="00F92728">
        <w:rPr>
          <w:spacing w:val="18"/>
          <w:u w:val="none"/>
        </w:rPr>
        <w:t xml:space="preserve"> </w:t>
      </w:r>
      <w:r w:rsidR="00F92728">
        <w:rPr>
          <w:spacing w:val="-1"/>
          <w:u w:val="none"/>
        </w:rPr>
        <w:t>same</w:t>
      </w:r>
      <w:r w:rsidR="00F92728">
        <w:rPr>
          <w:spacing w:val="18"/>
          <w:u w:val="none"/>
        </w:rPr>
        <w:t xml:space="preserve"> </w:t>
      </w:r>
      <w:r w:rsidR="00F92728">
        <w:rPr>
          <w:u w:val="none"/>
        </w:rPr>
        <w:t>as</w:t>
      </w:r>
      <w:r w:rsidR="00F92728">
        <w:rPr>
          <w:spacing w:val="17"/>
          <w:u w:val="none"/>
        </w:rPr>
        <w:t xml:space="preserve"> </w:t>
      </w:r>
      <w:r w:rsidR="00F92728">
        <w:rPr>
          <w:spacing w:val="-1"/>
          <w:u w:val="none"/>
        </w:rPr>
        <w:t>amended,</w:t>
      </w:r>
      <w:r w:rsidR="00F92728">
        <w:rPr>
          <w:spacing w:val="19"/>
          <w:u w:val="none"/>
        </w:rPr>
        <w:t xml:space="preserve"> </w:t>
      </w:r>
      <w:r w:rsidR="00F92728">
        <w:rPr>
          <w:spacing w:val="-1"/>
          <w:u w:val="none"/>
        </w:rPr>
        <w:t>supplemented, restated</w:t>
      </w:r>
      <w:r w:rsidR="00F92728">
        <w:rPr>
          <w:spacing w:val="16"/>
          <w:u w:val="none"/>
        </w:rPr>
        <w:t xml:space="preserve"> </w:t>
      </w:r>
      <w:r w:rsidR="00F92728">
        <w:rPr>
          <w:u w:val="none"/>
        </w:rPr>
        <w:t>or</w:t>
      </w:r>
      <w:r w:rsidR="00F92728">
        <w:rPr>
          <w:spacing w:val="16"/>
          <w:u w:val="none"/>
        </w:rPr>
        <w:t xml:space="preserve"> </w:t>
      </w:r>
      <w:r w:rsidR="00F92728">
        <w:rPr>
          <w:spacing w:val="-1"/>
          <w:u w:val="none"/>
        </w:rPr>
        <w:t>otherwise</w:t>
      </w:r>
      <w:r w:rsidR="00F92728">
        <w:rPr>
          <w:spacing w:val="15"/>
          <w:u w:val="none"/>
        </w:rPr>
        <w:t xml:space="preserve"> </w:t>
      </w:r>
      <w:r w:rsidR="00F92728">
        <w:rPr>
          <w:spacing w:val="-1"/>
          <w:u w:val="none"/>
        </w:rPr>
        <w:t>modified</w:t>
      </w:r>
      <w:r w:rsidR="00F92728">
        <w:rPr>
          <w:spacing w:val="19"/>
          <w:u w:val="none"/>
        </w:rPr>
        <w:t xml:space="preserve"> </w:t>
      </w:r>
      <w:r w:rsidR="00F92728">
        <w:rPr>
          <w:spacing w:val="-1"/>
          <w:u w:val="none"/>
        </w:rPr>
        <w:t>from</w:t>
      </w:r>
      <w:r w:rsidR="00F92728">
        <w:rPr>
          <w:spacing w:val="17"/>
          <w:u w:val="none"/>
        </w:rPr>
        <w:t xml:space="preserve"> </w:t>
      </w:r>
      <w:r w:rsidR="00F92728">
        <w:rPr>
          <w:u w:val="none"/>
        </w:rPr>
        <w:t>time</w:t>
      </w:r>
      <w:r w:rsidR="00F92728">
        <w:rPr>
          <w:spacing w:val="89"/>
          <w:u w:val="none"/>
        </w:rPr>
        <w:t xml:space="preserve"> </w:t>
      </w:r>
      <w:r w:rsidR="00F92728">
        <w:rPr>
          <w:u w:val="none"/>
        </w:rPr>
        <w:t xml:space="preserve">to </w:t>
      </w:r>
      <w:r w:rsidR="00F92728">
        <w:rPr>
          <w:spacing w:val="-1"/>
          <w:u w:val="none"/>
        </w:rPr>
        <w:t>time;</w:t>
      </w:r>
    </w:p>
    <w:p w:rsidR="00F92728" w:rsidRDefault="00F92728" w:rsidP="00037792">
      <w:pPr>
        <w:tabs>
          <w:tab w:val="left" w:pos="2160"/>
        </w:tabs>
        <w:ind w:left="1440"/>
        <w:jc w:val="both"/>
        <w:rPr>
          <w:rFonts w:eastAsia="Times New Roman"/>
        </w:rPr>
      </w:pPr>
    </w:p>
    <w:p w:rsidR="00F92728" w:rsidRDefault="00037792" w:rsidP="00037792">
      <w:pPr>
        <w:pStyle w:val="BodyText"/>
        <w:tabs>
          <w:tab w:val="left" w:pos="2160"/>
        </w:tabs>
        <w:ind w:left="1440" w:firstLine="0"/>
        <w:jc w:val="both"/>
        <w:rPr>
          <w:u w:val="none"/>
        </w:rPr>
      </w:pPr>
      <w:r>
        <w:rPr>
          <w:spacing w:val="-1"/>
          <w:u w:val="none"/>
        </w:rPr>
        <w:t>(c)</w:t>
      </w:r>
      <w:r>
        <w:rPr>
          <w:spacing w:val="-1"/>
          <w:u w:val="none"/>
        </w:rPr>
        <w:tab/>
      </w:r>
      <w:r w:rsidR="00F92728">
        <w:rPr>
          <w:spacing w:val="-1"/>
          <w:u w:val="none"/>
        </w:rPr>
        <w:t>unless the context otherwise requires, references</w:t>
      </w:r>
      <w:r w:rsidR="00F92728">
        <w:rPr>
          <w:spacing w:val="2"/>
          <w:u w:val="none"/>
        </w:rPr>
        <w:t xml:space="preserve"> </w:t>
      </w:r>
      <w:r w:rsidR="00F92728">
        <w:rPr>
          <w:u w:val="none"/>
        </w:rPr>
        <w:t>to</w:t>
      </w:r>
      <w:r w:rsidR="00F92728">
        <w:rPr>
          <w:spacing w:val="2"/>
          <w:u w:val="none"/>
        </w:rPr>
        <w:t xml:space="preserve"> </w:t>
      </w:r>
      <w:r w:rsidR="00F92728">
        <w:rPr>
          <w:spacing w:val="-1"/>
          <w:u w:val="none"/>
        </w:rPr>
        <w:t>laws</w:t>
      </w:r>
      <w:r w:rsidR="00F92728">
        <w:rPr>
          <w:spacing w:val="2"/>
          <w:u w:val="none"/>
        </w:rPr>
        <w:t xml:space="preserve"> </w:t>
      </w:r>
      <w:r w:rsidR="00F92728">
        <w:rPr>
          <w:u w:val="none"/>
        </w:rPr>
        <w:t>or</w:t>
      </w:r>
      <w:r w:rsidR="00F92728">
        <w:rPr>
          <w:spacing w:val="1"/>
          <w:u w:val="none"/>
        </w:rPr>
        <w:t xml:space="preserve"> </w:t>
      </w:r>
      <w:r w:rsidR="00F92728">
        <w:rPr>
          <w:spacing w:val="-1"/>
          <w:u w:val="none"/>
        </w:rPr>
        <w:t>standards</w:t>
      </w:r>
      <w:r w:rsidR="00F92728">
        <w:rPr>
          <w:spacing w:val="2"/>
          <w:u w:val="none"/>
        </w:rPr>
        <w:t xml:space="preserve"> </w:t>
      </w:r>
      <w:r w:rsidR="00F92728">
        <w:rPr>
          <w:spacing w:val="-1"/>
          <w:u w:val="none"/>
        </w:rPr>
        <w:t>and</w:t>
      </w:r>
      <w:r w:rsidR="00F92728">
        <w:rPr>
          <w:spacing w:val="2"/>
          <w:u w:val="none"/>
        </w:rPr>
        <w:t xml:space="preserve"> </w:t>
      </w:r>
      <w:r w:rsidR="00F92728">
        <w:rPr>
          <w:u w:val="none"/>
        </w:rPr>
        <w:t>to</w:t>
      </w:r>
      <w:r w:rsidR="00F92728">
        <w:rPr>
          <w:spacing w:val="2"/>
          <w:u w:val="none"/>
        </w:rPr>
        <w:t xml:space="preserve"> </w:t>
      </w:r>
      <w:r w:rsidR="00F92728">
        <w:rPr>
          <w:spacing w:val="-1"/>
          <w:u w:val="none"/>
        </w:rPr>
        <w:t>terms</w:t>
      </w:r>
      <w:r w:rsidR="00F92728">
        <w:rPr>
          <w:spacing w:val="2"/>
          <w:u w:val="none"/>
        </w:rPr>
        <w:t xml:space="preserve"> </w:t>
      </w:r>
      <w:r w:rsidR="00F92728">
        <w:rPr>
          <w:u w:val="none"/>
        </w:rPr>
        <w:t>defined</w:t>
      </w:r>
      <w:r w:rsidR="00F92728">
        <w:rPr>
          <w:spacing w:val="2"/>
          <w:u w:val="none"/>
        </w:rPr>
        <w:t xml:space="preserve"> </w:t>
      </w:r>
      <w:r w:rsidR="00F92728">
        <w:rPr>
          <w:u w:val="none"/>
        </w:rPr>
        <w:t>in,</w:t>
      </w:r>
      <w:r w:rsidR="00F92728">
        <w:rPr>
          <w:spacing w:val="2"/>
          <w:u w:val="none"/>
        </w:rPr>
        <w:t xml:space="preserve"> </w:t>
      </w:r>
      <w:r w:rsidR="00F92728">
        <w:rPr>
          <w:spacing w:val="-1"/>
          <w:u w:val="none"/>
        </w:rPr>
        <w:t>and</w:t>
      </w:r>
      <w:r w:rsidR="00F92728">
        <w:rPr>
          <w:spacing w:val="2"/>
          <w:u w:val="none"/>
        </w:rPr>
        <w:t xml:space="preserve"> </w:t>
      </w:r>
      <w:r w:rsidR="00F92728">
        <w:rPr>
          <w:spacing w:val="-1"/>
          <w:u w:val="none"/>
        </w:rPr>
        <w:t>other</w:t>
      </w:r>
      <w:r w:rsidR="00F92728">
        <w:rPr>
          <w:spacing w:val="1"/>
          <w:u w:val="none"/>
        </w:rPr>
        <w:t xml:space="preserve"> </w:t>
      </w:r>
      <w:r w:rsidR="00F92728">
        <w:rPr>
          <w:spacing w:val="-1"/>
          <w:u w:val="none"/>
        </w:rPr>
        <w:t>provisions</w:t>
      </w:r>
      <w:r w:rsidR="00F92728">
        <w:rPr>
          <w:spacing w:val="2"/>
          <w:u w:val="none"/>
        </w:rPr>
        <w:t xml:space="preserve"> </w:t>
      </w:r>
      <w:r w:rsidR="00F92728">
        <w:rPr>
          <w:spacing w:val="-1"/>
          <w:u w:val="none"/>
        </w:rPr>
        <w:t>of,</w:t>
      </w:r>
      <w:r w:rsidR="00F92728">
        <w:rPr>
          <w:spacing w:val="2"/>
          <w:u w:val="none"/>
        </w:rPr>
        <w:t xml:space="preserve"> </w:t>
      </w:r>
      <w:r w:rsidR="00F92728">
        <w:rPr>
          <w:spacing w:val="-1"/>
          <w:u w:val="none"/>
        </w:rPr>
        <w:t>laws</w:t>
      </w:r>
      <w:r w:rsidR="00F92728">
        <w:rPr>
          <w:spacing w:val="83"/>
          <w:u w:val="none"/>
        </w:rPr>
        <w:t xml:space="preserve"> </w:t>
      </w:r>
      <w:r w:rsidR="00F92728">
        <w:rPr>
          <w:u w:val="none"/>
        </w:rPr>
        <w:t>or</w:t>
      </w:r>
      <w:r w:rsidR="00F92728">
        <w:rPr>
          <w:spacing w:val="1"/>
          <w:u w:val="none"/>
        </w:rPr>
        <w:t xml:space="preserve"> </w:t>
      </w:r>
      <w:r w:rsidR="00F92728">
        <w:rPr>
          <w:spacing w:val="-1"/>
          <w:u w:val="none"/>
        </w:rPr>
        <w:t>standards</w:t>
      </w:r>
      <w:r w:rsidR="00F92728">
        <w:rPr>
          <w:spacing w:val="2"/>
          <w:u w:val="none"/>
        </w:rPr>
        <w:t xml:space="preserve"> </w:t>
      </w:r>
      <w:r w:rsidR="00F92728">
        <w:rPr>
          <w:spacing w:val="-1"/>
          <w:u w:val="none"/>
        </w:rPr>
        <w:t>shall</w:t>
      </w:r>
      <w:r w:rsidR="00F92728">
        <w:rPr>
          <w:spacing w:val="2"/>
          <w:u w:val="none"/>
        </w:rPr>
        <w:t xml:space="preserve"> </w:t>
      </w:r>
      <w:r w:rsidR="00F92728">
        <w:rPr>
          <w:u w:val="none"/>
        </w:rPr>
        <w:t>be</w:t>
      </w:r>
      <w:r w:rsidR="00F92728">
        <w:rPr>
          <w:spacing w:val="1"/>
          <w:u w:val="none"/>
        </w:rPr>
        <w:t xml:space="preserve"> </w:t>
      </w:r>
      <w:r w:rsidR="00F92728">
        <w:rPr>
          <w:spacing w:val="-1"/>
          <w:u w:val="none"/>
        </w:rPr>
        <w:t>references</w:t>
      </w:r>
      <w:r w:rsidR="00F92728">
        <w:rPr>
          <w:spacing w:val="2"/>
          <w:u w:val="none"/>
        </w:rPr>
        <w:t xml:space="preserve"> </w:t>
      </w:r>
      <w:r w:rsidR="00F92728">
        <w:rPr>
          <w:u w:val="none"/>
        </w:rPr>
        <w:t>to</w:t>
      </w:r>
      <w:r w:rsidR="00F92728">
        <w:rPr>
          <w:spacing w:val="2"/>
          <w:u w:val="none"/>
        </w:rPr>
        <w:t xml:space="preserve"> </w:t>
      </w:r>
      <w:r w:rsidR="00F92728">
        <w:rPr>
          <w:u w:val="none"/>
        </w:rPr>
        <w:t>the</w:t>
      </w:r>
      <w:r w:rsidR="00F92728">
        <w:rPr>
          <w:spacing w:val="1"/>
          <w:u w:val="none"/>
        </w:rPr>
        <w:t xml:space="preserve"> </w:t>
      </w:r>
      <w:r w:rsidR="00F92728">
        <w:rPr>
          <w:u w:val="none"/>
        </w:rPr>
        <w:t>same</w:t>
      </w:r>
      <w:r w:rsidR="00F92728">
        <w:rPr>
          <w:spacing w:val="1"/>
          <w:u w:val="none"/>
        </w:rPr>
        <w:t xml:space="preserve"> </w:t>
      </w:r>
      <w:r w:rsidR="00F92728">
        <w:rPr>
          <w:spacing w:val="-1"/>
          <w:u w:val="none"/>
        </w:rPr>
        <w:t>(or</w:t>
      </w:r>
      <w:r w:rsidR="00F92728">
        <w:rPr>
          <w:spacing w:val="4"/>
          <w:u w:val="none"/>
        </w:rPr>
        <w:t xml:space="preserve"> </w:t>
      </w:r>
      <w:r w:rsidR="00F92728">
        <w:rPr>
          <w:u w:val="none"/>
        </w:rPr>
        <w:t>a</w:t>
      </w:r>
      <w:r w:rsidR="00F92728">
        <w:rPr>
          <w:spacing w:val="1"/>
          <w:u w:val="none"/>
        </w:rPr>
        <w:t xml:space="preserve"> </w:t>
      </w:r>
      <w:r w:rsidR="00F92728">
        <w:rPr>
          <w:spacing w:val="-1"/>
          <w:u w:val="none"/>
        </w:rPr>
        <w:t>successor</w:t>
      </w:r>
      <w:r w:rsidR="00F92728">
        <w:rPr>
          <w:spacing w:val="1"/>
          <w:u w:val="none"/>
        </w:rPr>
        <w:t xml:space="preserve"> </w:t>
      </w:r>
      <w:r w:rsidR="00F92728">
        <w:rPr>
          <w:u w:val="none"/>
        </w:rPr>
        <w:t>to</w:t>
      </w:r>
      <w:r w:rsidR="00F92728">
        <w:rPr>
          <w:spacing w:val="2"/>
          <w:u w:val="none"/>
        </w:rPr>
        <w:t xml:space="preserve"> </w:t>
      </w:r>
      <w:r w:rsidR="00F92728">
        <w:rPr>
          <w:u w:val="none"/>
        </w:rPr>
        <w:t>the</w:t>
      </w:r>
      <w:r w:rsidR="00F92728">
        <w:rPr>
          <w:spacing w:val="1"/>
          <w:u w:val="none"/>
        </w:rPr>
        <w:t xml:space="preserve"> </w:t>
      </w:r>
      <w:r w:rsidR="00F92728">
        <w:rPr>
          <w:u w:val="none"/>
        </w:rPr>
        <w:t>same)</w:t>
      </w:r>
      <w:r w:rsidR="00F92728">
        <w:rPr>
          <w:spacing w:val="1"/>
          <w:u w:val="none"/>
        </w:rPr>
        <w:t xml:space="preserve"> </w:t>
      </w:r>
      <w:r w:rsidR="00F92728">
        <w:rPr>
          <w:spacing w:val="-1"/>
          <w:u w:val="none"/>
        </w:rPr>
        <w:t>as</w:t>
      </w:r>
      <w:r w:rsidR="00F92728">
        <w:rPr>
          <w:spacing w:val="5"/>
          <w:u w:val="none"/>
        </w:rPr>
        <w:t xml:space="preserve"> </w:t>
      </w:r>
      <w:r w:rsidR="00F92728">
        <w:rPr>
          <w:spacing w:val="-1"/>
          <w:u w:val="none"/>
        </w:rPr>
        <w:t>amended,</w:t>
      </w:r>
      <w:r w:rsidR="00F92728">
        <w:rPr>
          <w:spacing w:val="65"/>
          <w:u w:val="none"/>
        </w:rPr>
        <w:t xml:space="preserve"> </w:t>
      </w:r>
      <w:r w:rsidR="00F92728">
        <w:rPr>
          <w:spacing w:val="-1"/>
          <w:u w:val="none"/>
        </w:rPr>
        <w:t>supplemented</w:t>
      </w:r>
      <w:r w:rsidR="00F92728">
        <w:rPr>
          <w:u w:val="none"/>
        </w:rPr>
        <w:t xml:space="preserve"> or</w:t>
      </w:r>
      <w:r w:rsidR="00F92728">
        <w:rPr>
          <w:spacing w:val="-1"/>
          <w:u w:val="none"/>
        </w:rPr>
        <w:t xml:space="preserve"> otherwise modified</w:t>
      </w:r>
      <w:r w:rsidR="00F92728">
        <w:rPr>
          <w:u w:val="none"/>
        </w:rPr>
        <w:t xml:space="preserve"> </w:t>
      </w:r>
      <w:r w:rsidR="00F92728">
        <w:rPr>
          <w:spacing w:val="-1"/>
          <w:u w:val="none"/>
        </w:rPr>
        <w:t>from</w:t>
      </w:r>
      <w:r w:rsidR="00F92728">
        <w:rPr>
          <w:u w:val="none"/>
        </w:rPr>
        <w:t xml:space="preserve"> time</w:t>
      </w:r>
      <w:r w:rsidR="00F92728">
        <w:rPr>
          <w:spacing w:val="-1"/>
          <w:u w:val="none"/>
        </w:rPr>
        <w:t xml:space="preserve"> </w:t>
      </w:r>
      <w:r w:rsidR="00F92728">
        <w:rPr>
          <w:u w:val="none"/>
        </w:rPr>
        <w:t xml:space="preserve">to </w:t>
      </w:r>
      <w:r w:rsidR="00F92728">
        <w:rPr>
          <w:spacing w:val="-1"/>
          <w:u w:val="none"/>
        </w:rPr>
        <w:t>time;</w:t>
      </w:r>
      <w:r w:rsidR="00F92728">
        <w:rPr>
          <w:u w:val="none"/>
        </w:rPr>
        <w:t xml:space="preserve"> </w:t>
      </w:r>
    </w:p>
    <w:p w:rsidR="00F92728" w:rsidRPr="00D40823" w:rsidRDefault="00F92728" w:rsidP="00037792">
      <w:pPr>
        <w:tabs>
          <w:tab w:val="left" w:pos="2160"/>
        </w:tabs>
        <w:ind w:left="1440"/>
        <w:jc w:val="both"/>
      </w:pPr>
    </w:p>
    <w:p w:rsidR="00F92728" w:rsidRPr="00D40823" w:rsidRDefault="00037792" w:rsidP="00037792">
      <w:pPr>
        <w:pStyle w:val="BodyText"/>
        <w:tabs>
          <w:tab w:val="left" w:pos="2160"/>
        </w:tabs>
        <w:ind w:left="1440" w:firstLine="0"/>
        <w:jc w:val="both"/>
        <w:rPr>
          <w:u w:val="none"/>
        </w:rPr>
      </w:pPr>
      <w:r>
        <w:rPr>
          <w:u w:val="none"/>
        </w:rPr>
        <w:t>(d)</w:t>
      </w:r>
      <w:r>
        <w:rPr>
          <w:u w:val="none"/>
        </w:rPr>
        <w:tab/>
      </w:r>
      <w:proofErr w:type="gramStart"/>
      <w:r w:rsidR="00F92728" w:rsidRPr="00D40823">
        <w:rPr>
          <w:u w:val="none"/>
        </w:rPr>
        <w:t>references</w:t>
      </w:r>
      <w:proofErr w:type="gramEnd"/>
      <w:r w:rsidR="00F92728" w:rsidRPr="00D40823">
        <w:rPr>
          <w:u w:val="none"/>
        </w:rPr>
        <w:t xml:space="preserve"> to a “Party” shall include its permitted successors and assigns, unless the context requires otherwise;</w:t>
      </w:r>
    </w:p>
    <w:p w:rsidR="00F92728" w:rsidRDefault="00F92728" w:rsidP="00037792">
      <w:pPr>
        <w:pStyle w:val="ListParagraph"/>
        <w:tabs>
          <w:tab w:val="left" w:pos="2160"/>
        </w:tabs>
        <w:ind w:left="1440"/>
        <w:jc w:val="both"/>
      </w:pPr>
    </w:p>
    <w:p w:rsidR="00F92728" w:rsidRDefault="00037792" w:rsidP="00037792">
      <w:pPr>
        <w:pStyle w:val="BodyText"/>
        <w:tabs>
          <w:tab w:val="left" w:pos="2160"/>
        </w:tabs>
        <w:ind w:left="1440" w:firstLine="0"/>
        <w:jc w:val="both"/>
        <w:rPr>
          <w:u w:val="none"/>
        </w:rPr>
      </w:pPr>
      <w:r>
        <w:rPr>
          <w:u w:val="none"/>
        </w:rPr>
        <w:t>(e)</w:t>
      </w:r>
      <w:r>
        <w:rPr>
          <w:u w:val="none"/>
        </w:rPr>
        <w:tab/>
      </w:r>
      <w:proofErr w:type="gramStart"/>
      <w:r w:rsidR="00F92728">
        <w:rPr>
          <w:u w:val="none"/>
        </w:rPr>
        <w:t>references</w:t>
      </w:r>
      <w:proofErr w:type="gramEnd"/>
      <w:r w:rsidR="00F92728">
        <w:rPr>
          <w:u w:val="none"/>
        </w:rPr>
        <w:t xml:space="preserve"> to a section, article or schedule shall mean a section, article or schedule of this Agreement, as the case may be, unless the context otherwise requires; and </w:t>
      </w:r>
    </w:p>
    <w:p w:rsidR="00F92728" w:rsidRDefault="00F92728" w:rsidP="00037792">
      <w:pPr>
        <w:tabs>
          <w:tab w:val="left" w:pos="2160"/>
        </w:tabs>
        <w:ind w:left="1440"/>
        <w:jc w:val="both"/>
      </w:pPr>
    </w:p>
    <w:p w:rsidR="00F92728" w:rsidRDefault="00037792" w:rsidP="00037792">
      <w:pPr>
        <w:pStyle w:val="BodyText"/>
        <w:tabs>
          <w:tab w:val="left" w:pos="1530"/>
          <w:tab w:val="left" w:pos="2160"/>
        </w:tabs>
        <w:ind w:left="1440" w:firstLine="0"/>
        <w:jc w:val="both"/>
        <w:rPr>
          <w:u w:val="none"/>
        </w:rPr>
      </w:pPr>
      <w:r>
        <w:rPr>
          <w:spacing w:val="-1"/>
          <w:u w:val="none"/>
        </w:rPr>
        <w:t>(f)</w:t>
      </w:r>
      <w:r>
        <w:rPr>
          <w:spacing w:val="-1"/>
          <w:u w:val="none"/>
        </w:rPr>
        <w:tab/>
      </w:r>
      <w:r w:rsidR="00F92728">
        <w:rPr>
          <w:spacing w:val="-1"/>
          <w:u w:val="none"/>
        </w:rPr>
        <w:t>references</w:t>
      </w:r>
      <w:r w:rsidR="00F92728">
        <w:rPr>
          <w:spacing w:val="17"/>
          <w:u w:val="none"/>
        </w:rPr>
        <w:t xml:space="preserve"> </w:t>
      </w:r>
      <w:r w:rsidR="00F92728">
        <w:rPr>
          <w:u w:val="none"/>
        </w:rPr>
        <w:t>to</w:t>
      </w:r>
      <w:r w:rsidR="00F92728">
        <w:rPr>
          <w:spacing w:val="16"/>
          <w:u w:val="none"/>
        </w:rPr>
        <w:t xml:space="preserve"> </w:t>
      </w:r>
      <w:r w:rsidR="00F92728">
        <w:rPr>
          <w:u w:val="none"/>
        </w:rPr>
        <w:t>a</w:t>
      </w:r>
      <w:r w:rsidR="00F92728">
        <w:rPr>
          <w:spacing w:val="15"/>
          <w:u w:val="none"/>
        </w:rPr>
        <w:t xml:space="preserve"> </w:t>
      </w:r>
      <w:r w:rsidR="00F92728">
        <w:rPr>
          <w:u w:val="none"/>
        </w:rPr>
        <w:t>person</w:t>
      </w:r>
      <w:r w:rsidR="00F92728">
        <w:rPr>
          <w:spacing w:val="16"/>
          <w:u w:val="none"/>
        </w:rPr>
        <w:t xml:space="preserve"> </w:t>
      </w:r>
      <w:r w:rsidR="00F92728">
        <w:rPr>
          <w:u w:val="none"/>
        </w:rPr>
        <w:t>shall</w:t>
      </w:r>
      <w:r w:rsidR="00F92728">
        <w:rPr>
          <w:spacing w:val="17"/>
          <w:u w:val="none"/>
        </w:rPr>
        <w:t xml:space="preserve"> </w:t>
      </w:r>
      <w:r w:rsidR="00F92728">
        <w:rPr>
          <w:spacing w:val="-1"/>
          <w:u w:val="none"/>
        </w:rPr>
        <w:t>include</w:t>
      </w:r>
      <w:r w:rsidR="00F92728">
        <w:rPr>
          <w:spacing w:val="15"/>
          <w:u w:val="none"/>
        </w:rPr>
        <w:t xml:space="preserve"> </w:t>
      </w:r>
      <w:r w:rsidR="00F92728">
        <w:rPr>
          <w:u w:val="none"/>
        </w:rPr>
        <w:t>any individual, partnership, firm, company, corporation, joint venture, trust, association, organization or other entity,</w:t>
      </w:r>
      <w:r w:rsidR="00F92728">
        <w:rPr>
          <w:spacing w:val="17"/>
          <w:u w:val="none"/>
        </w:rPr>
        <w:t xml:space="preserve"> </w:t>
      </w:r>
      <w:r w:rsidR="00F92728">
        <w:rPr>
          <w:u w:val="none"/>
        </w:rPr>
        <w:t>and,</w:t>
      </w:r>
      <w:r w:rsidR="00F92728">
        <w:rPr>
          <w:spacing w:val="16"/>
          <w:u w:val="none"/>
        </w:rPr>
        <w:t xml:space="preserve"> </w:t>
      </w:r>
      <w:r w:rsidR="00F92728">
        <w:rPr>
          <w:u w:val="none"/>
        </w:rPr>
        <w:t>in</w:t>
      </w:r>
      <w:r w:rsidR="00F92728">
        <w:rPr>
          <w:spacing w:val="16"/>
          <w:u w:val="none"/>
        </w:rPr>
        <w:t xml:space="preserve"> </w:t>
      </w:r>
      <w:r w:rsidR="00F92728">
        <w:rPr>
          <w:u w:val="none"/>
        </w:rPr>
        <w:t>the</w:t>
      </w:r>
      <w:r w:rsidR="00F92728">
        <w:rPr>
          <w:spacing w:val="67"/>
          <w:u w:val="none"/>
        </w:rPr>
        <w:t xml:space="preserve"> </w:t>
      </w:r>
      <w:r w:rsidR="00F92728">
        <w:rPr>
          <w:spacing w:val="-1"/>
          <w:u w:val="none"/>
        </w:rPr>
        <w:t>case</w:t>
      </w:r>
      <w:r w:rsidR="00F92728">
        <w:rPr>
          <w:spacing w:val="25"/>
          <w:u w:val="none"/>
        </w:rPr>
        <w:t xml:space="preserve"> </w:t>
      </w:r>
      <w:r w:rsidR="00F92728">
        <w:rPr>
          <w:u w:val="none"/>
        </w:rPr>
        <w:t>of</w:t>
      </w:r>
      <w:r w:rsidR="00F92728">
        <w:rPr>
          <w:spacing w:val="28"/>
          <w:u w:val="none"/>
        </w:rPr>
        <w:t xml:space="preserve"> </w:t>
      </w:r>
      <w:r w:rsidR="00F92728">
        <w:rPr>
          <w:u w:val="none"/>
        </w:rPr>
        <w:t>a</w:t>
      </w:r>
      <w:r w:rsidR="00F92728">
        <w:rPr>
          <w:spacing w:val="25"/>
          <w:u w:val="none"/>
        </w:rPr>
        <w:t xml:space="preserve"> </w:t>
      </w:r>
      <w:r w:rsidR="00F92728">
        <w:rPr>
          <w:spacing w:val="-1"/>
          <w:u w:val="none"/>
        </w:rPr>
        <w:t>governmental</w:t>
      </w:r>
      <w:r w:rsidR="00F92728">
        <w:rPr>
          <w:spacing w:val="29"/>
          <w:u w:val="none"/>
        </w:rPr>
        <w:t xml:space="preserve"> </w:t>
      </w:r>
      <w:r w:rsidR="00F92728">
        <w:rPr>
          <w:u w:val="none"/>
        </w:rPr>
        <w:t>or</w:t>
      </w:r>
      <w:r w:rsidR="00F92728">
        <w:rPr>
          <w:spacing w:val="25"/>
          <w:u w:val="none"/>
        </w:rPr>
        <w:t xml:space="preserve"> </w:t>
      </w:r>
      <w:r w:rsidR="00F92728">
        <w:rPr>
          <w:spacing w:val="-1"/>
          <w:u w:val="none"/>
        </w:rPr>
        <w:t>other</w:t>
      </w:r>
      <w:r w:rsidR="00F92728">
        <w:rPr>
          <w:spacing w:val="25"/>
          <w:u w:val="none"/>
        </w:rPr>
        <w:t xml:space="preserve"> </w:t>
      </w:r>
      <w:r w:rsidR="00F92728">
        <w:rPr>
          <w:u w:val="none"/>
        </w:rPr>
        <w:t>authority</w:t>
      </w:r>
      <w:r w:rsidR="00F92728">
        <w:rPr>
          <w:spacing w:val="21"/>
          <w:u w:val="none"/>
        </w:rPr>
        <w:t xml:space="preserve"> </w:t>
      </w:r>
      <w:r w:rsidR="00F92728">
        <w:rPr>
          <w:u w:val="none"/>
        </w:rPr>
        <w:t>(including</w:t>
      </w:r>
      <w:r w:rsidR="00F92728">
        <w:rPr>
          <w:spacing w:val="24"/>
          <w:u w:val="none"/>
        </w:rPr>
        <w:t xml:space="preserve"> </w:t>
      </w:r>
      <w:r w:rsidR="00F92728">
        <w:rPr>
          <w:u w:val="none"/>
        </w:rPr>
        <w:t>PJM</w:t>
      </w:r>
      <w:r w:rsidR="00F92728">
        <w:rPr>
          <w:spacing w:val="27"/>
          <w:u w:val="none"/>
        </w:rPr>
        <w:t xml:space="preserve"> </w:t>
      </w:r>
      <w:r w:rsidR="00F92728">
        <w:rPr>
          <w:spacing w:val="-1"/>
          <w:u w:val="none"/>
        </w:rPr>
        <w:t>and</w:t>
      </w:r>
      <w:r w:rsidR="00F92728">
        <w:rPr>
          <w:spacing w:val="26"/>
          <w:u w:val="none"/>
        </w:rPr>
        <w:t xml:space="preserve"> </w:t>
      </w:r>
      <w:r w:rsidR="00F92728">
        <w:rPr>
          <w:spacing w:val="-1"/>
          <w:u w:val="none"/>
        </w:rPr>
        <w:t>NERC),</w:t>
      </w:r>
      <w:r w:rsidR="00F92728">
        <w:rPr>
          <w:spacing w:val="36"/>
          <w:u w:val="none"/>
        </w:rPr>
        <w:t xml:space="preserve"> </w:t>
      </w:r>
      <w:r w:rsidR="00F92728">
        <w:rPr>
          <w:spacing w:val="1"/>
          <w:u w:val="none"/>
        </w:rPr>
        <w:t>any</w:t>
      </w:r>
      <w:r w:rsidR="00F92728">
        <w:rPr>
          <w:spacing w:val="31"/>
          <w:u w:val="none"/>
        </w:rPr>
        <w:t xml:space="preserve"> </w:t>
      </w:r>
      <w:r w:rsidR="00F92728">
        <w:rPr>
          <w:spacing w:val="-1"/>
          <w:u w:val="none"/>
        </w:rPr>
        <w:t>person</w:t>
      </w:r>
      <w:r w:rsidR="00F92728">
        <w:rPr>
          <w:spacing w:val="38"/>
          <w:u w:val="none"/>
        </w:rPr>
        <w:t xml:space="preserve"> </w:t>
      </w:r>
      <w:r w:rsidR="00F92728">
        <w:rPr>
          <w:spacing w:val="-1"/>
          <w:u w:val="none"/>
        </w:rPr>
        <w:t>succeeding</w:t>
      </w:r>
      <w:r w:rsidR="00F92728">
        <w:rPr>
          <w:spacing w:val="33"/>
          <w:u w:val="none"/>
        </w:rPr>
        <w:t xml:space="preserve"> </w:t>
      </w:r>
      <w:r w:rsidR="00F92728">
        <w:rPr>
          <w:u w:val="none"/>
        </w:rPr>
        <w:t>to</w:t>
      </w:r>
      <w:r w:rsidR="00F92728">
        <w:rPr>
          <w:spacing w:val="36"/>
          <w:u w:val="none"/>
        </w:rPr>
        <w:t xml:space="preserve"> </w:t>
      </w:r>
      <w:r w:rsidR="00F92728">
        <w:rPr>
          <w:u w:val="none"/>
        </w:rPr>
        <w:t>its</w:t>
      </w:r>
      <w:r w:rsidR="00F92728">
        <w:rPr>
          <w:spacing w:val="36"/>
          <w:u w:val="none"/>
        </w:rPr>
        <w:t xml:space="preserve"> </w:t>
      </w:r>
      <w:r w:rsidR="00F92728">
        <w:rPr>
          <w:spacing w:val="-1"/>
          <w:u w:val="none"/>
        </w:rPr>
        <w:t>functions</w:t>
      </w:r>
      <w:r w:rsidR="00F92728">
        <w:rPr>
          <w:spacing w:val="36"/>
          <w:u w:val="none"/>
        </w:rPr>
        <w:t xml:space="preserve"> </w:t>
      </w:r>
      <w:r w:rsidR="00F92728">
        <w:rPr>
          <w:spacing w:val="-1"/>
          <w:u w:val="none"/>
        </w:rPr>
        <w:t>and</w:t>
      </w:r>
      <w:r w:rsidR="00F92728">
        <w:rPr>
          <w:spacing w:val="73"/>
          <w:u w:val="none"/>
        </w:rPr>
        <w:t xml:space="preserve"> </w:t>
      </w:r>
      <w:r w:rsidR="00F92728">
        <w:rPr>
          <w:spacing w:val="-1"/>
          <w:u w:val="none"/>
        </w:rPr>
        <w:t>capacities, unless the context requires otherwise.</w:t>
      </w:r>
    </w:p>
    <w:p w:rsidR="00F92728" w:rsidRDefault="00F92728" w:rsidP="00037792">
      <w:pPr>
        <w:jc w:val="both"/>
        <w:rPr>
          <w:rFonts w:eastAsia="Times New Roman"/>
        </w:rPr>
      </w:pPr>
    </w:p>
    <w:p w:rsidR="00F92728" w:rsidRDefault="00037792" w:rsidP="00037792">
      <w:pPr>
        <w:pStyle w:val="BodyText"/>
        <w:tabs>
          <w:tab w:val="left" w:pos="1440"/>
        </w:tabs>
        <w:ind w:left="0" w:firstLine="720"/>
        <w:jc w:val="both"/>
        <w:rPr>
          <w:u w:val="none"/>
        </w:rPr>
      </w:pPr>
      <w:r w:rsidRPr="00037792">
        <w:rPr>
          <w:spacing w:val="-1"/>
          <w:u w:val="none" w:color="000000"/>
        </w:rPr>
        <w:t>24.</w:t>
      </w:r>
      <w:r w:rsidRPr="00037792">
        <w:rPr>
          <w:spacing w:val="-1"/>
          <w:u w:val="none" w:color="000000"/>
        </w:rPr>
        <w:tab/>
      </w:r>
      <w:r w:rsidR="00F92728" w:rsidRPr="006E5F30">
        <w:rPr>
          <w:spacing w:val="-1"/>
          <w:u w:color="000000"/>
        </w:rPr>
        <w:t>Severability</w:t>
      </w:r>
      <w:r w:rsidR="00F92728" w:rsidRPr="006E5F30">
        <w:rPr>
          <w:spacing w:val="-1"/>
          <w:u w:val="none"/>
        </w:rPr>
        <w:t>.</w:t>
      </w:r>
      <w:r w:rsidR="00F92728" w:rsidRPr="006E5F30">
        <w:rPr>
          <w:spacing w:val="21"/>
          <w:u w:val="none"/>
        </w:rPr>
        <w:t xml:space="preserve"> </w:t>
      </w:r>
      <w:r w:rsidR="00F92728" w:rsidRPr="006E5F30">
        <w:rPr>
          <w:spacing w:val="-2"/>
          <w:u w:val="none"/>
        </w:rPr>
        <w:t>If</w:t>
      </w:r>
      <w:r w:rsidR="00F92728" w:rsidRPr="006E5F30">
        <w:rPr>
          <w:spacing w:val="18"/>
          <w:u w:val="none"/>
        </w:rPr>
        <w:t xml:space="preserve"> </w:t>
      </w:r>
      <w:r w:rsidR="00F92728" w:rsidRPr="006E5F30">
        <w:rPr>
          <w:spacing w:val="1"/>
          <w:u w:val="none"/>
        </w:rPr>
        <w:t>any</w:t>
      </w:r>
      <w:r w:rsidR="00F92728" w:rsidRPr="006E5F30">
        <w:rPr>
          <w:spacing w:val="14"/>
          <w:u w:val="none"/>
        </w:rPr>
        <w:t xml:space="preserve"> </w:t>
      </w:r>
      <w:r w:rsidR="00F92728" w:rsidRPr="006E5F30">
        <w:rPr>
          <w:u w:val="none"/>
        </w:rPr>
        <w:t>provision</w:t>
      </w:r>
      <w:r w:rsidR="00F92728" w:rsidRPr="006E5F30">
        <w:rPr>
          <w:spacing w:val="16"/>
          <w:u w:val="none"/>
        </w:rPr>
        <w:t xml:space="preserve"> </w:t>
      </w:r>
      <w:r w:rsidR="00F92728" w:rsidRPr="006E5F30">
        <w:rPr>
          <w:u w:val="none"/>
        </w:rPr>
        <w:t>of</w:t>
      </w:r>
      <w:r w:rsidR="00F92728" w:rsidRPr="006E5F30">
        <w:rPr>
          <w:spacing w:val="16"/>
          <w:u w:val="none"/>
        </w:rPr>
        <w:t xml:space="preserve"> </w:t>
      </w:r>
      <w:r w:rsidR="00F92728" w:rsidRPr="006E5F30">
        <w:rPr>
          <w:u w:val="none"/>
        </w:rPr>
        <w:t>this</w:t>
      </w:r>
      <w:r w:rsidR="00F92728" w:rsidRPr="006E5F30">
        <w:rPr>
          <w:spacing w:val="17"/>
          <w:u w:val="none"/>
        </w:rPr>
        <w:t xml:space="preserve"> </w:t>
      </w:r>
      <w:r w:rsidR="00F92728" w:rsidRPr="006E5F30">
        <w:rPr>
          <w:spacing w:val="-1"/>
          <w:u w:val="none"/>
        </w:rPr>
        <w:t>Agreement</w:t>
      </w:r>
      <w:r w:rsidR="00F92728" w:rsidRPr="006E5F30">
        <w:rPr>
          <w:spacing w:val="22"/>
          <w:u w:val="none"/>
        </w:rPr>
        <w:t xml:space="preserve"> </w:t>
      </w:r>
      <w:r w:rsidR="00F92728" w:rsidRPr="006E5F30">
        <w:rPr>
          <w:u w:val="none"/>
        </w:rPr>
        <w:t>is</w:t>
      </w:r>
      <w:r w:rsidR="00F92728" w:rsidRPr="006E5F30">
        <w:rPr>
          <w:spacing w:val="17"/>
          <w:u w:val="none"/>
        </w:rPr>
        <w:t xml:space="preserve"> </w:t>
      </w:r>
      <w:r w:rsidR="00F92728" w:rsidRPr="006E5F30">
        <w:rPr>
          <w:spacing w:val="-1"/>
          <w:u w:val="none"/>
        </w:rPr>
        <w:t>held</w:t>
      </w:r>
      <w:r w:rsidR="00F92728" w:rsidRPr="006E5F30">
        <w:rPr>
          <w:spacing w:val="16"/>
          <w:u w:val="none"/>
        </w:rPr>
        <w:t xml:space="preserve"> </w:t>
      </w:r>
      <w:r w:rsidR="00F92728" w:rsidRPr="006E5F30">
        <w:rPr>
          <w:spacing w:val="-1"/>
          <w:u w:val="none"/>
        </w:rPr>
        <w:t>invalid,</w:t>
      </w:r>
      <w:r w:rsidR="00F92728" w:rsidRPr="006E5F30">
        <w:rPr>
          <w:spacing w:val="16"/>
          <w:u w:val="none"/>
        </w:rPr>
        <w:t xml:space="preserve"> </w:t>
      </w:r>
      <w:r w:rsidR="00F92728" w:rsidRPr="006E5F30">
        <w:rPr>
          <w:spacing w:val="-1"/>
          <w:u w:val="none"/>
        </w:rPr>
        <w:t>illegal</w:t>
      </w:r>
      <w:r w:rsidR="00F92728" w:rsidRPr="006E5F30">
        <w:rPr>
          <w:spacing w:val="19"/>
          <w:u w:val="none"/>
        </w:rPr>
        <w:t xml:space="preserve"> </w:t>
      </w:r>
      <w:r w:rsidR="00F92728" w:rsidRPr="006E5F30">
        <w:rPr>
          <w:u w:val="none"/>
        </w:rPr>
        <w:t>or</w:t>
      </w:r>
      <w:r w:rsidR="00F92728" w:rsidRPr="006E5F30">
        <w:rPr>
          <w:spacing w:val="18"/>
          <w:u w:val="none"/>
        </w:rPr>
        <w:t xml:space="preserve"> </w:t>
      </w:r>
      <w:r w:rsidR="00F92728" w:rsidRPr="006E5F30">
        <w:rPr>
          <w:spacing w:val="-1"/>
          <w:u w:val="none"/>
        </w:rPr>
        <w:t>unenforceable</w:t>
      </w:r>
      <w:r w:rsidR="00F92728" w:rsidRPr="006E5F30">
        <w:rPr>
          <w:spacing w:val="75"/>
          <w:u w:val="none"/>
        </w:rPr>
        <w:t xml:space="preserve"> </w:t>
      </w:r>
      <w:r w:rsidR="00F92728" w:rsidRPr="006E5F30">
        <w:rPr>
          <w:u w:val="none"/>
        </w:rPr>
        <w:t>in</w:t>
      </w:r>
      <w:r w:rsidR="00F92728" w:rsidRPr="006E5F30">
        <w:rPr>
          <w:spacing w:val="2"/>
          <w:u w:val="none"/>
        </w:rPr>
        <w:t xml:space="preserve"> </w:t>
      </w:r>
      <w:r w:rsidR="00F92728" w:rsidRPr="006E5F30">
        <w:rPr>
          <w:u w:val="none"/>
        </w:rPr>
        <w:t>any</w:t>
      </w:r>
      <w:r w:rsidR="00F92728" w:rsidRPr="006E5F30">
        <w:rPr>
          <w:spacing w:val="-3"/>
          <w:u w:val="none"/>
        </w:rPr>
        <w:t xml:space="preserve"> </w:t>
      </w:r>
      <w:r w:rsidR="00F92728" w:rsidRPr="006E5F30">
        <w:rPr>
          <w:spacing w:val="-1"/>
          <w:u w:val="none"/>
        </w:rPr>
        <w:t>jurisdiction</w:t>
      </w:r>
      <w:r w:rsidR="004C3085">
        <w:rPr>
          <w:spacing w:val="-1"/>
          <w:u w:val="none"/>
        </w:rPr>
        <w:t xml:space="preserve"> by </w:t>
      </w:r>
      <w:r w:rsidR="005C7E57">
        <w:rPr>
          <w:spacing w:val="-1"/>
          <w:u w:val="none"/>
        </w:rPr>
        <w:t xml:space="preserve">the Commission </w:t>
      </w:r>
      <w:r w:rsidR="004C3085">
        <w:rPr>
          <w:spacing w:val="-1"/>
          <w:u w:val="none"/>
        </w:rPr>
        <w:t>or a court having authority to make such a determination</w:t>
      </w:r>
      <w:r w:rsidR="00F92728" w:rsidRPr="006E5F30">
        <w:rPr>
          <w:spacing w:val="-1"/>
          <w:u w:val="none"/>
        </w:rPr>
        <w:t>,</w:t>
      </w:r>
      <w:r w:rsidR="00F92728" w:rsidRPr="006E5F30">
        <w:rPr>
          <w:spacing w:val="2"/>
          <w:u w:val="none"/>
        </w:rPr>
        <w:t xml:space="preserve"> </w:t>
      </w:r>
      <w:r w:rsidR="00F92728" w:rsidRPr="006E5F30">
        <w:rPr>
          <w:spacing w:val="-1"/>
          <w:u w:val="none"/>
        </w:rPr>
        <w:t>then,</w:t>
      </w:r>
      <w:r w:rsidR="00F92728" w:rsidRPr="006E5F30">
        <w:rPr>
          <w:spacing w:val="4"/>
          <w:u w:val="none"/>
        </w:rPr>
        <w:t xml:space="preserve"> </w:t>
      </w:r>
      <w:r w:rsidR="00F92728" w:rsidRPr="006E5F30">
        <w:rPr>
          <w:u w:val="none"/>
        </w:rPr>
        <w:t>the</w:t>
      </w:r>
      <w:r w:rsidR="00F92728" w:rsidRPr="006E5F30">
        <w:rPr>
          <w:spacing w:val="1"/>
          <w:u w:val="none"/>
        </w:rPr>
        <w:t xml:space="preserve"> </w:t>
      </w:r>
      <w:r w:rsidR="00F92728" w:rsidRPr="006E5F30">
        <w:rPr>
          <w:spacing w:val="-1"/>
          <w:u w:val="none"/>
        </w:rPr>
        <w:t>Parties</w:t>
      </w:r>
      <w:r w:rsidR="00F92728" w:rsidRPr="006E5F30">
        <w:rPr>
          <w:spacing w:val="2"/>
          <w:u w:val="none"/>
        </w:rPr>
        <w:t xml:space="preserve"> </w:t>
      </w:r>
      <w:r w:rsidR="00F92728" w:rsidRPr="006E5F30">
        <w:rPr>
          <w:spacing w:val="-1"/>
          <w:u w:val="none"/>
        </w:rPr>
        <w:t>agree,</w:t>
      </w:r>
      <w:r w:rsidR="00F92728" w:rsidRPr="006E5F30">
        <w:rPr>
          <w:spacing w:val="2"/>
          <w:u w:val="none"/>
        </w:rPr>
        <w:t xml:space="preserve"> </w:t>
      </w:r>
      <w:r w:rsidR="00F92728" w:rsidRPr="006E5F30">
        <w:rPr>
          <w:u w:val="none"/>
        </w:rPr>
        <w:t>to</w:t>
      </w:r>
      <w:r w:rsidR="00F92728" w:rsidRPr="006E5F30">
        <w:rPr>
          <w:spacing w:val="2"/>
          <w:u w:val="none"/>
        </w:rPr>
        <w:t xml:space="preserve"> </w:t>
      </w:r>
      <w:r w:rsidR="00F92728" w:rsidRPr="006E5F30">
        <w:rPr>
          <w:u w:val="none"/>
        </w:rPr>
        <w:t>the</w:t>
      </w:r>
      <w:r w:rsidR="00F92728" w:rsidRPr="006E5F30">
        <w:rPr>
          <w:spacing w:val="1"/>
          <w:u w:val="none"/>
        </w:rPr>
        <w:t xml:space="preserve"> </w:t>
      </w:r>
      <w:r w:rsidR="00F92728" w:rsidRPr="006E5F30">
        <w:rPr>
          <w:u w:val="none"/>
        </w:rPr>
        <w:t>fullest</w:t>
      </w:r>
      <w:r w:rsidR="00F92728" w:rsidRPr="006E5F30">
        <w:rPr>
          <w:spacing w:val="2"/>
          <w:u w:val="none"/>
        </w:rPr>
        <w:t xml:space="preserve"> </w:t>
      </w:r>
      <w:r w:rsidR="00F92728" w:rsidRPr="006E5F30">
        <w:rPr>
          <w:u w:val="none"/>
        </w:rPr>
        <w:t>extent</w:t>
      </w:r>
      <w:r w:rsidR="00F92728" w:rsidRPr="006E5F30">
        <w:rPr>
          <w:spacing w:val="2"/>
          <w:u w:val="none"/>
        </w:rPr>
        <w:t xml:space="preserve"> </w:t>
      </w:r>
      <w:r w:rsidR="00F92728" w:rsidRPr="006E5F30">
        <w:rPr>
          <w:spacing w:val="-1"/>
          <w:u w:val="none"/>
        </w:rPr>
        <w:t>permitted</w:t>
      </w:r>
      <w:r w:rsidR="00F92728" w:rsidRPr="006E5F30">
        <w:rPr>
          <w:spacing w:val="2"/>
          <w:u w:val="none"/>
        </w:rPr>
        <w:t xml:space="preserve"> </w:t>
      </w:r>
      <w:r w:rsidR="00F92728" w:rsidRPr="006E5F30">
        <w:rPr>
          <w:spacing w:val="1"/>
          <w:u w:val="none"/>
        </w:rPr>
        <w:t>by</w:t>
      </w:r>
      <w:r w:rsidR="00F92728" w:rsidRPr="006E5F30">
        <w:rPr>
          <w:spacing w:val="-3"/>
          <w:u w:val="none"/>
        </w:rPr>
        <w:t xml:space="preserve"> </w:t>
      </w:r>
      <w:r w:rsidR="00F92728" w:rsidRPr="006E5F30">
        <w:rPr>
          <w:spacing w:val="-1"/>
          <w:u w:val="none"/>
        </w:rPr>
        <w:t>law,</w:t>
      </w:r>
      <w:r w:rsidR="00F92728" w:rsidRPr="006E5F30">
        <w:rPr>
          <w:spacing w:val="2"/>
          <w:u w:val="none"/>
        </w:rPr>
        <w:t xml:space="preserve"> </w:t>
      </w:r>
      <w:r w:rsidR="00F92728" w:rsidRPr="006E5F30">
        <w:rPr>
          <w:spacing w:val="-1"/>
          <w:u w:val="none"/>
        </w:rPr>
        <w:t>that</w:t>
      </w:r>
      <w:r w:rsidR="00F92728" w:rsidRPr="006E5F30">
        <w:rPr>
          <w:spacing w:val="2"/>
          <w:u w:val="none"/>
        </w:rPr>
        <w:t xml:space="preserve"> </w:t>
      </w:r>
      <w:r w:rsidR="00F92728" w:rsidRPr="006E5F30">
        <w:rPr>
          <w:u w:val="none"/>
        </w:rPr>
        <w:t>the</w:t>
      </w:r>
      <w:r w:rsidR="00F92728" w:rsidRPr="006E5F30">
        <w:rPr>
          <w:spacing w:val="1"/>
          <w:u w:val="none"/>
        </w:rPr>
        <w:t xml:space="preserve"> </w:t>
      </w:r>
      <w:r w:rsidR="00F92728" w:rsidRPr="006E5F30">
        <w:rPr>
          <w:spacing w:val="-1"/>
          <w:u w:val="none"/>
        </w:rPr>
        <w:t>validity,</w:t>
      </w:r>
      <w:r w:rsidR="00F92728" w:rsidRPr="006E5F30">
        <w:rPr>
          <w:spacing w:val="79"/>
          <w:u w:val="none"/>
        </w:rPr>
        <w:t xml:space="preserve"> </w:t>
      </w:r>
      <w:r w:rsidR="00F92728" w:rsidRPr="006E5F30">
        <w:rPr>
          <w:u w:val="none"/>
        </w:rPr>
        <w:t>legality</w:t>
      </w:r>
      <w:r w:rsidR="00F92728" w:rsidRPr="006E5F30">
        <w:rPr>
          <w:spacing w:val="21"/>
          <w:u w:val="none"/>
        </w:rPr>
        <w:t xml:space="preserve"> </w:t>
      </w:r>
      <w:r w:rsidR="00F92728" w:rsidRPr="006E5F30">
        <w:rPr>
          <w:spacing w:val="-1"/>
          <w:u w:val="none"/>
        </w:rPr>
        <w:t>and</w:t>
      </w:r>
      <w:r w:rsidR="00F92728" w:rsidRPr="006E5F30">
        <w:rPr>
          <w:spacing w:val="28"/>
          <w:u w:val="none"/>
        </w:rPr>
        <w:t xml:space="preserve"> </w:t>
      </w:r>
      <w:r w:rsidR="00F92728" w:rsidRPr="006E5F30">
        <w:rPr>
          <w:spacing w:val="-1"/>
          <w:u w:val="none"/>
        </w:rPr>
        <w:t>enforceability</w:t>
      </w:r>
      <w:r w:rsidR="00F92728" w:rsidRPr="006E5F30">
        <w:rPr>
          <w:spacing w:val="24"/>
          <w:u w:val="none"/>
        </w:rPr>
        <w:t xml:space="preserve"> </w:t>
      </w:r>
      <w:r w:rsidR="00F92728" w:rsidRPr="006E5F30">
        <w:rPr>
          <w:u w:val="none"/>
        </w:rPr>
        <w:t>of</w:t>
      </w:r>
      <w:r w:rsidR="00F92728" w:rsidRPr="006E5F30">
        <w:rPr>
          <w:spacing w:val="25"/>
          <w:u w:val="none"/>
        </w:rPr>
        <w:t xml:space="preserve"> </w:t>
      </w:r>
      <w:r w:rsidR="00F92728" w:rsidRPr="006E5F30">
        <w:rPr>
          <w:u w:val="none"/>
        </w:rPr>
        <w:t>the</w:t>
      </w:r>
      <w:r w:rsidR="00F92728" w:rsidRPr="006E5F30">
        <w:rPr>
          <w:spacing w:val="27"/>
          <w:u w:val="none"/>
        </w:rPr>
        <w:t xml:space="preserve"> </w:t>
      </w:r>
      <w:r w:rsidR="00F92728" w:rsidRPr="006E5F30">
        <w:rPr>
          <w:spacing w:val="-1"/>
          <w:u w:val="none"/>
        </w:rPr>
        <w:t>remaining</w:t>
      </w:r>
      <w:r w:rsidR="00F92728" w:rsidRPr="006E5F30">
        <w:rPr>
          <w:spacing w:val="24"/>
          <w:u w:val="none"/>
        </w:rPr>
        <w:t xml:space="preserve"> </w:t>
      </w:r>
      <w:r w:rsidR="00F92728" w:rsidRPr="006E5F30">
        <w:rPr>
          <w:u w:val="none"/>
        </w:rPr>
        <w:t>provisions</w:t>
      </w:r>
      <w:r w:rsidR="00F92728" w:rsidRPr="006E5F30">
        <w:rPr>
          <w:spacing w:val="26"/>
          <w:u w:val="none"/>
        </w:rPr>
        <w:t xml:space="preserve"> </w:t>
      </w:r>
      <w:r w:rsidR="00F92728" w:rsidRPr="006E5F30">
        <w:rPr>
          <w:spacing w:val="-1"/>
          <w:u w:val="none"/>
        </w:rPr>
        <w:t>hereof</w:t>
      </w:r>
      <w:r w:rsidR="00F92728" w:rsidRPr="006E5F30">
        <w:rPr>
          <w:spacing w:val="25"/>
          <w:u w:val="none"/>
        </w:rPr>
        <w:t xml:space="preserve"> </w:t>
      </w:r>
      <w:r w:rsidR="00F92728" w:rsidRPr="006E5F30">
        <w:rPr>
          <w:u w:val="none"/>
        </w:rPr>
        <w:t>in</w:t>
      </w:r>
      <w:r w:rsidR="00F92728" w:rsidRPr="006E5F30">
        <w:rPr>
          <w:spacing w:val="26"/>
          <w:u w:val="none"/>
        </w:rPr>
        <w:t xml:space="preserve"> </w:t>
      </w:r>
      <w:r w:rsidR="00F92728" w:rsidRPr="006E5F30">
        <w:rPr>
          <w:spacing w:val="-1"/>
          <w:u w:val="none"/>
        </w:rPr>
        <w:t>such</w:t>
      </w:r>
      <w:r w:rsidR="00F92728" w:rsidRPr="006E5F30">
        <w:rPr>
          <w:spacing w:val="26"/>
          <w:u w:val="none"/>
        </w:rPr>
        <w:t xml:space="preserve"> </w:t>
      </w:r>
      <w:r w:rsidR="00F92728" w:rsidRPr="006E5F30">
        <w:rPr>
          <w:u w:val="none"/>
        </w:rPr>
        <w:t>or</w:t>
      </w:r>
      <w:r w:rsidR="00F92728" w:rsidRPr="006E5F30">
        <w:rPr>
          <w:spacing w:val="28"/>
          <w:u w:val="none"/>
        </w:rPr>
        <w:t xml:space="preserve"> </w:t>
      </w:r>
      <w:r w:rsidR="00F92728" w:rsidRPr="006E5F30">
        <w:rPr>
          <w:u w:val="none"/>
        </w:rPr>
        <w:t>any</w:t>
      </w:r>
      <w:r w:rsidR="00F92728" w:rsidRPr="006E5F30">
        <w:rPr>
          <w:spacing w:val="21"/>
          <w:u w:val="none"/>
        </w:rPr>
        <w:t xml:space="preserve"> </w:t>
      </w:r>
      <w:r w:rsidR="00F92728" w:rsidRPr="006E5F30">
        <w:rPr>
          <w:u w:val="none"/>
        </w:rPr>
        <w:t>other</w:t>
      </w:r>
      <w:r w:rsidR="00F92728" w:rsidRPr="006E5F30">
        <w:rPr>
          <w:spacing w:val="25"/>
          <w:u w:val="none"/>
        </w:rPr>
        <w:t xml:space="preserve"> </w:t>
      </w:r>
      <w:r w:rsidR="00F92728" w:rsidRPr="006E5F30">
        <w:rPr>
          <w:spacing w:val="-1"/>
          <w:u w:val="none"/>
        </w:rPr>
        <w:t>jurisdiction</w:t>
      </w:r>
      <w:r w:rsidR="00F92728" w:rsidRPr="006E5F30">
        <w:rPr>
          <w:spacing w:val="83"/>
          <w:u w:val="none"/>
        </w:rPr>
        <w:t xml:space="preserve"> </w:t>
      </w:r>
      <w:r w:rsidR="00F92728" w:rsidRPr="006E5F30">
        <w:rPr>
          <w:spacing w:val="-1"/>
          <w:u w:val="none"/>
        </w:rPr>
        <w:t>and</w:t>
      </w:r>
      <w:r w:rsidR="00F92728" w:rsidRPr="006E5F30">
        <w:rPr>
          <w:spacing w:val="40"/>
          <w:u w:val="none"/>
        </w:rPr>
        <w:t xml:space="preserve"> </w:t>
      </w:r>
      <w:r w:rsidR="00F92728" w:rsidRPr="006E5F30">
        <w:rPr>
          <w:u w:val="none"/>
        </w:rPr>
        <w:t>of</w:t>
      </w:r>
      <w:r w:rsidR="00F92728" w:rsidRPr="006E5F30">
        <w:rPr>
          <w:spacing w:val="40"/>
          <w:u w:val="none"/>
        </w:rPr>
        <w:t xml:space="preserve"> </w:t>
      </w:r>
      <w:r w:rsidR="00F92728" w:rsidRPr="006E5F30">
        <w:rPr>
          <w:spacing w:val="-1"/>
          <w:u w:val="none"/>
        </w:rPr>
        <w:t>such</w:t>
      </w:r>
      <w:r w:rsidR="00F92728" w:rsidRPr="006E5F30">
        <w:rPr>
          <w:spacing w:val="40"/>
          <w:u w:val="none"/>
        </w:rPr>
        <w:t xml:space="preserve"> </w:t>
      </w:r>
      <w:r w:rsidR="00F92728" w:rsidRPr="006E5F30">
        <w:rPr>
          <w:spacing w:val="-1"/>
          <w:u w:val="none"/>
        </w:rPr>
        <w:t>provision</w:t>
      </w:r>
      <w:r w:rsidR="00F92728" w:rsidRPr="006E5F30">
        <w:rPr>
          <w:spacing w:val="40"/>
          <w:u w:val="none"/>
        </w:rPr>
        <w:t xml:space="preserve"> </w:t>
      </w:r>
      <w:r w:rsidR="00F92728" w:rsidRPr="006E5F30">
        <w:rPr>
          <w:u w:val="none"/>
        </w:rPr>
        <w:t>in</w:t>
      </w:r>
      <w:r w:rsidR="00F92728" w:rsidRPr="006E5F30">
        <w:rPr>
          <w:spacing w:val="40"/>
          <w:u w:val="none"/>
        </w:rPr>
        <w:t xml:space="preserve"> </w:t>
      </w:r>
      <w:r w:rsidR="00F92728" w:rsidRPr="006E5F30">
        <w:rPr>
          <w:u w:val="none"/>
        </w:rPr>
        <w:t>any</w:t>
      </w:r>
      <w:r w:rsidR="00F92728" w:rsidRPr="006E5F30">
        <w:rPr>
          <w:spacing w:val="36"/>
          <w:u w:val="none"/>
        </w:rPr>
        <w:t xml:space="preserve"> </w:t>
      </w:r>
      <w:r w:rsidR="00F92728" w:rsidRPr="006E5F30">
        <w:rPr>
          <w:spacing w:val="-1"/>
          <w:u w:val="none"/>
        </w:rPr>
        <w:t>other</w:t>
      </w:r>
      <w:r w:rsidR="00F92728" w:rsidRPr="006E5F30">
        <w:rPr>
          <w:spacing w:val="40"/>
          <w:u w:val="none"/>
        </w:rPr>
        <w:t xml:space="preserve"> </w:t>
      </w:r>
      <w:r w:rsidR="00F92728" w:rsidRPr="006E5F30">
        <w:rPr>
          <w:spacing w:val="-1"/>
          <w:u w:val="none"/>
        </w:rPr>
        <w:t>jurisdiction</w:t>
      </w:r>
      <w:r w:rsidR="00F92728" w:rsidRPr="006E5F30">
        <w:rPr>
          <w:spacing w:val="40"/>
          <w:u w:val="none"/>
        </w:rPr>
        <w:t xml:space="preserve"> </w:t>
      </w:r>
      <w:r w:rsidR="00F92728" w:rsidRPr="006E5F30">
        <w:rPr>
          <w:spacing w:val="-1"/>
          <w:u w:val="none"/>
        </w:rPr>
        <w:t>shall</w:t>
      </w:r>
      <w:r w:rsidR="00F92728" w:rsidRPr="006E5F30">
        <w:rPr>
          <w:spacing w:val="41"/>
          <w:u w:val="none"/>
        </w:rPr>
        <w:t xml:space="preserve"> </w:t>
      </w:r>
      <w:r w:rsidR="00F92728" w:rsidRPr="006E5F30">
        <w:rPr>
          <w:u w:val="none"/>
        </w:rPr>
        <w:t>not</w:t>
      </w:r>
      <w:r w:rsidR="00F92728" w:rsidRPr="006E5F30">
        <w:rPr>
          <w:spacing w:val="41"/>
          <w:u w:val="none"/>
        </w:rPr>
        <w:t xml:space="preserve"> </w:t>
      </w:r>
      <w:r w:rsidR="00F92728" w:rsidRPr="006E5F30">
        <w:rPr>
          <w:u w:val="none"/>
        </w:rPr>
        <w:t>in</w:t>
      </w:r>
      <w:r w:rsidR="00F92728" w:rsidRPr="006E5F30">
        <w:rPr>
          <w:spacing w:val="40"/>
          <w:u w:val="none"/>
        </w:rPr>
        <w:t xml:space="preserve"> </w:t>
      </w:r>
      <w:r w:rsidR="00F92728" w:rsidRPr="006E5F30">
        <w:rPr>
          <w:u w:val="none"/>
        </w:rPr>
        <w:t>any</w:t>
      </w:r>
      <w:r w:rsidR="00F92728" w:rsidRPr="006E5F30">
        <w:rPr>
          <w:spacing w:val="33"/>
          <w:u w:val="none"/>
        </w:rPr>
        <w:t xml:space="preserve"> </w:t>
      </w:r>
      <w:r w:rsidR="00F92728" w:rsidRPr="006E5F30">
        <w:rPr>
          <w:u w:val="none"/>
        </w:rPr>
        <w:t>way</w:t>
      </w:r>
      <w:r w:rsidR="00F92728" w:rsidRPr="006E5F30">
        <w:rPr>
          <w:spacing w:val="36"/>
          <w:u w:val="none"/>
        </w:rPr>
        <w:t xml:space="preserve"> </w:t>
      </w:r>
      <w:r w:rsidR="00F92728" w:rsidRPr="006E5F30">
        <w:rPr>
          <w:spacing w:val="1"/>
          <w:u w:val="none"/>
        </w:rPr>
        <w:t>be</w:t>
      </w:r>
      <w:r w:rsidR="00F92728" w:rsidRPr="006E5F30">
        <w:rPr>
          <w:spacing w:val="42"/>
          <w:u w:val="none"/>
        </w:rPr>
        <w:t xml:space="preserve"> </w:t>
      </w:r>
      <w:r w:rsidR="00F92728" w:rsidRPr="006E5F30">
        <w:rPr>
          <w:spacing w:val="-1"/>
          <w:u w:val="none"/>
        </w:rPr>
        <w:t>affected</w:t>
      </w:r>
      <w:r w:rsidR="00F92728" w:rsidRPr="006E5F30">
        <w:rPr>
          <w:spacing w:val="40"/>
          <w:u w:val="none"/>
        </w:rPr>
        <w:t xml:space="preserve"> </w:t>
      </w:r>
      <w:r w:rsidR="00F92728" w:rsidRPr="006E5F30">
        <w:rPr>
          <w:u w:val="none"/>
        </w:rPr>
        <w:t>or</w:t>
      </w:r>
      <w:r w:rsidR="00F92728" w:rsidRPr="006E5F30">
        <w:rPr>
          <w:spacing w:val="40"/>
          <w:u w:val="none"/>
        </w:rPr>
        <w:t xml:space="preserve"> </w:t>
      </w:r>
      <w:r w:rsidR="00F92728" w:rsidRPr="006E5F30">
        <w:rPr>
          <w:spacing w:val="-1"/>
          <w:u w:val="none"/>
        </w:rPr>
        <w:t>impaired</w:t>
      </w:r>
      <w:r w:rsidR="00F92728" w:rsidRPr="006E5F30">
        <w:rPr>
          <w:spacing w:val="89"/>
          <w:u w:val="none"/>
        </w:rPr>
        <w:t xml:space="preserve"> </w:t>
      </w:r>
      <w:r w:rsidR="00F92728" w:rsidRPr="006E5F30">
        <w:rPr>
          <w:spacing w:val="-1"/>
          <w:u w:val="none"/>
        </w:rPr>
        <w:t>thereby</w:t>
      </w:r>
      <w:r w:rsidR="004C3085">
        <w:rPr>
          <w:spacing w:val="-1"/>
          <w:u w:val="none"/>
        </w:rPr>
        <w:t xml:space="preserve"> and shall remain in full force and effect</w:t>
      </w:r>
      <w:r w:rsidR="00F92728" w:rsidRPr="006E5F30">
        <w:rPr>
          <w:spacing w:val="-1"/>
          <w:u w:val="none"/>
        </w:rPr>
        <w:t>.</w:t>
      </w:r>
      <w:r w:rsidR="00F92728" w:rsidRPr="006E5F30">
        <w:rPr>
          <w:spacing w:val="43"/>
          <w:u w:val="none"/>
        </w:rPr>
        <w:t xml:space="preserve"> </w:t>
      </w:r>
      <w:r w:rsidR="00F92728" w:rsidRPr="006E5F30">
        <w:rPr>
          <w:u w:val="none"/>
        </w:rPr>
        <w:t>With</w:t>
      </w:r>
      <w:r w:rsidR="00F92728" w:rsidRPr="006E5F30">
        <w:rPr>
          <w:spacing w:val="43"/>
          <w:u w:val="none"/>
        </w:rPr>
        <w:t xml:space="preserve"> </w:t>
      </w:r>
      <w:r w:rsidR="00F92728" w:rsidRPr="006E5F30">
        <w:rPr>
          <w:spacing w:val="-1"/>
          <w:u w:val="none"/>
        </w:rPr>
        <w:t>respect</w:t>
      </w:r>
      <w:r w:rsidR="00F92728" w:rsidRPr="006E5F30">
        <w:rPr>
          <w:spacing w:val="43"/>
          <w:u w:val="none"/>
        </w:rPr>
        <w:t xml:space="preserve"> </w:t>
      </w:r>
      <w:r w:rsidR="00F92728" w:rsidRPr="006E5F30">
        <w:rPr>
          <w:u w:val="none"/>
        </w:rPr>
        <w:t>to</w:t>
      </w:r>
      <w:r w:rsidR="00F92728" w:rsidRPr="006E5F30">
        <w:rPr>
          <w:spacing w:val="45"/>
          <w:u w:val="none"/>
        </w:rPr>
        <w:t xml:space="preserve"> </w:t>
      </w:r>
      <w:r w:rsidR="00F92728" w:rsidRPr="006E5F30">
        <w:rPr>
          <w:u w:val="none"/>
        </w:rPr>
        <w:t>the</w:t>
      </w:r>
      <w:r w:rsidR="00F92728" w:rsidRPr="006E5F30">
        <w:rPr>
          <w:spacing w:val="42"/>
          <w:u w:val="none"/>
        </w:rPr>
        <w:t xml:space="preserve"> </w:t>
      </w:r>
      <w:r w:rsidR="00F92728" w:rsidRPr="006E5F30">
        <w:rPr>
          <w:spacing w:val="-1"/>
          <w:u w:val="none"/>
        </w:rPr>
        <w:t>provision</w:t>
      </w:r>
      <w:r w:rsidR="00F92728" w:rsidRPr="006E5F30">
        <w:rPr>
          <w:spacing w:val="43"/>
          <w:u w:val="none"/>
        </w:rPr>
        <w:t xml:space="preserve"> </w:t>
      </w:r>
      <w:r w:rsidR="00F92728" w:rsidRPr="006E5F30">
        <w:rPr>
          <w:u w:val="none"/>
        </w:rPr>
        <w:t>held</w:t>
      </w:r>
      <w:r w:rsidR="00F92728" w:rsidRPr="006E5F30">
        <w:rPr>
          <w:spacing w:val="43"/>
          <w:u w:val="none"/>
        </w:rPr>
        <w:t xml:space="preserve"> </w:t>
      </w:r>
      <w:r w:rsidR="00F92728" w:rsidRPr="006E5F30">
        <w:rPr>
          <w:u w:val="none"/>
        </w:rPr>
        <w:t>invalid</w:t>
      </w:r>
      <w:r w:rsidR="00F92728">
        <w:rPr>
          <w:u w:val="none"/>
        </w:rPr>
        <w:t>,</w:t>
      </w:r>
      <w:r w:rsidR="00F92728">
        <w:rPr>
          <w:spacing w:val="43"/>
          <w:u w:val="none"/>
        </w:rPr>
        <w:t xml:space="preserve"> </w:t>
      </w:r>
      <w:r w:rsidR="00F92728">
        <w:rPr>
          <w:spacing w:val="-1"/>
          <w:u w:val="none"/>
        </w:rPr>
        <w:t>illegal</w:t>
      </w:r>
      <w:r w:rsidR="00F92728">
        <w:rPr>
          <w:spacing w:val="43"/>
          <w:u w:val="none"/>
        </w:rPr>
        <w:t xml:space="preserve"> </w:t>
      </w:r>
      <w:r w:rsidR="00F92728">
        <w:rPr>
          <w:spacing w:val="1"/>
          <w:u w:val="none"/>
        </w:rPr>
        <w:t>or</w:t>
      </w:r>
      <w:r w:rsidR="00F92728">
        <w:rPr>
          <w:spacing w:val="42"/>
          <w:u w:val="none"/>
        </w:rPr>
        <w:t xml:space="preserve"> </w:t>
      </w:r>
      <w:r w:rsidR="00F92728">
        <w:rPr>
          <w:spacing w:val="-1"/>
          <w:u w:val="none"/>
        </w:rPr>
        <w:t>unenforceable,</w:t>
      </w:r>
      <w:r w:rsidR="00F92728">
        <w:rPr>
          <w:spacing w:val="43"/>
          <w:u w:val="none"/>
        </w:rPr>
        <w:t xml:space="preserve"> </w:t>
      </w:r>
      <w:r w:rsidR="00F92728">
        <w:rPr>
          <w:u w:val="none"/>
        </w:rPr>
        <w:t>the</w:t>
      </w:r>
      <w:r w:rsidR="00F92728">
        <w:rPr>
          <w:spacing w:val="44"/>
          <w:u w:val="none"/>
        </w:rPr>
        <w:t xml:space="preserve"> </w:t>
      </w:r>
      <w:r w:rsidR="00F92728">
        <w:rPr>
          <w:spacing w:val="-1"/>
          <w:u w:val="none"/>
        </w:rPr>
        <w:t>Parties</w:t>
      </w:r>
      <w:r w:rsidR="00F92728">
        <w:rPr>
          <w:spacing w:val="45"/>
          <w:u w:val="none"/>
        </w:rPr>
        <w:t xml:space="preserve"> </w:t>
      </w:r>
      <w:r w:rsidR="00F92728">
        <w:rPr>
          <w:spacing w:val="-1"/>
          <w:u w:val="none"/>
        </w:rPr>
        <w:t>will</w:t>
      </w:r>
      <w:r w:rsidR="00F92728">
        <w:rPr>
          <w:spacing w:val="85"/>
          <w:u w:val="none"/>
        </w:rPr>
        <w:t xml:space="preserve"> </w:t>
      </w:r>
      <w:r w:rsidR="00F92728">
        <w:rPr>
          <w:spacing w:val="-1"/>
          <w:u w:val="none"/>
        </w:rPr>
        <w:t>amend</w:t>
      </w:r>
      <w:r w:rsidR="00F92728">
        <w:rPr>
          <w:spacing w:val="48"/>
          <w:u w:val="none"/>
        </w:rPr>
        <w:t xml:space="preserve"> </w:t>
      </w:r>
      <w:r w:rsidR="00F92728">
        <w:rPr>
          <w:u w:val="none"/>
        </w:rPr>
        <w:t>this</w:t>
      </w:r>
      <w:r w:rsidR="00F92728">
        <w:rPr>
          <w:spacing w:val="48"/>
          <w:u w:val="none"/>
        </w:rPr>
        <w:t xml:space="preserve"> </w:t>
      </w:r>
      <w:r w:rsidR="00F92728">
        <w:rPr>
          <w:spacing w:val="-1"/>
          <w:u w:val="none"/>
        </w:rPr>
        <w:t>Agreement</w:t>
      </w:r>
      <w:r w:rsidR="00F92728">
        <w:rPr>
          <w:spacing w:val="50"/>
          <w:u w:val="none"/>
        </w:rPr>
        <w:t xml:space="preserve"> </w:t>
      </w:r>
      <w:r w:rsidR="00F92728">
        <w:rPr>
          <w:spacing w:val="-1"/>
          <w:u w:val="none"/>
        </w:rPr>
        <w:t>as</w:t>
      </w:r>
      <w:r w:rsidR="00F92728">
        <w:rPr>
          <w:spacing w:val="48"/>
          <w:u w:val="none"/>
        </w:rPr>
        <w:t xml:space="preserve"> </w:t>
      </w:r>
      <w:r w:rsidR="00F92728">
        <w:rPr>
          <w:u w:val="none"/>
        </w:rPr>
        <w:t>necessary</w:t>
      </w:r>
      <w:r w:rsidR="00F92728">
        <w:rPr>
          <w:spacing w:val="43"/>
          <w:u w:val="none"/>
        </w:rPr>
        <w:t xml:space="preserve"> </w:t>
      </w:r>
      <w:r w:rsidR="00F92728">
        <w:rPr>
          <w:u w:val="none"/>
        </w:rPr>
        <w:t>to</w:t>
      </w:r>
      <w:r w:rsidR="00F92728">
        <w:rPr>
          <w:spacing w:val="50"/>
          <w:u w:val="none"/>
        </w:rPr>
        <w:t xml:space="preserve"> </w:t>
      </w:r>
      <w:r w:rsidR="00F92728">
        <w:rPr>
          <w:spacing w:val="-1"/>
          <w:u w:val="none"/>
        </w:rPr>
        <w:t>effect</w:t>
      </w:r>
      <w:r w:rsidR="004C3085">
        <w:rPr>
          <w:spacing w:val="-1"/>
          <w:u w:val="none"/>
        </w:rPr>
        <w:t>uate</w:t>
      </w:r>
      <w:r w:rsidR="00F92728">
        <w:rPr>
          <w:spacing w:val="48"/>
          <w:u w:val="none"/>
        </w:rPr>
        <w:t xml:space="preserve"> </w:t>
      </w:r>
      <w:r w:rsidR="00F92728">
        <w:rPr>
          <w:u w:val="none"/>
        </w:rPr>
        <w:t>the</w:t>
      </w:r>
      <w:r w:rsidR="00F92728">
        <w:rPr>
          <w:spacing w:val="47"/>
          <w:u w:val="none"/>
        </w:rPr>
        <w:t xml:space="preserve"> </w:t>
      </w:r>
      <w:r w:rsidR="00F92728">
        <w:rPr>
          <w:spacing w:val="-1"/>
          <w:u w:val="none"/>
        </w:rPr>
        <w:t>original</w:t>
      </w:r>
      <w:r w:rsidR="00F92728">
        <w:rPr>
          <w:spacing w:val="48"/>
          <w:u w:val="none"/>
        </w:rPr>
        <w:t xml:space="preserve"> </w:t>
      </w:r>
      <w:r w:rsidR="00F92728">
        <w:rPr>
          <w:spacing w:val="-1"/>
          <w:u w:val="none"/>
        </w:rPr>
        <w:t>intent</w:t>
      </w:r>
      <w:r w:rsidR="00F92728">
        <w:rPr>
          <w:spacing w:val="48"/>
          <w:u w:val="none"/>
        </w:rPr>
        <w:t xml:space="preserve"> </w:t>
      </w:r>
      <w:r w:rsidR="00F92728">
        <w:rPr>
          <w:u w:val="none"/>
        </w:rPr>
        <w:t>of</w:t>
      </w:r>
      <w:r w:rsidR="00F92728">
        <w:rPr>
          <w:spacing w:val="49"/>
          <w:u w:val="none"/>
        </w:rPr>
        <w:t xml:space="preserve"> </w:t>
      </w:r>
      <w:r w:rsidR="00F92728">
        <w:rPr>
          <w:u w:val="none"/>
        </w:rPr>
        <w:t>the</w:t>
      </w:r>
      <w:r w:rsidR="00F92728">
        <w:rPr>
          <w:spacing w:val="49"/>
          <w:u w:val="none"/>
        </w:rPr>
        <w:t xml:space="preserve"> </w:t>
      </w:r>
      <w:r w:rsidR="00F92728">
        <w:rPr>
          <w:spacing w:val="-1"/>
          <w:u w:val="none"/>
        </w:rPr>
        <w:t>Parties</w:t>
      </w:r>
      <w:r w:rsidR="00F92728">
        <w:rPr>
          <w:spacing w:val="48"/>
          <w:u w:val="none"/>
        </w:rPr>
        <w:t xml:space="preserve"> </w:t>
      </w:r>
      <w:r w:rsidR="00F92728">
        <w:rPr>
          <w:spacing w:val="-1"/>
          <w:u w:val="none"/>
        </w:rPr>
        <w:t>as</w:t>
      </w:r>
      <w:r w:rsidR="00F92728">
        <w:rPr>
          <w:spacing w:val="50"/>
          <w:u w:val="none"/>
        </w:rPr>
        <w:t xml:space="preserve"> </w:t>
      </w:r>
      <w:r w:rsidR="00F92728">
        <w:rPr>
          <w:u w:val="none"/>
        </w:rPr>
        <w:t>closely</w:t>
      </w:r>
      <w:r w:rsidR="00F92728">
        <w:rPr>
          <w:spacing w:val="43"/>
          <w:u w:val="none"/>
        </w:rPr>
        <w:t xml:space="preserve"> </w:t>
      </w:r>
      <w:r w:rsidR="00F92728">
        <w:rPr>
          <w:spacing w:val="-1"/>
          <w:u w:val="none"/>
        </w:rPr>
        <w:t>as</w:t>
      </w:r>
      <w:r w:rsidR="00F92728">
        <w:rPr>
          <w:spacing w:val="68"/>
          <w:u w:val="none"/>
        </w:rPr>
        <w:t xml:space="preserve"> </w:t>
      </w:r>
      <w:r w:rsidR="00F92728">
        <w:rPr>
          <w:spacing w:val="-1"/>
          <w:u w:val="none"/>
        </w:rPr>
        <w:t>possible.</w:t>
      </w:r>
    </w:p>
    <w:p w:rsidR="00F92728" w:rsidRDefault="00F92728" w:rsidP="00037792">
      <w:pPr>
        <w:tabs>
          <w:tab w:val="left" w:pos="1440"/>
        </w:tabs>
        <w:ind w:firstLine="720"/>
        <w:jc w:val="both"/>
        <w:rPr>
          <w:rFonts w:eastAsia="Times New Roman"/>
        </w:rPr>
      </w:pPr>
    </w:p>
    <w:p w:rsidR="00313FAA" w:rsidRPr="00D70F5F" w:rsidRDefault="00037792" w:rsidP="00037792">
      <w:pPr>
        <w:pStyle w:val="BodyText"/>
        <w:tabs>
          <w:tab w:val="left" w:pos="1440"/>
        </w:tabs>
        <w:ind w:left="0" w:firstLine="720"/>
        <w:jc w:val="both"/>
        <w:rPr>
          <w:u w:val="none"/>
        </w:rPr>
      </w:pPr>
      <w:r w:rsidRPr="00037792">
        <w:rPr>
          <w:u w:val="none"/>
        </w:rPr>
        <w:t>25.</w:t>
      </w:r>
      <w:r w:rsidRPr="00037792">
        <w:rPr>
          <w:u w:val="none"/>
        </w:rPr>
        <w:tab/>
      </w:r>
      <w:r w:rsidR="00313FAA">
        <w:t>Representations and Warranties</w:t>
      </w:r>
      <w:r w:rsidR="00313FAA">
        <w:rPr>
          <w:u w:val="none"/>
        </w:rPr>
        <w:t>.  Each Party represents and warrants that the execution, delivery and performance of this Agreement by it has been duly authorized by all necessary corporate and/or governmental actions, to the extent au</w:t>
      </w:r>
      <w:r w:rsidR="00313FAA" w:rsidRPr="00D70F5F">
        <w:rPr>
          <w:u w:val="none"/>
        </w:rPr>
        <w:t xml:space="preserve">thorized by law.  Company represents and warrants that it is </w:t>
      </w:r>
      <w:r w:rsidR="00313FAA" w:rsidRPr="005E4A22">
        <w:rPr>
          <w:u w:val="none"/>
        </w:rPr>
        <w:t>duly organized or formed, as applicable, validly existing and in good standing under the laws of its state of organization or formation, and is in good standing under the laws of the respective state(s) in which it is incorporated and operates.</w:t>
      </w:r>
    </w:p>
    <w:p w:rsidR="00313FAA" w:rsidRDefault="00313FAA" w:rsidP="00037792">
      <w:pPr>
        <w:tabs>
          <w:tab w:val="left" w:pos="1440"/>
        </w:tabs>
        <w:ind w:firstLine="720"/>
        <w:jc w:val="both"/>
        <w:rPr>
          <w:rFonts w:eastAsia="Times New Roman"/>
          <w:b/>
        </w:rPr>
      </w:pPr>
    </w:p>
    <w:p w:rsidR="00BF2F4E" w:rsidRDefault="00037792" w:rsidP="00037792">
      <w:pPr>
        <w:pStyle w:val="BodyText"/>
        <w:tabs>
          <w:tab w:val="left" w:pos="1440"/>
        </w:tabs>
        <w:ind w:left="0" w:firstLine="720"/>
        <w:jc w:val="both"/>
        <w:rPr>
          <w:u w:val="none"/>
        </w:rPr>
      </w:pPr>
      <w:r w:rsidRPr="00037792">
        <w:rPr>
          <w:u w:val="none"/>
        </w:rPr>
        <w:t>26.</w:t>
      </w:r>
      <w:r w:rsidRPr="00037792">
        <w:rPr>
          <w:u w:val="none"/>
        </w:rPr>
        <w:tab/>
      </w:r>
      <w:r w:rsidR="00BF2F4E">
        <w:t>Notices</w:t>
      </w:r>
      <w:r w:rsidR="00BF2F4E">
        <w:rPr>
          <w:u w:val="none"/>
        </w:rPr>
        <w:t xml:space="preserve">.  Any notice or request made to or by either Party regarding this Agreement shall be made to the representatives as indicated below. A notice shall be effective only if in writing and delivered by hand; reputable overnight courier; electronic mail; or United States mail.  Notice shall be deemed to have been given: (a) when delivered to the recipient by hand, overnight courier or electronic mail, or (b) if delivered by United States mail, on the postmark date.  </w:t>
      </w:r>
    </w:p>
    <w:p w:rsidR="00BF2F4E" w:rsidRDefault="00BF2F4E" w:rsidP="00BF2F4E"/>
    <w:p w:rsidR="00BF2F4E" w:rsidRDefault="00BF2F4E" w:rsidP="00BF2F4E">
      <w:pPr>
        <w:ind w:firstLine="720"/>
        <w:rPr>
          <w:u w:val="single"/>
        </w:rPr>
      </w:pPr>
      <w:r>
        <w:rPr>
          <w:u w:val="single"/>
        </w:rPr>
        <w:t>PJM Balancing Authority</w:t>
      </w:r>
    </w:p>
    <w:p w:rsidR="00BF2F4E" w:rsidRDefault="00BF2F4E" w:rsidP="00BF2F4E">
      <w:pPr>
        <w:ind w:left="720"/>
      </w:pPr>
      <w:r>
        <w:t>PJM Interconnection, L.L.C.</w:t>
      </w:r>
    </w:p>
    <w:p w:rsidR="00BF2F4E" w:rsidRDefault="00BF2F4E" w:rsidP="00BF2F4E">
      <w:pPr>
        <w:ind w:left="720"/>
      </w:pPr>
      <w:r>
        <w:t>2750 Monroe Blvd.</w:t>
      </w:r>
    </w:p>
    <w:p w:rsidR="00BF2F4E" w:rsidRDefault="00BF2F4E" w:rsidP="00BF2F4E">
      <w:pPr>
        <w:ind w:left="720"/>
      </w:pPr>
      <w:r>
        <w:t>Audubon, PA 19403</w:t>
      </w:r>
    </w:p>
    <w:p w:rsidR="00BF2F4E" w:rsidRDefault="00BF2F4E" w:rsidP="00BF2F4E">
      <w:pPr>
        <w:ind w:left="720"/>
      </w:pPr>
      <w:r>
        <w:t>Attn:</w:t>
      </w:r>
      <w:r w:rsidR="00D00AE2">
        <w:t xml:space="preserve">  General Counsel</w:t>
      </w:r>
    </w:p>
    <w:p w:rsidR="00BF2F4E" w:rsidRDefault="00BF2F4E" w:rsidP="00BF2F4E">
      <w:pPr>
        <w:ind w:left="720"/>
      </w:pPr>
      <w:r>
        <w:t>Email: _________@pjm.com</w:t>
      </w:r>
    </w:p>
    <w:p w:rsidR="00BF2F4E" w:rsidRDefault="00BF2F4E" w:rsidP="00BF2F4E"/>
    <w:p w:rsidR="00BF2F4E" w:rsidRDefault="00BF2F4E" w:rsidP="00BF2F4E">
      <w:pPr>
        <w:ind w:firstLine="720"/>
        <w:rPr>
          <w:u w:val="single"/>
        </w:rPr>
      </w:pPr>
      <w:r>
        <w:rPr>
          <w:u w:val="single"/>
        </w:rPr>
        <w:t>Company</w:t>
      </w:r>
    </w:p>
    <w:p w:rsidR="00BF2F4E" w:rsidRDefault="00BF2F4E" w:rsidP="00BF2F4E">
      <w:r>
        <w:tab/>
        <w:t>[Entity Name]</w:t>
      </w:r>
    </w:p>
    <w:p w:rsidR="00BF2F4E" w:rsidRDefault="00BF2F4E" w:rsidP="00BF2F4E">
      <w:r>
        <w:tab/>
        <w:t>[Address]</w:t>
      </w:r>
    </w:p>
    <w:p w:rsidR="00BF2F4E" w:rsidRDefault="00BF2F4E" w:rsidP="00BF2F4E">
      <w:r>
        <w:tab/>
        <w:t>Attn: _________</w:t>
      </w:r>
    </w:p>
    <w:p w:rsidR="00BF2F4E" w:rsidRDefault="00BF2F4E" w:rsidP="00BF2F4E">
      <w:pPr>
        <w:ind w:firstLine="720"/>
      </w:pPr>
      <w:r>
        <w:t>Email: _________</w:t>
      </w:r>
    </w:p>
    <w:p w:rsidR="00BF2F4E" w:rsidRDefault="00BF2F4E" w:rsidP="00BF2F4E"/>
    <w:p w:rsidR="00BF2F4E" w:rsidRPr="001D26B1" w:rsidRDefault="00BF2F4E" w:rsidP="00BF2F4E">
      <w:pPr>
        <w:rPr>
          <w:rFonts w:eastAsia="Times New Roman"/>
          <w:b/>
        </w:rPr>
      </w:pPr>
      <w:r w:rsidRPr="001D26B1">
        <w:rPr>
          <w:rFonts w:eastAsia="Times New Roman"/>
          <w:b/>
        </w:rPr>
        <w:t xml:space="preserve">[Include the following </w:t>
      </w:r>
      <w:r>
        <w:rPr>
          <w:rFonts w:eastAsia="Times New Roman"/>
          <w:b/>
        </w:rPr>
        <w:t>when applicable</w:t>
      </w:r>
      <w:r w:rsidRPr="001D26B1">
        <w:rPr>
          <w:rFonts w:eastAsia="Times New Roman"/>
          <w:b/>
        </w:rPr>
        <w:t>:</w:t>
      </w:r>
    </w:p>
    <w:p w:rsidR="00BF2F4E" w:rsidRDefault="00BF2F4E" w:rsidP="00BF2F4E"/>
    <w:p w:rsidR="00BF2F4E" w:rsidRPr="001B439E" w:rsidRDefault="00BF2F4E" w:rsidP="00BF2F4E">
      <w:pPr>
        <w:pStyle w:val="BodyText"/>
        <w:spacing w:before="69"/>
        <w:ind w:left="300" w:right="118" w:firstLine="420"/>
        <w:jc w:val="both"/>
        <w:rPr>
          <w:spacing w:val="2"/>
        </w:rPr>
      </w:pPr>
      <w:r w:rsidRPr="001B439E">
        <w:rPr>
          <w:spacing w:val="2"/>
        </w:rPr>
        <w:t>Native Transmiss</w:t>
      </w:r>
      <w:r>
        <w:rPr>
          <w:spacing w:val="2"/>
        </w:rPr>
        <w:t>i</w:t>
      </w:r>
      <w:r w:rsidRPr="001B439E">
        <w:rPr>
          <w:spacing w:val="2"/>
        </w:rPr>
        <w:t xml:space="preserve">on Operator </w:t>
      </w:r>
    </w:p>
    <w:p w:rsidR="00BF2F4E" w:rsidRDefault="00BF2F4E" w:rsidP="00BF2F4E">
      <w:pPr>
        <w:ind w:firstLine="720"/>
      </w:pPr>
      <w:r>
        <w:t>[Entity Name]</w:t>
      </w:r>
    </w:p>
    <w:p w:rsidR="00BF2F4E" w:rsidRDefault="00BF2F4E" w:rsidP="00BF2F4E">
      <w:r>
        <w:tab/>
        <w:t>[Address]</w:t>
      </w:r>
    </w:p>
    <w:p w:rsidR="00BF2F4E" w:rsidRDefault="00BF2F4E" w:rsidP="00BF2F4E">
      <w:r>
        <w:tab/>
        <w:t>Attn: _________</w:t>
      </w:r>
    </w:p>
    <w:p w:rsidR="00BF2F4E" w:rsidRDefault="00BF2F4E" w:rsidP="00BF2F4E">
      <w:pPr>
        <w:ind w:firstLine="720"/>
      </w:pPr>
      <w:r>
        <w:t>Email: _________</w:t>
      </w:r>
    </w:p>
    <w:p w:rsidR="00BF2F4E" w:rsidRDefault="00BF2F4E" w:rsidP="00BF2F4E"/>
    <w:p w:rsidR="00BF2F4E" w:rsidRDefault="00BF2F4E" w:rsidP="00BF2F4E">
      <w:pPr>
        <w:ind w:firstLine="720"/>
      </w:pPr>
      <w:r w:rsidRPr="001B439E">
        <w:rPr>
          <w:spacing w:val="2"/>
          <w:u w:val="single"/>
        </w:rPr>
        <w:t>Native Reliability Coordinator</w:t>
      </w:r>
      <w:r>
        <w:t xml:space="preserve"> </w:t>
      </w:r>
    </w:p>
    <w:p w:rsidR="00BF2F4E" w:rsidRDefault="00BF2F4E" w:rsidP="00BF2F4E">
      <w:pPr>
        <w:ind w:firstLine="720"/>
      </w:pPr>
      <w:r>
        <w:lastRenderedPageBreak/>
        <w:t>[Entity Name]</w:t>
      </w:r>
    </w:p>
    <w:p w:rsidR="00BF2F4E" w:rsidRDefault="00BF2F4E" w:rsidP="00BF2F4E">
      <w:r>
        <w:tab/>
        <w:t>[Address]</w:t>
      </w:r>
    </w:p>
    <w:p w:rsidR="00BF2F4E" w:rsidRDefault="00BF2F4E" w:rsidP="00BF2F4E">
      <w:r>
        <w:tab/>
        <w:t>Attn: _________</w:t>
      </w:r>
    </w:p>
    <w:p w:rsidR="00BF2F4E" w:rsidRDefault="00BF2F4E" w:rsidP="00BF2F4E">
      <w:pPr>
        <w:ind w:firstLine="720"/>
      </w:pPr>
      <w:r>
        <w:t>Email: _________</w:t>
      </w:r>
    </w:p>
    <w:p w:rsidR="00BF2F4E" w:rsidRDefault="00BF2F4E" w:rsidP="00BF2F4E"/>
    <w:p w:rsidR="00BF2F4E" w:rsidRDefault="00BF2F4E" w:rsidP="00BF2F4E">
      <w:pPr>
        <w:ind w:firstLine="720"/>
      </w:pPr>
      <w:r w:rsidRPr="001B439E">
        <w:rPr>
          <w:spacing w:val="2"/>
          <w:u w:val="single"/>
        </w:rPr>
        <w:t xml:space="preserve">Third Party </w:t>
      </w:r>
      <w:r>
        <w:rPr>
          <w:spacing w:val="2"/>
          <w:u w:val="single"/>
        </w:rPr>
        <w:t>Reliability Coordinator</w:t>
      </w:r>
    </w:p>
    <w:p w:rsidR="00BF2F4E" w:rsidRDefault="00BF2F4E" w:rsidP="00BF2F4E">
      <w:pPr>
        <w:ind w:firstLine="720"/>
      </w:pPr>
      <w:r>
        <w:t>[Entity Name]</w:t>
      </w:r>
    </w:p>
    <w:p w:rsidR="00BF2F4E" w:rsidRDefault="00BF2F4E" w:rsidP="00BF2F4E">
      <w:r>
        <w:tab/>
        <w:t>[Address]</w:t>
      </w:r>
    </w:p>
    <w:p w:rsidR="00BF2F4E" w:rsidRDefault="00BF2F4E" w:rsidP="00BF2F4E">
      <w:r>
        <w:tab/>
        <w:t>Attn: _________</w:t>
      </w:r>
    </w:p>
    <w:p w:rsidR="00BF2F4E" w:rsidRDefault="00BF2F4E" w:rsidP="00BF2F4E">
      <w:pPr>
        <w:ind w:firstLine="720"/>
      </w:pPr>
      <w:r>
        <w:t>Email: _________</w:t>
      </w:r>
    </w:p>
    <w:p w:rsidR="00BF2F4E" w:rsidRDefault="00BF2F4E" w:rsidP="00BF2F4E"/>
    <w:p w:rsidR="00BF2F4E" w:rsidRDefault="00BF2F4E" w:rsidP="00BF2F4E">
      <w:pPr>
        <w:ind w:firstLine="720"/>
        <w:rPr>
          <w:spacing w:val="2"/>
          <w:u w:val="single"/>
        </w:rPr>
      </w:pPr>
      <w:r>
        <w:rPr>
          <w:spacing w:val="2"/>
          <w:u w:val="single"/>
        </w:rPr>
        <w:t>Additional Third Party Reliability Coordinator</w:t>
      </w:r>
    </w:p>
    <w:p w:rsidR="00BF2F4E" w:rsidRDefault="00BF2F4E" w:rsidP="00BF2F4E">
      <w:pPr>
        <w:ind w:firstLine="720"/>
      </w:pPr>
      <w:r>
        <w:t>[Entity Name]</w:t>
      </w:r>
    </w:p>
    <w:p w:rsidR="00BF2F4E" w:rsidRDefault="00BF2F4E" w:rsidP="00BF2F4E">
      <w:r>
        <w:tab/>
        <w:t>[Address]</w:t>
      </w:r>
    </w:p>
    <w:p w:rsidR="00BF2F4E" w:rsidRDefault="00BF2F4E" w:rsidP="00BF2F4E">
      <w:r>
        <w:tab/>
        <w:t>Attn: _________</w:t>
      </w:r>
    </w:p>
    <w:p w:rsidR="00BF2F4E" w:rsidRDefault="00BF2F4E" w:rsidP="00BF2F4E">
      <w:pPr>
        <w:ind w:firstLine="720"/>
      </w:pPr>
      <w:r>
        <w:t>Email: _________]</w:t>
      </w:r>
    </w:p>
    <w:p w:rsidR="00BF2F4E" w:rsidRPr="00F92728" w:rsidRDefault="00BF2F4E" w:rsidP="007A1EDE">
      <w:pPr>
        <w:tabs>
          <w:tab w:val="left" w:pos="720"/>
        </w:tabs>
        <w:jc w:val="both"/>
        <w:rPr>
          <w:rFonts w:eastAsia="Times New Roman"/>
          <w:b/>
        </w:rPr>
      </w:pPr>
    </w:p>
    <w:p w:rsidR="00E02FEF" w:rsidRPr="004E2CD2" w:rsidRDefault="00037792" w:rsidP="00037792">
      <w:pPr>
        <w:pStyle w:val="BodyText"/>
        <w:tabs>
          <w:tab w:val="left" w:pos="1440"/>
        </w:tabs>
        <w:ind w:left="0" w:firstLine="720"/>
        <w:jc w:val="both"/>
        <w:rPr>
          <w:u w:val="none"/>
        </w:rPr>
      </w:pPr>
      <w:r w:rsidRPr="00037792">
        <w:rPr>
          <w:spacing w:val="-1"/>
          <w:u w:val="none" w:color="000000"/>
        </w:rPr>
        <w:t>27.</w:t>
      </w:r>
      <w:r w:rsidRPr="00037792">
        <w:rPr>
          <w:spacing w:val="-1"/>
          <w:u w:val="none" w:color="000000"/>
        </w:rPr>
        <w:tab/>
      </w:r>
      <w:r w:rsidR="00B76ADC">
        <w:rPr>
          <w:spacing w:val="-1"/>
          <w:u w:color="000000"/>
        </w:rPr>
        <w:t>Counterparts</w:t>
      </w:r>
      <w:r w:rsidR="00B76ADC">
        <w:rPr>
          <w:spacing w:val="-1"/>
          <w:u w:val="none"/>
        </w:rPr>
        <w:t>.</w:t>
      </w:r>
      <w:r w:rsidR="00B76ADC">
        <w:rPr>
          <w:spacing w:val="43"/>
          <w:u w:val="none"/>
        </w:rPr>
        <w:t xml:space="preserve"> </w:t>
      </w:r>
      <w:r w:rsidR="00B76ADC">
        <w:rPr>
          <w:spacing w:val="-1"/>
          <w:u w:val="none"/>
        </w:rPr>
        <w:t>This</w:t>
      </w:r>
      <w:r w:rsidR="00B76ADC">
        <w:rPr>
          <w:spacing w:val="43"/>
          <w:u w:val="none"/>
        </w:rPr>
        <w:t xml:space="preserve"> </w:t>
      </w:r>
      <w:r w:rsidR="00B76ADC">
        <w:rPr>
          <w:spacing w:val="-1"/>
          <w:u w:val="none"/>
        </w:rPr>
        <w:t>Agreement</w:t>
      </w:r>
      <w:r w:rsidR="00B76ADC">
        <w:rPr>
          <w:spacing w:val="43"/>
          <w:u w:val="none"/>
        </w:rPr>
        <w:t xml:space="preserve"> </w:t>
      </w:r>
      <w:r w:rsidR="00B76ADC">
        <w:rPr>
          <w:spacing w:val="1"/>
          <w:u w:val="none"/>
        </w:rPr>
        <w:t>may</w:t>
      </w:r>
      <w:r w:rsidR="00B76ADC">
        <w:rPr>
          <w:spacing w:val="38"/>
          <w:u w:val="none"/>
        </w:rPr>
        <w:t xml:space="preserve"> </w:t>
      </w:r>
      <w:r w:rsidR="00B76ADC">
        <w:rPr>
          <w:u w:val="none"/>
        </w:rPr>
        <w:t>be</w:t>
      </w:r>
      <w:r w:rsidR="00B76ADC">
        <w:rPr>
          <w:spacing w:val="44"/>
          <w:u w:val="none"/>
        </w:rPr>
        <w:t xml:space="preserve"> </w:t>
      </w:r>
      <w:r w:rsidR="00B76ADC">
        <w:rPr>
          <w:spacing w:val="-1"/>
          <w:u w:val="none"/>
        </w:rPr>
        <w:t>executed</w:t>
      </w:r>
      <w:r w:rsidR="00B76ADC">
        <w:rPr>
          <w:spacing w:val="45"/>
          <w:u w:val="none"/>
        </w:rPr>
        <w:t xml:space="preserve"> </w:t>
      </w:r>
      <w:r w:rsidR="00B76ADC">
        <w:rPr>
          <w:u w:val="none"/>
        </w:rPr>
        <w:t>in</w:t>
      </w:r>
      <w:r w:rsidR="00B76ADC">
        <w:rPr>
          <w:spacing w:val="43"/>
          <w:u w:val="none"/>
        </w:rPr>
        <w:t xml:space="preserve"> </w:t>
      </w:r>
      <w:r w:rsidR="00B76ADC">
        <w:rPr>
          <w:u w:val="none"/>
        </w:rPr>
        <w:t>one</w:t>
      </w:r>
      <w:r w:rsidR="00B76ADC">
        <w:rPr>
          <w:spacing w:val="42"/>
          <w:u w:val="none"/>
        </w:rPr>
        <w:t xml:space="preserve"> </w:t>
      </w:r>
      <w:r w:rsidR="00B76ADC">
        <w:rPr>
          <w:u w:val="none"/>
        </w:rPr>
        <w:t>or</w:t>
      </w:r>
      <w:r w:rsidR="00B76ADC">
        <w:rPr>
          <w:spacing w:val="42"/>
          <w:u w:val="none"/>
        </w:rPr>
        <w:t xml:space="preserve"> </w:t>
      </w:r>
      <w:r w:rsidR="00B76ADC">
        <w:rPr>
          <w:u w:val="none"/>
        </w:rPr>
        <w:t>more</w:t>
      </w:r>
      <w:r w:rsidR="00B76ADC">
        <w:rPr>
          <w:spacing w:val="42"/>
          <w:u w:val="none"/>
        </w:rPr>
        <w:t xml:space="preserve"> </w:t>
      </w:r>
      <w:r w:rsidR="00B76ADC">
        <w:rPr>
          <w:spacing w:val="-1"/>
          <w:u w:val="none"/>
        </w:rPr>
        <w:t>counterparts,</w:t>
      </w:r>
      <w:r w:rsidR="00B76ADC">
        <w:rPr>
          <w:spacing w:val="43"/>
          <w:u w:val="none"/>
        </w:rPr>
        <w:t xml:space="preserve"> </w:t>
      </w:r>
      <w:r w:rsidR="00B76ADC">
        <w:rPr>
          <w:spacing w:val="-1"/>
          <w:u w:val="none"/>
        </w:rPr>
        <w:t>each</w:t>
      </w:r>
      <w:r w:rsidR="00B76ADC">
        <w:rPr>
          <w:spacing w:val="43"/>
          <w:u w:val="none"/>
        </w:rPr>
        <w:t xml:space="preserve"> </w:t>
      </w:r>
      <w:r w:rsidR="00B76ADC">
        <w:rPr>
          <w:spacing w:val="1"/>
          <w:u w:val="none"/>
        </w:rPr>
        <w:t>of</w:t>
      </w:r>
      <w:r w:rsidR="00B76ADC">
        <w:rPr>
          <w:spacing w:val="79"/>
          <w:u w:val="none"/>
        </w:rPr>
        <w:t xml:space="preserve"> </w:t>
      </w:r>
      <w:r w:rsidR="00B76ADC">
        <w:rPr>
          <w:spacing w:val="-1"/>
          <w:u w:val="none"/>
        </w:rPr>
        <w:t>which</w:t>
      </w:r>
      <w:r w:rsidR="00B76ADC">
        <w:rPr>
          <w:spacing w:val="55"/>
          <w:u w:val="none"/>
        </w:rPr>
        <w:t xml:space="preserve"> </w:t>
      </w:r>
      <w:r w:rsidR="00B76ADC">
        <w:rPr>
          <w:spacing w:val="-1"/>
          <w:u w:val="none"/>
        </w:rPr>
        <w:t>shall</w:t>
      </w:r>
      <w:r w:rsidR="00B76ADC">
        <w:rPr>
          <w:spacing w:val="55"/>
          <w:u w:val="none"/>
        </w:rPr>
        <w:t xml:space="preserve"> </w:t>
      </w:r>
      <w:r w:rsidR="00B76ADC">
        <w:rPr>
          <w:u w:val="none"/>
        </w:rPr>
        <w:t>be</w:t>
      </w:r>
      <w:r w:rsidR="00B76ADC">
        <w:rPr>
          <w:spacing w:val="56"/>
          <w:u w:val="none"/>
        </w:rPr>
        <w:t xml:space="preserve"> </w:t>
      </w:r>
      <w:r w:rsidR="00B76ADC">
        <w:rPr>
          <w:spacing w:val="-1"/>
          <w:u w:val="none"/>
        </w:rPr>
        <w:t>an</w:t>
      </w:r>
      <w:r w:rsidR="00B76ADC">
        <w:rPr>
          <w:spacing w:val="55"/>
          <w:u w:val="none"/>
        </w:rPr>
        <w:t xml:space="preserve"> </w:t>
      </w:r>
      <w:r w:rsidR="00B76ADC">
        <w:rPr>
          <w:spacing w:val="-1"/>
          <w:u w:val="none"/>
        </w:rPr>
        <w:t>original</w:t>
      </w:r>
      <w:r w:rsidR="00B76ADC">
        <w:rPr>
          <w:spacing w:val="55"/>
          <w:u w:val="none"/>
        </w:rPr>
        <w:t xml:space="preserve"> </w:t>
      </w:r>
      <w:r w:rsidR="00B76ADC">
        <w:rPr>
          <w:u w:val="none"/>
        </w:rPr>
        <w:t>but</w:t>
      </w:r>
      <w:r w:rsidR="00B76ADC">
        <w:rPr>
          <w:spacing w:val="55"/>
          <w:u w:val="none"/>
        </w:rPr>
        <w:t xml:space="preserve"> </w:t>
      </w:r>
      <w:r w:rsidR="00B76ADC">
        <w:rPr>
          <w:spacing w:val="-1"/>
          <w:u w:val="none"/>
        </w:rPr>
        <w:t>all</w:t>
      </w:r>
      <w:r w:rsidR="00B76ADC">
        <w:rPr>
          <w:spacing w:val="55"/>
          <w:u w:val="none"/>
        </w:rPr>
        <w:t xml:space="preserve"> </w:t>
      </w:r>
      <w:r w:rsidR="00B76ADC">
        <w:rPr>
          <w:u w:val="none"/>
        </w:rPr>
        <w:t>of</w:t>
      </w:r>
      <w:r w:rsidR="00B76ADC">
        <w:rPr>
          <w:spacing w:val="54"/>
          <w:u w:val="none"/>
        </w:rPr>
        <w:t xml:space="preserve"> </w:t>
      </w:r>
      <w:r w:rsidR="00B76ADC">
        <w:rPr>
          <w:spacing w:val="-1"/>
          <w:u w:val="none"/>
        </w:rPr>
        <w:t>which,</w:t>
      </w:r>
      <w:r w:rsidR="00B76ADC">
        <w:rPr>
          <w:spacing w:val="57"/>
          <w:u w:val="none"/>
        </w:rPr>
        <w:t xml:space="preserve"> </w:t>
      </w:r>
      <w:r w:rsidR="00B76ADC">
        <w:rPr>
          <w:u w:val="none"/>
        </w:rPr>
        <w:t>taken</w:t>
      </w:r>
      <w:r w:rsidR="00B76ADC">
        <w:rPr>
          <w:spacing w:val="55"/>
          <w:u w:val="none"/>
        </w:rPr>
        <w:t xml:space="preserve"> </w:t>
      </w:r>
      <w:r w:rsidR="00B76ADC">
        <w:rPr>
          <w:spacing w:val="-1"/>
          <w:u w:val="none"/>
        </w:rPr>
        <w:t>together,</w:t>
      </w:r>
      <w:r w:rsidR="00B76ADC">
        <w:rPr>
          <w:spacing w:val="55"/>
          <w:u w:val="none"/>
        </w:rPr>
        <w:t xml:space="preserve"> </w:t>
      </w:r>
      <w:r w:rsidR="00B76ADC">
        <w:rPr>
          <w:u w:val="none"/>
        </w:rPr>
        <w:t>shall</w:t>
      </w:r>
      <w:r w:rsidR="00B76ADC">
        <w:rPr>
          <w:spacing w:val="55"/>
          <w:u w:val="none"/>
        </w:rPr>
        <w:t xml:space="preserve"> </w:t>
      </w:r>
      <w:r w:rsidR="00B76ADC">
        <w:rPr>
          <w:u w:val="none"/>
        </w:rPr>
        <w:t>constitute</w:t>
      </w:r>
      <w:r w:rsidR="00B76ADC">
        <w:rPr>
          <w:spacing w:val="54"/>
          <w:u w:val="none"/>
        </w:rPr>
        <w:t xml:space="preserve"> </w:t>
      </w:r>
      <w:r w:rsidR="00B76ADC">
        <w:rPr>
          <w:u w:val="none"/>
        </w:rPr>
        <w:t>only</w:t>
      </w:r>
      <w:r w:rsidR="00B76ADC">
        <w:rPr>
          <w:spacing w:val="50"/>
          <w:u w:val="none"/>
        </w:rPr>
        <w:t xml:space="preserve"> </w:t>
      </w:r>
      <w:r w:rsidR="00B76ADC">
        <w:rPr>
          <w:u w:val="none"/>
        </w:rPr>
        <w:t>one</w:t>
      </w:r>
      <w:r w:rsidR="00B76ADC">
        <w:rPr>
          <w:spacing w:val="54"/>
          <w:u w:val="none"/>
        </w:rPr>
        <w:t xml:space="preserve"> </w:t>
      </w:r>
      <w:r w:rsidR="00B76ADC">
        <w:rPr>
          <w:spacing w:val="-1"/>
          <w:u w:val="none"/>
        </w:rPr>
        <w:t>legal</w:t>
      </w:r>
      <w:r w:rsidR="00B76ADC">
        <w:rPr>
          <w:spacing w:val="71"/>
          <w:u w:val="none"/>
        </w:rPr>
        <w:t xml:space="preserve"> </w:t>
      </w:r>
      <w:r w:rsidR="00B76ADC">
        <w:rPr>
          <w:spacing w:val="-1"/>
          <w:u w:val="none"/>
        </w:rPr>
        <w:t>instrument.</w:t>
      </w:r>
      <w:r w:rsidR="00B76ADC">
        <w:rPr>
          <w:spacing w:val="4"/>
          <w:u w:val="none"/>
        </w:rPr>
        <w:t xml:space="preserve"> </w:t>
      </w:r>
      <w:r w:rsidR="00B76ADC">
        <w:rPr>
          <w:spacing w:val="-3"/>
          <w:u w:val="none"/>
        </w:rPr>
        <w:t>It</w:t>
      </w:r>
      <w:r w:rsidR="00B76ADC">
        <w:rPr>
          <w:spacing w:val="2"/>
          <w:u w:val="none"/>
        </w:rPr>
        <w:t xml:space="preserve"> </w:t>
      </w:r>
      <w:r w:rsidR="00B76ADC">
        <w:rPr>
          <w:spacing w:val="-1"/>
          <w:u w:val="none"/>
        </w:rPr>
        <w:t>shall</w:t>
      </w:r>
      <w:r w:rsidR="00B76ADC">
        <w:rPr>
          <w:spacing w:val="2"/>
          <w:u w:val="none"/>
        </w:rPr>
        <w:t xml:space="preserve"> </w:t>
      </w:r>
      <w:r w:rsidR="00B76ADC">
        <w:rPr>
          <w:u w:val="none"/>
        </w:rPr>
        <w:t>not</w:t>
      </w:r>
      <w:r w:rsidR="00B76ADC">
        <w:rPr>
          <w:spacing w:val="2"/>
          <w:u w:val="none"/>
        </w:rPr>
        <w:t xml:space="preserve"> </w:t>
      </w:r>
      <w:r w:rsidR="00B76ADC">
        <w:rPr>
          <w:spacing w:val="-2"/>
          <w:u w:val="none"/>
        </w:rPr>
        <w:t>be</w:t>
      </w:r>
      <w:r w:rsidR="00B76ADC">
        <w:rPr>
          <w:spacing w:val="1"/>
          <w:u w:val="none"/>
        </w:rPr>
        <w:t xml:space="preserve"> </w:t>
      </w:r>
      <w:r w:rsidR="00B76ADC">
        <w:rPr>
          <w:u w:val="none"/>
        </w:rPr>
        <w:t>necessary</w:t>
      </w:r>
      <w:r w:rsidR="00B76ADC">
        <w:rPr>
          <w:spacing w:val="-5"/>
          <w:u w:val="none"/>
        </w:rPr>
        <w:t xml:space="preserve"> </w:t>
      </w:r>
      <w:r w:rsidR="00B76ADC">
        <w:rPr>
          <w:u w:val="none"/>
        </w:rPr>
        <w:t>in</w:t>
      </w:r>
      <w:r w:rsidR="00B76ADC">
        <w:rPr>
          <w:spacing w:val="2"/>
          <w:u w:val="none"/>
        </w:rPr>
        <w:t xml:space="preserve"> </w:t>
      </w:r>
      <w:r w:rsidR="00B76ADC">
        <w:rPr>
          <w:u w:val="none"/>
        </w:rPr>
        <w:t>making proof</w:t>
      </w:r>
      <w:r w:rsidR="00B76ADC">
        <w:rPr>
          <w:spacing w:val="1"/>
          <w:u w:val="none"/>
        </w:rPr>
        <w:t xml:space="preserve"> </w:t>
      </w:r>
      <w:r w:rsidR="00B76ADC">
        <w:rPr>
          <w:u w:val="none"/>
        </w:rPr>
        <w:t>of</w:t>
      </w:r>
      <w:r w:rsidR="00B76ADC">
        <w:rPr>
          <w:spacing w:val="1"/>
          <w:u w:val="none"/>
        </w:rPr>
        <w:t xml:space="preserve"> </w:t>
      </w:r>
      <w:r w:rsidR="00B76ADC">
        <w:rPr>
          <w:u w:val="none"/>
        </w:rPr>
        <w:t>this</w:t>
      </w:r>
      <w:r w:rsidR="00B76ADC">
        <w:rPr>
          <w:spacing w:val="2"/>
          <w:u w:val="none"/>
        </w:rPr>
        <w:t xml:space="preserve"> </w:t>
      </w:r>
      <w:r w:rsidR="00B76ADC">
        <w:rPr>
          <w:spacing w:val="-1"/>
          <w:u w:val="none"/>
        </w:rPr>
        <w:t>Agreement</w:t>
      </w:r>
      <w:r w:rsidR="00B76ADC">
        <w:rPr>
          <w:spacing w:val="2"/>
          <w:u w:val="none"/>
        </w:rPr>
        <w:t xml:space="preserve"> </w:t>
      </w:r>
      <w:r w:rsidR="00B76ADC">
        <w:rPr>
          <w:u w:val="none"/>
        </w:rPr>
        <w:t>to</w:t>
      </w:r>
      <w:r w:rsidR="00B76ADC">
        <w:rPr>
          <w:spacing w:val="2"/>
          <w:u w:val="none"/>
        </w:rPr>
        <w:t xml:space="preserve"> </w:t>
      </w:r>
      <w:r w:rsidR="00B76ADC">
        <w:rPr>
          <w:spacing w:val="-1"/>
          <w:u w:val="none"/>
        </w:rPr>
        <w:t>produce</w:t>
      </w:r>
      <w:r w:rsidR="00B76ADC">
        <w:rPr>
          <w:spacing w:val="1"/>
          <w:u w:val="none"/>
        </w:rPr>
        <w:t xml:space="preserve"> </w:t>
      </w:r>
      <w:r w:rsidR="00B76ADC">
        <w:rPr>
          <w:u w:val="none"/>
        </w:rPr>
        <w:t>or</w:t>
      </w:r>
      <w:r w:rsidR="00B76ADC">
        <w:rPr>
          <w:spacing w:val="1"/>
          <w:u w:val="none"/>
        </w:rPr>
        <w:t xml:space="preserve"> </w:t>
      </w:r>
      <w:r w:rsidR="00B76ADC">
        <w:rPr>
          <w:spacing w:val="-1"/>
          <w:u w:val="none"/>
        </w:rPr>
        <w:t>account</w:t>
      </w:r>
      <w:r w:rsidR="00B76ADC">
        <w:rPr>
          <w:spacing w:val="2"/>
          <w:u w:val="none"/>
        </w:rPr>
        <w:t xml:space="preserve"> </w:t>
      </w:r>
      <w:r w:rsidR="00B76ADC">
        <w:rPr>
          <w:spacing w:val="-1"/>
          <w:u w:val="none"/>
        </w:rPr>
        <w:t>for</w:t>
      </w:r>
      <w:r w:rsidR="00B76ADC">
        <w:rPr>
          <w:spacing w:val="65"/>
          <w:u w:val="none"/>
        </w:rPr>
        <w:t xml:space="preserve"> </w:t>
      </w:r>
      <w:r w:rsidR="00B76ADC">
        <w:rPr>
          <w:spacing w:val="-1"/>
          <w:u w:val="none"/>
        </w:rPr>
        <w:t>more</w:t>
      </w:r>
      <w:r w:rsidR="00B76ADC">
        <w:rPr>
          <w:spacing w:val="59"/>
          <w:u w:val="none"/>
        </w:rPr>
        <w:t xml:space="preserve"> </w:t>
      </w:r>
      <w:r w:rsidR="00B76ADC">
        <w:rPr>
          <w:spacing w:val="-1"/>
          <w:u w:val="none"/>
        </w:rPr>
        <w:t>than</w:t>
      </w:r>
      <w:r w:rsidR="00B76ADC">
        <w:rPr>
          <w:u w:val="none"/>
        </w:rPr>
        <w:t xml:space="preserve"> one</w:t>
      </w:r>
      <w:r w:rsidR="00B76ADC">
        <w:rPr>
          <w:spacing w:val="59"/>
          <w:u w:val="none"/>
        </w:rPr>
        <w:t xml:space="preserve"> </w:t>
      </w:r>
      <w:r w:rsidR="00B76ADC">
        <w:rPr>
          <w:spacing w:val="-1"/>
          <w:u w:val="none"/>
        </w:rPr>
        <w:t>counterpart.</w:t>
      </w:r>
      <w:r w:rsidR="00B76ADC">
        <w:rPr>
          <w:u w:val="none"/>
        </w:rPr>
        <w:t xml:space="preserve"> </w:t>
      </w:r>
      <w:r w:rsidR="00B76ADC">
        <w:rPr>
          <w:spacing w:val="-1"/>
          <w:u w:val="none"/>
        </w:rPr>
        <w:t>The</w:t>
      </w:r>
      <w:r w:rsidR="00B76ADC">
        <w:rPr>
          <w:spacing w:val="1"/>
          <w:u w:val="none"/>
        </w:rPr>
        <w:t xml:space="preserve"> </w:t>
      </w:r>
      <w:r w:rsidR="00B76ADC">
        <w:rPr>
          <w:u w:val="none"/>
        </w:rPr>
        <w:t>delivery</w:t>
      </w:r>
      <w:r w:rsidR="00B76ADC">
        <w:rPr>
          <w:spacing w:val="57"/>
          <w:u w:val="none"/>
        </w:rPr>
        <w:t xml:space="preserve"> </w:t>
      </w:r>
      <w:r w:rsidR="00B76ADC">
        <w:rPr>
          <w:u w:val="none"/>
        </w:rPr>
        <w:t>of</w:t>
      </w:r>
      <w:r w:rsidR="00B76ADC">
        <w:rPr>
          <w:spacing w:val="1"/>
          <w:u w:val="none"/>
        </w:rPr>
        <w:t xml:space="preserve"> </w:t>
      </w:r>
      <w:r w:rsidR="00B76ADC">
        <w:rPr>
          <w:spacing w:val="-1"/>
          <w:u w:val="none"/>
        </w:rPr>
        <w:t>an</w:t>
      </w:r>
      <w:r w:rsidR="00B76ADC">
        <w:rPr>
          <w:spacing w:val="2"/>
          <w:u w:val="none"/>
        </w:rPr>
        <w:t xml:space="preserve"> </w:t>
      </w:r>
      <w:r w:rsidR="00B76ADC">
        <w:rPr>
          <w:spacing w:val="-1"/>
          <w:u w:val="none"/>
        </w:rPr>
        <w:t>executed</w:t>
      </w:r>
      <w:r w:rsidR="00B76ADC">
        <w:rPr>
          <w:u w:val="none"/>
        </w:rPr>
        <w:t xml:space="preserve"> </w:t>
      </w:r>
      <w:r w:rsidR="00B76ADC">
        <w:rPr>
          <w:spacing w:val="-1"/>
          <w:u w:val="none"/>
        </w:rPr>
        <w:t>counterpart</w:t>
      </w:r>
      <w:r w:rsidR="00B76ADC">
        <w:rPr>
          <w:u w:val="none"/>
        </w:rPr>
        <w:t xml:space="preserve"> </w:t>
      </w:r>
      <w:r w:rsidR="00B76ADC">
        <w:rPr>
          <w:spacing w:val="1"/>
          <w:u w:val="none"/>
        </w:rPr>
        <w:t>of</w:t>
      </w:r>
      <w:r w:rsidR="00B76ADC">
        <w:rPr>
          <w:spacing w:val="59"/>
          <w:u w:val="none"/>
        </w:rPr>
        <w:t xml:space="preserve"> </w:t>
      </w:r>
      <w:r w:rsidR="00B76ADC">
        <w:rPr>
          <w:u w:val="none"/>
        </w:rPr>
        <w:t xml:space="preserve">this </w:t>
      </w:r>
      <w:r w:rsidR="00B76ADC">
        <w:rPr>
          <w:spacing w:val="-1"/>
          <w:u w:val="none"/>
        </w:rPr>
        <w:t>Agreement</w:t>
      </w:r>
      <w:r w:rsidR="00B76ADC">
        <w:rPr>
          <w:u w:val="none"/>
        </w:rPr>
        <w:t xml:space="preserve"> </w:t>
      </w:r>
      <w:r w:rsidR="00B76ADC">
        <w:rPr>
          <w:spacing w:val="2"/>
          <w:u w:val="none"/>
        </w:rPr>
        <w:t>by</w:t>
      </w:r>
      <w:r w:rsidR="00B76ADC">
        <w:rPr>
          <w:spacing w:val="90"/>
          <w:u w:val="none"/>
        </w:rPr>
        <w:t xml:space="preserve"> </w:t>
      </w:r>
      <w:r w:rsidR="00B76ADC">
        <w:rPr>
          <w:spacing w:val="-1"/>
          <w:u w:val="none"/>
        </w:rPr>
        <w:t>facsimile shall</w:t>
      </w:r>
      <w:r w:rsidR="00B76ADC">
        <w:rPr>
          <w:u w:val="none"/>
        </w:rPr>
        <w:t xml:space="preserve"> be</w:t>
      </w:r>
      <w:r w:rsidR="00B76ADC">
        <w:rPr>
          <w:spacing w:val="-1"/>
          <w:u w:val="none"/>
        </w:rPr>
        <w:t xml:space="preserve"> </w:t>
      </w:r>
      <w:r w:rsidR="00B76ADC">
        <w:rPr>
          <w:u w:val="none"/>
        </w:rPr>
        <w:t>deemed to be</w:t>
      </w:r>
      <w:r w:rsidR="00B76ADC">
        <w:rPr>
          <w:spacing w:val="-1"/>
          <w:u w:val="none"/>
        </w:rPr>
        <w:t xml:space="preserve"> valid</w:t>
      </w:r>
      <w:r w:rsidR="00B76ADC">
        <w:rPr>
          <w:u w:val="none"/>
        </w:rPr>
        <w:t xml:space="preserve"> delivery</w:t>
      </w:r>
      <w:r w:rsidR="00B76ADC">
        <w:rPr>
          <w:spacing w:val="-5"/>
          <w:u w:val="none"/>
        </w:rPr>
        <w:t xml:space="preserve"> </w:t>
      </w:r>
      <w:r w:rsidR="00B76ADC">
        <w:rPr>
          <w:spacing w:val="-1"/>
          <w:u w:val="none"/>
        </w:rPr>
        <w:t>thereof.</w:t>
      </w:r>
    </w:p>
    <w:p w:rsidR="004E2CD2" w:rsidRDefault="004E2CD2" w:rsidP="00037792">
      <w:pPr>
        <w:pStyle w:val="ListParagraph"/>
      </w:pPr>
    </w:p>
    <w:p w:rsidR="004E2CD2" w:rsidRPr="004E2CD2" w:rsidRDefault="00037792" w:rsidP="00037792">
      <w:pPr>
        <w:pStyle w:val="BodyText"/>
        <w:tabs>
          <w:tab w:val="left" w:pos="1440"/>
        </w:tabs>
        <w:ind w:left="0" w:firstLine="720"/>
        <w:jc w:val="both"/>
        <w:rPr>
          <w:u w:val="none"/>
        </w:rPr>
      </w:pPr>
      <w:r w:rsidRPr="00037792">
        <w:rPr>
          <w:spacing w:val="-1"/>
          <w:u w:val="none" w:color="000000"/>
        </w:rPr>
        <w:t>28.</w:t>
      </w:r>
      <w:r w:rsidRPr="00037792">
        <w:rPr>
          <w:spacing w:val="-1"/>
          <w:u w:val="none" w:color="000000"/>
        </w:rPr>
        <w:tab/>
      </w:r>
      <w:r w:rsidR="004E2CD2">
        <w:rPr>
          <w:spacing w:val="-1"/>
          <w:u w:color="000000"/>
        </w:rPr>
        <w:t>Governing</w:t>
      </w:r>
      <w:r w:rsidR="004E2CD2">
        <w:rPr>
          <w:spacing w:val="24"/>
          <w:u w:color="000000"/>
        </w:rPr>
        <w:t xml:space="preserve"> </w:t>
      </w:r>
      <w:r w:rsidR="004E2CD2">
        <w:rPr>
          <w:spacing w:val="-2"/>
          <w:u w:color="000000"/>
        </w:rPr>
        <w:t>Law</w:t>
      </w:r>
      <w:r w:rsidR="004E2CD2">
        <w:rPr>
          <w:spacing w:val="-2"/>
          <w:u w:val="none"/>
        </w:rPr>
        <w:t>.</w:t>
      </w:r>
      <w:r w:rsidR="004E2CD2">
        <w:rPr>
          <w:spacing w:val="48"/>
          <w:u w:val="none"/>
        </w:rPr>
        <w:t xml:space="preserve"> </w:t>
      </w:r>
      <w:r w:rsidR="004E2CD2">
        <w:rPr>
          <w:spacing w:val="-1"/>
          <w:u w:val="none"/>
        </w:rPr>
        <w:t>This Agreement shall be deemed a contract made under, and the</w:t>
      </w:r>
      <w:r w:rsidR="004E2CD2">
        <w:rPr>
          <w:spacing w:val="23"/>
          <w:u w:val="none"/>
        </w:rPr>
        <w:t xml:space="preserve"> </w:t>
      </w:r>
      <w:r w:rsidR="004E2CD2">
        <w:rPr>
          <w:spacing w:val="-1"/>
          <w:u w:val="none"/>
        </w:rPr>
        <w:t>interpretation</w:t>
      </w:r>
      <w:r w:rsidR="004E2CD2">
        <w:rPr>
          <w:spacing w:val="24"/>
          <w:u w:val="none"/>
        </w:rPr>
        <w:t xml:space="preserve"> </w:t>
      </w:r>
      <w:r w:rsidR="004E2CD2">
        <w:rPr>
          <w:spacing w:val="-1"/>
          <w:u w:val="none"/>
        </w:rPr>
        <w:t>and</w:t>
      </w:r>
      <w:r w:rsidR="004E2CD2">
        <w:rPr>
          <w:spacing w:val="24"/>
          <w:u w:val="none"/>
        </w:rPr>
        <w:t xml:space="preserve"> </w:t>
      </w:r>
      <w:r w:rsidR="004E2CD2">
        <w:rPr>
          <w:spacing w:val="-1"/>
          <w:u w:val="none"/>
        </w:rPr>
        <w:t>performance</w:t>
      </w:r>
      <w:r w:rsidR="004E2CD2">
        <w:rPr>
          <w:spacing w:val="23"/>
          <w:u w:val="none"/>
        </w:rPr>
        <w:t xml:space="preserve"> </w:t>
      </w:r>
      <w:r w:rsidR="004E2CD2">
        <w:rPr>
          <w:u w:val="none"/>
        </w:rPr>
        <w:t>of</w:t>
      </w:r>
      <w:r w:rsidR="004E2CD2">
        <w:rPr>
          <w:spacing w:val="23"/>
          <w:u w:val="none"/>
        </w:rPr>
        <w:t xml:space="preserve"> </w:t>
      </w:r>
      <w:r w:rsidR="004E2CD2">
        <w:rPr>
          <w:u w:val="none"/>
        </w:rPr>
        <w:t>this</w:t>
      </w:r>
      <w:r w:rsidR="004E2CD2">
        <w:rPr>
          <w:spacing w:val="24"/>
          <w:u w:val="none"/>
        </w:rPr>
        <w:t xml:space="preserve"> </w:t>
      </w:r>
      <w:r w:rsidR="004E2CD2">
        <w:rPr>
          <w:spacing w:val="-1"/>
          <w:u w:val="none"/>
        </w:rPr>
        <w:t>Agreement</w:t>
      </w:r>
      <w:r w:rsidR="004E2CD2">
        <w:rPr>
          <w:spacing w:val="24"/>
          <w:u w:val="none"/>
        </w:rPr>
        <w:t xml:space="preserve"> </w:t>
      </w:r>
      <w:r w:rsidR="004E2CD2">
        <w:rPr>
          <w:spacing w:val="-1"/>
          <w:u w:val="none"/>
        </w:rPr>
        <w:t>and</w:t>
      </w:r>
      <w:r w:rsidR="004E2CD2">
        <w:rPr>
          <w:spacing w:val="24"/>
          <w:u w:val="none"/>
        </w:rPr>
        <w:t xml:space="preserve"> </w:t>
      </w:r>
      <w:r w:rsidR="004E2CD2">
        <w:rPr>
          <w:spacing w:val="-1"/>
          <w:u w:val="none"/>
        </w:rPr>
        <w:t>each</w:t>
      </w:r>
      <w:r w:rsidR="004E2CD2">
        <w:rPr>
          <w:spacing w:val="24"/>
          <w:u w:val="none"/>
        </w:rPr>
        <w:t xml:space="preserve"> </w:t>
      </w:r>
      <w:r w:rsidR="004E2CD2">
        <w:rPr>
          <w:u w:val="none"/>
        </w:rPr>
        <w:t>of</w:t>
      </w:r>
      <w:r w:rsidR="004E2CD2">
        <w:rPr>
          <w:spacing w:val="23"/>
          <w:u w:val="none"/>
        </w:rPr>
        <w:t xml:space="preserve"> </w:t>
      </w:r>
      <w:r w:rsidR="004E2CD2">
        <w:rPr>
          <w:u w:val="none"/>
        </w:rPr>
        <w:t>its</w:t>
      </w:r>
      <w:r w:rsidR="004E2CD2">
        <w:rPr>
          <w:spacing w:val="73"/>
          <w:u w:val="none"/>
        </w:rPr>
        <w:t xml:space="preserve"> </w:t>
      </w:r>
      <w:r w:rsidR="004E2CD2">
        <w:rPr>
          <w:spacing w:val="-1"/>
          <w:u w:val="none"/>
        </w:rPr>
        <w:t>provisions</w:t>
      </w:r>
      <w:r w:rsidR="004E2CD2">
        <w:rPr>
          <w:spacing w:val="41"/>
          <w:u w:val="none"/>
        </w:rPr>
        <w:t xml:space="preserve"> </w:t>
      </w:r>
      <w:r w:rsidR="004E2CD2">
        <w:rPr>
          <w:spacing w:val="-1"/>
          <w:u w:val="none"/>
        </w:rPr>
        <w:t>shall</w:t>
      </w:r>
      <w:r w:rsidR="004E2CD2">
        <w:rPr>
          <w:spacing w:val="41"/>
          <w:u w:val="none"/>
        </w:rPr>
        <w:t xml:space="preserve"> </w:t>
      </w:r>
      <w:r w:rsidR="004E2CD2">
        <w:rPr>
          <w:u w:val="none"/>
        </w:rPr>
        <w:t>be</w:t>
      </w:r>
      <w:r w:rsidR="004E2CD2">
        <w:rPr>
          <w:spacing w:val="39"/>
          <w:u w:val="none"/>
        </w:rPr>
        <w:t xml:space="preserve"> </w:t>
      </w:r>
      <w:r w:rsidR="004E2CD2">
        <w:rPr>
          <w:spacing w:val="-1"/>
          <w:u w:val="none"/>
        </w:rPr>
        <w:t>governed</w:t>
      </w:r>
      <w:r w:rsidR="004E2CD2">
        <w:rPr>
          <w:spacing w:val="40"/>
          <w:u w:val="none"/>
        </w:rPr>
        <w:t xml:space="preserve"> </w:t>
      </w:r>
      <w:r w:rsidR="004E2CD2">
        <w:rPr>
          <w:spacing w:val="-1"/>
          <w:u w:val="none"/>
        </w:rPr>
        <w:t>and</w:t>
      </w:r>
      <w:r w:rsidR="004E2CD2">
        <w:rPr>
          <w:spacing w:val="40"/>
          <w:u w:val="none"/>
        </w:rPr>
        <w:t xml:space="preserve"> </w:t>
      </w:r>
      <w:r w:rsidR="004E2CD2">
        <w:rPr>
          <w:spacing w:val="-1"/>
          <w:u w:val="none"/>
        </w:rPr>
        <w:t>construed</w:t>
      </w:r>
      <w:r w:rsidR="004E2CD2">
        <w:rPr>
          <w:spacing w:val="40"/>
          <w:u w:val="none"/>
        </w:rPr>
        <w:t xml:space="preserve"> </w:t>
      </w:r>
      <w:r w:rsidR="004E2CD2">
        <w:rPr>
          <w:u w:val="none"/>
        </w:rPr>
        <w:t>in</w:t>
      </w:r>
      <w:r w:rsidR="004E2CD2">
        <w:rPr>
          <w:spacing w:val="40"/>
          <w:u w:val="none"/>
        </w:rPr>
        <w:t xml:space="preserve"> </w:t>
      </w:r>
      <w:r w:rsidR="004E2CD2">
        <w:rPr>
          <w:spacing w:val="-1"/>
          <w:u w:val="none"/>
        </w:rPr>
        <w:t>accordance</w:t>
      </w:r>
      <w:r w:rsidR="004E2CD2">
        <w:rPr>
          <w:spacing w:val="39"/>
          <w:u w:val="none"/>
        </w:rPr>
        <w:t xml:space="preserve"> </w:t>
      </w:r>
      <w:r w:rsidR="004E2CD2">
        <w:rPr>
          <w:spacing w:val="-1"/>
          <w:u w:val="none"/>
        </w:rPr>
        <w:t>with,</w:t>
      </w:r>
      <w:r w:rsidR="004E2CD2">
        <w:rPr>
          <w:spacing w:val="40"/>
          <w:u w:val="none"/>
        </w:rPr>
        <w:t xml:space="preserve"> </w:t>
      </w:r>
      <w:r w:rsidR="004E2CD2">
        <w:rPr>
          <w:u w:val="none"/>
        </w:rPr>
        <w:t>the</w:t>
      </w:r>
      <w:r w:rsidR="004E2CD2">
        <w:rPr>
          <w:spacing w:val="39"/>
          <w:u w:val="none"/>
        </w:rPr>
        <w:t xml:space="preserve"> </w:t>
      </w:r>
      <w:r w:rsidR="004E2CD2">
        <w:rPr>
          <w:spacing w:val="-1"/>
          <w:u w:val="none"/>
        </w:rPr>
        <w:t>applicable</w:t>
      </w:r>
      <w:r w:rsidR="004E2CD2">
        <w:rPr>
          <w:spacing w:val="39"/>
          <w:u w:val="none"/>
        </w:rPr>
        <w:t xml:space="preserve"> </w:t>
      </w:r>
      <w:r w:rsidR="004E2CD2">
        <w:rPr>
          <w:spacing w:val="-1"/>
          <w:u w:val="none"/>
        </w:rPr>
        <w:t>Federal</w:t>
      </w:r>
      <w:r w:rsidR="004E2CD2">
        <w:rPr>
          <w:spacing w:val="41"/>
          <w:u w:val="none"/>
        </w:rPr>
        <w:t xml:space="preserve"> </w:t>
      </w:r>
      <w:r w:rsidR="004E2CD2">
        <w:rPr>
          <w:spacing w:val="-1"/>
          <w:u w:val="none"/>
        </w:rPr>
        <w:t>and/or laws of the State of Delaware without</w:t>
      </w:r>
      <w:r w:rsidR="004E2CD2">
        <w:rPr>
          <w:spacing w:val="24"/>
          <w:u w:val="none"/>
        </w:rPr>
        <w:t xml:space="preserve"> </w:t>
      </w:r>
      <w:r w:rsidR="004E2CD2">
        <w:rPr>
          <w:spacing w:val="-1"/>
          <w:u w:val="none"/>
        </w:rPr>
        <w:t>regard</w:t>
      </w:r>
      <w:r w:rsidR="004E2CD2">
        <w:rPr>
          <w:spacing w:val="24"/>
          <w:u w:val="none"/>
        </w:rPr>
        <w:t xml:space="preserve"> </w:t>
      </w:r>
      <w:r w:rsidR="00982162">
        <w:rPr>
          <w:u w:val="none"/>
        </w:rPr>
        <w:t xml:space="preserve">to </w:t>
      </w:r>
      <w:r w:rsidR="004E2CD2">
        <w:rPr>
          <w:spacing w:val="-1"/>
          <w:u w:val="none"/>
        </w:rPr>
        <w:t>conflicts</w:t>
      </w:r>
      <w:r w:rsidR="004E2CD2">
        <w:rPr>
          <w:spacing w:val="24"/>
          <w:u w:val="none"/>
        </w:rPr>
        <w:t xml:space="preserve"> </w:t>
      </w:r>
      <w:r w:rsidR="004E2CD2">
        <w:rPr>
          <w:u w:val="none"/>
        </w:rPr>
        <w:t>of</w:t>
      </w:r>
      <w:r w:rsidR="004E2CD2">
        <w:rPr>
          <w:spacing w:val="23"/>
          <w:u w:val="none"/>
        </w:rPr>
        <w:t xml:space="preserve"> </w:t>
      </w:r>
      <w:proofErr w:type="spellStart"/>
      <w:r w:rsidR="004E2CD2">
        <w:rPr>
          <w:spacing w:val="-1"/>
          <w:u w:val="none"/>
        </w:rPr>
        <w:t>laws</w:t>
      </w:r>
      <w:proofErr w:type="spellEnd"/>
      <w:r w:rsidR="004E2CD2">
        <w:rPr>
          <w:spacing w:val="24"/>
          <w:u w:val="none"/>
        </w:rPr>
        <w:t xml:space="preserve"> </w:t>
      </w:r>
      <w:r w:rsidR="004E2CD2">
        <w:rPr>
          <w:spacing w:val="-1"/>
          <w:u w:val="none"/>
        </w:rPr>
        <w:t>provisions</w:t>
      </w:r>
      <w:r w:rsidR="004E2CD2">
        <w:rPr>
          <w:spacing w:val="24"/>
          <w:u w:val="none"/>
        </w:rPr>
        <w:t xml:space="preserve"> </w:t>
      </w:r>
      <w:r w:rsidR="004E2CD2">
        <w:rPr>
          <w:spacing w:val="-1"/>
          <w:u w:val="none"/>
        </w:rPr>
        <w:t>that</w:t>
      </w:r>
      <w:r w:rsidR="004E2CD2">
        <w:rPr>
          <w:spacing w:val="24"/>
          <w:u w:val="none"/>
        </w:rPr>
        <w:t xml:space="preserve"> </w:t>
      </w:r>
      <w:r w:rsidR="004E2CD2">
        <w:rPr>
          <w:spacing w:val="-1"/>
          <w:u w:val="none"/>
        </w:rPr>
        <w:t>would</w:t>
      </w:r>
      <w:r w:rsidR="004E2CD2">
        <w:rPr>
          <w:spacing w:val="24"/>
          <w:u w:val="none"/>
        </w:rPr>
        <w:t xml:space="preserve"> </w:t>
      </w:r>
      <w:r w:rsidR="004E2CD2">
        <w:rPr>
          <w:spacing w:val="-1"/>
          <w:u w:val="none"/>
        </w:rPr>
        <w:t>apply</w:t>
      </w:r>
      <w:r w:rsidR="004E2CD2">
        <w:rPr>
          <w:spacing w:val="21"/>
          <w:u w:val="none"/>
        </w:rPr>
        <w:t xml:space="preserve"> </w:t>
      </w:r>
      <w:r w:rsidR="004E2CD2">
        <w:rPr>
          <w:u w:val="none"/>
        </w:rPr>
        <w:t>the</w:t>
      </w:r>
      <w:r w:rsidR="004E2CD2">
        <w:rPr>
          <w:spacing w:val="23"/>
          <w:u w:val="none"/>
        </w:rPr>
        <w:t xml:space="preserve"> </w:t>
      </w:r>
      <w:r w:rsidR="004E2CD2">
        <w:rPr>
          <w:spacing w:val="-1"/>
          <w:u w:val="none"/>
        </w:rPr>
        <w:t>laws</w:t>
      </w:r>
      <w:r w:rsidR="004E2CD2">
        <w:rPr>
          <w:spacing w:val="24"/>
          <w:u w:val="none"/>
        </w:rPr>
        <w:t xml:space="preserve"> </w:t>
      </w:r>
      <w:r w:rsidR="004E2CD2">
        <w:rPr>
          <w:u w:val="none"/>
        </w:rPr>
        <w:t>of</w:t>
      </w:r>
      <w:r w:rsidR="004E2CD2">
        <w:rPr>
          <w:spacing w:val="25"/>
          <w:u w:val="none"/>
        </w:rPr>
        <w:t xml:space="preserve"> </w:t>
      </w:r>
      <w:r w:rsidR="004E2CD2">
        <w:rPr>
          <w:spacing w:val="-1"/>
          <w:u w:val="none"/>
        </w:rPr>
        <w:t>another</w:t>
      </w:r>
      <w:r w:rsidR="004E2CD2">
        <w:rPr>
          <w:spacing w:val="99"/>
          <w:u w:val="none"/>
        </w:rPr>
        <w:t xml:space="preserve"> </w:t>
      </w:r>
      <w:r w:rsidR="004E2CD2">
        <w:rPr>
          <w:spacing w:val="-1"/>
          <w:u w:val="none"/>
        </w:rPr>
        <w:t>jurisdiction.  The Parties irrevocably consent</w:t>
      </w:r>
      <w:r w:rsidR="00982162">
        <w:rPr>
          <w:spacing w:val="-1"/>
          <w:u w:val="none"/>
        </w:rPr>
        <w:t xml:space="preserve"> (to the extent permitted by law)</w:t>
      </w:r>
      <w:r w:rsidR="004E2CD2">
        <w:rPr>
          <w:spacing w:val="-1"/>
          <w:u w:val="none"/>
        </w:rPr>
        <w:t xml:space="preserve"> that any legal action or proceeding arising under or related to this Agreement to which the PJM Dispute Resolution Procedures do not apply shall be brought in any of the</w:t>
      </w:r>
      <w:r w:rsidR="00982162">
        <w:rPr>
          <w:spacing w:val="-1"/>
          <w:u w:val="none"/>
        </w:rPr>
        <w:t xml:space="preserve"> following</w:t>
      </w:r>
      <w:r w:rsidR="004E2CD2">
        <w:rPr>
          <w:spacing w:val="-1"/>
          <w:u w:val="none"/>
        </w:rPr>
        <w:t xml:space="preserve"> forums, as appropriate – any court of the State of Delaware, any federal court of the United States of America located in the State of Delaware, or, where subject to its jurisdiction, before </w:t>
      </w:r>
      <w:r w:rsidR="005C7E57">
        <w:rPr>
          <w:spacing w:val="-1"/>
          <w:u w:val="none"/>
        </w:rPr>
        <w:t>the Commission</w:t>
      </w:r>
      <w:r w:rsidR="004E2CD2">
        <w:rPr>
          <w:spacing w:val="-1"/>
          <w:u w:val="none"/>
        </w:rPr>
        <w:t>.</w:t>
      </w:r>
    </w:p>
    <w:p w:rsidR="00CA6BCC" w:rsidRDefault="00CA6BCC" w:rsidP="00CA6BCC">
      <w:pPr>
        <w:pStyle w:val="ListParagraph"/>
      </w:pPr>
    </w:p>
    <w:p w:rsidR="00CA6BCC" w:rsidRPr="00CA6BCC" w:rsidRDefault="00037792" w:rsidP="00037792">
      <w:pPr>
        <w:pStyle w:val="BodyText"/>
        <w:tabs>
          <w:tab w:val="left" w:pos="1440"/>
        </w:tabs>
        <w:ind w:left="0" w:firstLine="720"/>
        <w:jc w:val="both"/>
        <w:rPr>
          <w:u w:val="none"/>
        </w:rPr>
      </w:pPr>
      <w:r w:rsidRPr="00037792">
        <w:rPr>
          <w:spacing w:val="-1"/>
          <w:u w:val="none" w:color="000000"/>
        </w:rPr>
        <w:t>29.</w:t>
      </w:r>
      <w:r w:rsidRPr="00037792">
        <w:rPr>
          <w:spacing w:val="-1"/>
          <w:u w:val="none" w:color="000000"/>
        </w:rPr>
        <w:tab/>
      </w:r>
      <w:r w:rsidR="00932EA2">
        <w:rPr>
          <w:spacing w:val="-1"/>
          <w:u w:color="000000"/>
        </w:rPr>
        <w:t>Entire</w:t>
      </w:r>
      <w:r w:rsidR="00CA6BCC">
        <w:rPr>
          <w:spacing w:val="36"/>
          <w:u w:color="000000"/>
        </w:rPr>
        <w:t xml:space="preserve"> </w:t>
      </w:r>
      <w:r w:rsidR="00CA6BCC">
        <w:rPr>
          <w:spacing w:val="-1"/>
          <w:u w:color="000000"/>
        </w:rPr>
        <w:t>Agreement;</w:t>
      </w:r>
      <w:r w:rsidR="00CA6BCC">
        <w:rPr>
          <w:spacing w:val="38"/>
          <w:u w:color="000000"/>
        </w:rPr>
        <w:t xml:space="preserve"> </w:t>
      </w:r>
      <w:r w:rsidR="00CA6BCC">
        <w:rPr>
          <w:spacing w:val="-1"/>
          <w:u w:color="000000"/>
        </w:rPr>
        <w:t>Amendments</w:t>
      </w:r>
      <w:r w:rsidR="00CA6BCC">
        <w:rPr>
          <w:spacing w:val="-1"/>
          <w:u w:val="none"/>
        </w:rPr>
        <w:t>.</w:t>
      </w:r>
      <w:r w:rsidR="00CA6BCC">
        <w:rPr>
          <w:spacing w:val="16"/>
          <w:u w:val="none"/>
        </w:rPr>
        <w:t xml:space="preserve"> </w:t>
      </w:r>
      <w:r w:rsidR="00CA6BCC">
        <w:rPr>
          <w:spacing w:val="-1"/>
          <w:u w:val="none"/>
        </w:rPr>
        <w:t>This</w:t>
      </w:r>
      <w:r w:rsidR="00CA6BCC">
        <w:rPr>
          <w:spacing w:val="38"/>
          <w:u w:val="none"/>
        </w:rPr>
        <w:t xml:space="preserve"> </w:t>
      </w:r>
      <w:r w:rsidR="00CA6BCC">
        <w:rPr>
          <w:spacing w:val="-1"/>
          <w:u w:val="none"/>
        </w:rPr>
        <w:t>Agreement</w:t>
      </w:r>
      <w:r w:rsidR="00CA6BCC">
        <w:rPr>
          <w:spacing w:val="38"/>
          <w:u w:val="none"/>
        </w:rPr>
        <w:t xml:space="preserve"> </w:t>
      </w:r>
      <w:r w:rsidR="00CA6BCC">
        <w:rPr>
          <w:spacing w:val="-1"/>
          <w:u w:val="none"/>
        </w:rPr>
        <w:t>constitutes</w:t>
      </w:r>
      <w:r w:rsidR="00CA6BCC">
        <w:rPr>
          <w:spacing w:val="38"/>
          <w:u w:val="none"/>
        </w:rPr>
        <w:t xml:space="preserve"> </w:t>
      </w:r>
      <w:r w:rsidR="00CA6BCC">
        <w:rPr>
          <w:u w:val="none"/>
        </w:rPr>
        <w:t>the</w:t>
      </w:r>
      <w:r w:rsidR="00CA6BCC">
        <w:rPr>
          <w:spacing w:val="37"/>
          <w:u w:val="none"/>
        </w:rPr>
        <w:t xml:space="preserve"> </w:t>
      </w:r>
      <w:r w:rsidR="00CA6BCC">
        <w:rPr>
          <w:spacing w:val="-1"/>
          <w:u w:val="none"/>
        </w:rPr>
        <w:t>entire</w:t>
      </w:r>
      <w:r w:rsidR="00CA6BCC">
        <w:rPr>
          <w:spacing w:val="37"/>
          <w:u w:val="none"/>
        </w:rPr>
        <w:t xml:space="preserve"> </w:t>
      </w:r>
      <w:r w:rsidR="00CA6BCC">
        <w:rPr>
          <w:spacing w:val="-1"/>
          <w:u w:val="none"/>
        </w:rPr>
        <w:t>agreement</w:t>
      </w:r>
      <w:r w:rsidR="00CA6BCC">
        <w:rPr>
          <w:spacing w:val="77"/>
          <w:u w:val="none"/>
        </w:rPr>
        <w:t xml:space="preserve"> </w:t>
      </w:r>
      <w:r w:rsidR="00CA6BCC">
        <w:rPr>
          <w:spacing w:val="-1"/>
          <w:u w:val="none"/>
        </w:rPr>
        <w:t>among</w:t>
      </w:r>
      <w:r w:rsidR="00CA6BCC">
        <w:rPr>
          <w:u w:val="none"/>
        </w:rPr>
        <w:t xml:space="preserve"> the</w:t>
      </w:r>
      <w:r w:rsidR="00CA6BCC">
        <w:rPr>
          <w:spacing w:val="1"/>
          <w:u w:val="none"/>
        </w:rPr>
        <w:t xml:space="preserve"> </w:t>
      </w:r>
      <w:r w:rsidR="00CA6BCC">
        <w:rPr>
          <w:spacing w:val="-1"/>
          <w:u w:val="none"/>
        </w:rPr>
        <w:t>Parties</w:t>
      </w:r>
      <w:r w:rsidR="00CA6BCC">
        <w:rPr>
          <w:spacing w:val="2"/>
          <w:u w:val="none"/>
        </w:rPr>
        <w:t xml:space="preserve"> </w:t>
      </w:r>
      <w:r w:rsidR="00CA6BCC">
        <w:rPr>
          <w:spacing w:val="-1"/>
          <w:u w:val="none"/>
        </w:rPr>
        <w:t>with</w:t>
      </w:r>
      <w:r w:rsidR="00CA6BCC">
        <w:rPr>
          <w:spacing w:val="2"/>
          <w:u w:val="none"/>
        </w:rPr>
        <w:t xml:space="preserve"> </w:t>
      </w:r>
      <w:r w:rsidR="00CA6BCC">
        <w:rPr>
          <w:spacing w:val="-1"/>
          <w:u w:val="none"/>
        </w:rPr>
        <w:t>respect</w:t>
      </w:r>
      <w:r w:rsidR="00CA6BCC">
        <w:rPr>
          <w:spacing w:val="2"/>
          <w:u w:val="none"/>
        </w:rPr>
        <w:t xml:space="preserve"> </w:t>
      </w:r>
      <w:r w:rsidR="00CA6BCC">
        <w:rPr>
          <w:u w:val="none"/>
        </w:rPr>
        <w:t>to</w:t>
      </w:r>
      <w:r w:rsidR="00CA6BCC">
        <w:rPr>
          <w:spacing w:val="2"/>
          <w:u w:val="none"/>
        </w:rPr>
        <w:t xml:space="preserve"> </w:t>
      </w:r>
      <w:r w:rsidR="00CA6BCC">
        <w:rPr>
          <w:u w:val="none"/>
        </w:rPr>
        <w:t>the</w:t>
      </w:r>
      <w:r w:rsidR="00CA6BCC">
        <w:rPr>
          <w:spacing w:val="1"/>
          <w:u w:val="none"/>
        </w:rPr>
        <w:t xml:space="preserve"> </w:t>
      </w:r>
      <w:r w:rsidR="00CA6BCC">
        <w:rPr>
          <w:spacing w:val="-1"/>
          <w:u w:val="none"/>
        </w:rPr>
        <w:t>subject</w:t>
      </w:r>
      <w:r w:rsidR="00CA6BCC">
        <w:rPr>
          <w:spacing w:val="2"/>
          <w:u w:val="none"/>
        </w:rPr>
        <w:t xml:space="preserve"> </w:t>
      </w:r>
      <w:r w:rsidR="00CA6BCC">
        <w:rPr>
          <w:spacing w:val="-1"/>
          <w:u w:val="none"/>
        </w:rPr>
        <w:t>matter</w:t>
      </w:r>
      <w:r w:rsidR="00CA6BCC">
        <w:rPr>
          <w:spacing w:val="1"/>
          <w:u w:val="none"/>
        </w:rPr>
        <w:t xml:space="preserve"> </w:t>
      </w:r>
      <w:r w:rsidR="00CA6BCC">
        <w:rPr>
          <w:u w:val="none"/>
        </w:rPr>
        <w:t>of</w:t>
      </w:r>
      <w:r w:rsidR="00CA6BCC">
        <w:rPr>
          <w:spacing w:val="1"/>
          <w:u w:val="none"/>
        </w:rPr>
        <w:t xml:space="preserve"> </w:t>
      </w:r>
      <w:r w:rsidR="00CA6BCC">
        <w:rPr>
          <w:u w:val="none"/>
        </w:rPr>
        <w:t>this</w:t>
      </w:r>
      <w:r w:rsidR="00CA6BCC">
        <w:rPr>
          <w:spacing w:val="2"/>
          <w:u w:val="none"/>
        </w:rPr>
        <w:t xml:space="preserve"> </w:t>
      </w:r>
      <w:r w:rsidR="00CA6BCC">
        <w:rPr>
          <w:spacing w:val="-1"/>
          <w:u w:val="none"/>
        </w:rPr>
        <w:t>Agreement</w:t>
      </w:r>
      <w:r w:rsidR="00CA6BCC">
        <w:rPr>
          <w:spacing w:val="2"/>
          <w:u w:val="none"/>
        </w:rPr>
        <w:t xml:space="preserve"> </w:t>
      </w:r>
      <w:r w:rsidR="00CA6BCC">
        <w:rPr>
          <w:spacing w:val="-1"/>
          <w:u w:val="none"/>
        </w:rPr>
        <w:t>and</w:t>
      </w:r>
      <w:r w:rsidR="00CA6BCC">
        <w:rPr>
          <w:spacing w:val="2"/>
          <w:u w:val="none"/>
        </w:rPr>
        <w:t xml:space="preserve"> </w:t>
      </w:r>
      <w:r w:rsidR="00CA6BCC">
        <w:rPr>
          <w:spacing w:val="-1"/>
          <w:u w:val="none"/>
        </w:rPr>
        <w:t>supersedes</w:t>
      </w:r>
      <w:r w:rsidR="00CA6BCC">
        <w:rPr>
          <w:spacing w:val="2"/>
          <w:u w:val="none"/>
        </w:rPr>
        <w:t xml:space="preserve"> </w:t>
      </w:r>
      <w:r w:rsidR="00CA6BCC">
        <w:rPr>
          <w:spacing w:val="-1"/>
          <w:u w:val="none"/>
        </w:rPr>
        <w:t>other</w:t>
      </w:r>
      <w:r w:rsidR="00CA6BCC">
        <w:rPr>
          <w:spacing w:val="1"/>
          <w:u w:val="none"/>
        </w:rPr>
        <w:t xml:space="preserve"> </w:t>
      </w:r>
      <w:r w:rsidR="00CA6BCC">
        <w:rPr>
          <w:u w:val="none"/>
        </w:rPr>
        <w:t>prior</w:t>
      </w:r>
      <w:r w:rsidR="00CA6BCC">
        <w:rPr>
          <w:spacing w:val="75"/>
          <w:u w:val="none"/>
        </w:rPr>
        <w:t xml:space="preserve"> </w:t>
      </w:r>
      <w:r w:rsidR="00CA6BCC">
        <w:rPr>
          <w:spacing w:val="-1"/>
          <w:u w:val="none"/>
        </w:rPr>
        <w:t>agreements</w:t>
      </w:r>
      <w:r w:rsidR="00CA6BCC">
        <w:rPr>
          <w:spacing w:val="43"/>
          <w:u w:val="none"/>
        </w:rPr>
        <w:t xml:space="preserve"> </w:t>
      </w:r>
      <w:r w:rsidR="00CA6BCC">
        <w:rPr>
          <w:spacing w:val="-1"/>
          <w:u w:val="none"/>
        </w:rPr>
        <w:t>and</w:t>
      </w:r>
      <w:r w:rsidR="00CA6BCC">
        <w:rPr>
          <w:spacing w:val="43"/>
          <w:u w:val="none"/>
        </w:rPr>
        <w:t xml:space="preserve"> </w:t>
      </w:r>
      <w:r w:rsidR="00CA6BCC">
        <w:rPr>
          <w:spacing w:val="-1"/>
          <w:u w:val="none"/>
        </w:rPr>
        <w:t>understandings,</w:t>
      </w:r>
      <w:r w:rsidR="00CA6BCC">
        <w:rPr>
          <w:spacing w:val="43"/>
          <w:u w:val="none"/>
        </w:rPr>
        <w:t xml:space="preserve"> </w:t>
      </w:r>
      <w:r w:rsidR="00CA6BCC">
        <w:rPr>
          <w:u w:val="none"/>
        </w:rPr>
        <w:t>both</w:t>
      </w:r>
      <w:r w:rsidR="00CA6BCC">
        <w:rPr>
          <w:spacing w:val="43"/>
          <w:u w:val="none"/>
        </w:rPr>
        <w:t xml:space="preserve"> </w:t>
      </w:r>
      <w:r w:rsidR="00CA6BCC">
        <w:rPr>
          <w:spacing w:val="-1"/>
          <w:u w:val="none"/>
        </w:rPr>
        <w:t>written</w:t>
      </w:r>
      <w:r w:rsidR="00CA6BCC">
        <w:rPr>
          <w:spacing w:val="43"/>
          <w:u w:val="none"/>
        </w:rPr>
        <w:t xml:space="preserve"> </w:t>
      </w:r>
      <w:r w:rsidR="00CA6BCC">
        <w:rPr>
          <w:u w:val="none"/>
        </w:rPr>
        <w:t>and</w:t>
      </w:r>
      <w:r w:rsidR="00CA6BCC">
        <w:rPr>
          <w:spacing w:val="43"/>
          <w:u w:val="none"/>
        </w:rPr>
        <w:t xml:space="preserve"> </w:t>
      </w:r>
      <w:r w:rsidR="00CA6BCC">
        <w:rPr>
          <w:spacing w:val="-1"/>
          <w:u w:val="none"/>
        </w:rPr>
        <w:t>oral,</w:t>
      </w:r>
      <w:r w:rsidR="00CA6BCC">
        <w:rPr>
          <w:spacing w:val="43"/>
          <w:u w:val="none"/>
        </w:rPr>
        <w:t xml:space="preserve"> </w:t>
      </w:r>
      <w:r w:rsidR="00CA6BCC">
        <w:rPr>
          <w:spacing w:val="-1"/>
          <w:u w:val="none"/>
        </w:rPr>
        <w:t>among</w:t>
      </w:r>
      <w:r w:rsidR="00CA6BCC">
        <w:rPr>
          <w:spacing w:val="40"/>
          <w:u w:val="none"/>
        </w:rPr>
        <w:t xml:space="preserve"> </w:t>
      </w:r>
      <w:r w:rsidR="00CA6BCC">
        <w:rPr>
          <w:u w:val="none"/>
        </w:rPr>
        <w:t>the</w:t>
      </w:r>
      <w:r w:rsidR="00CA6BCC">
        <w:rPr>
          <w:spacing w:val="42"/>
          <w:u w:val="none"/>
        </w:rPr>
        <w:t xml:space="preserve"> </w:t>
      </w:r>
      <w:r w:rsidR="00CA6BCC">
        <w:rPr>
          <w:spacing w:val="-1"/>
          <w:u w:val="none"/>
        </w:rPr>
        <w:t>Parties</w:t>
      </w:r>
      <w:r w:rsidR="00CA6BCC">
        <w:rPr>
          <w:spacing w:val="43"/>
          <w:u w:val="none"/>
        </w:rPr>
        <w:t xml:space="preserve"> </w:t>
      </w:r>
      <w:r w:rsidR="00CA6BCC">
        <w:rPr>
          <w:spacing w:val="-1"/>
          <w:u w:val="none"/>
        </w:rPr>
        <w:t>with</w:t>
      </w:r>
      <w:r w:rsidR="00CA6BCC">
        <w:rPr>
          <w:spacing w:val="43"/>
          <w:u w:val="none"/>
        </w:rPr>
        <w:t xml:space="preserve"> </w:t>
      </w:r>
      <w:r w:rsidR="00CA6BCC">
        <w:rPr>
          <w:spacing w:val="-1"/>
          <w:u w:val="none"/>
        </w:rPr>
        <w:t>respect</w:t>
      </w:r>
      <w:r w:rsidR="00CA6BCC">
        <w:rPr>
          <w:spacing w:val="43"/>
          <w:u w:val="none"/>
        </w:rPr>
        <w:t xml:space="preserve"> </w:t>
      </w:r>
      <w:r w:rsidR="00CA6BCC">
        <w:rPr>
          <w:u w:val="none"/>
        </w:rPr>
        <w:t>to</w:t>
      </w:r>
      <w:r w:rsidR="00CA6BCC">
        <w:rPr>
          <w:spacing w:val="43"/>
          <w:u w:val="none"/>
        </w:rPr>
        <w:t xml:space="preserve"> </w:t>
      </w:r>
      <w:r w:rsidR="00CA6BCC">
        <w:rPr>
          <w:u w:val="none"/>
        </w:rPr>
        <w:t>the</w:t>
      </w:r>
      <w:r w:rsidR="00CA6BCC">
        <w:rPr>
          <w:spacing w:val="89"/>
          <w:u w:val="none"/>
        </w:rPr>
        <w:t xml:space="preserve"> </w:t>
      </w:r>
      <w:r w:rsidR="00CA6BCC">
        <w:rPr>
          <w:spacing w:val="-1"/>
          <w:u w:val="none"/>
        </w:rPr>
        <w:t>subject</w:t>
      </w:r>
      <w:r w:rsidR="00CA6BCC">
        <w:rPr>
          <w:spacing w:val="12"/>
          <w:u w:val="none"/>
        </w:rPr>
        <w:t xml:space="preserve"> </w:t>
      </w:r>
      <w:r w:rsidR="00CA6BCC">
        <w:rPr>
          <w:spacing w:val="-1"/>
          <w:u w:val="none"/>
        </w:rPr>
        <w:t>matter</w:t>
      </w:r>
      <w:r w:rsidR="00CA6BCC">
        <w:rPr>
          <w:spacing w:val="11"/>
          <w:u w:val="none"/>
        </w:rPr>
        <w:t xml:space="preserve"> </w:t>
      </w:r>
      <w:r w:rsidR="00CA6BCC">
        <w:rPr>
          <w:u w:val="none"/>
        </w:rPr>
        <w:t>of</w:t>
      </w:r>
      <w:r w:rsidR="00CA6BCC">
        <w:rPr>
          <w:spacing w:val="13"/>
          <w:u w:val="none"/>
        </w:rPr>
        <w:t xml:space="preserve"> </w:t>
      </w:r>
      <w:r w:rsidR="00CA6BCC">
        <w:rPr>
          <w:u w:val="none"/>
        </w:rPr>
        <w:t>this</w:t>
      </w:r>
      <w:r w:rsidR="00CA6BCC">
        <w:rPr>
          <w:spacing w:val="12"/>
          <w:u w:val="none"/>
        </w:rPr>
        <w:t xml:space="preserve"> </w:t>
      </w:r>
      <w:r w:rsidR="00CA6BCC">
        <w:rPr>
          <w:spacing w:val="-1"/>
          <w:u w:val="none"/>
        </w:rPr>
        <w:t>Agreement.</w:t>
      </w:r>
      <w:r w:rsidR="00CA6BCC">
        <w:rPr>
          <w:spacing w:val="12"/>
          <w:u w:val="none"/>
        </w:rPr>
        <w:t xml:space="preserve"> </w:t>
      </w:r>
      <w:r w:rsidR="00CA6BCC">
        <w:rPr>
          <w:spacing w:val="-1"/>
          <w:u w:val="none"/>
        </w:rPr>
        <w:t>This</w:t>
      </w:r>
      <w:r w:rsidR="00CA6BCC">
        <w:rPr>
          <w:spacing w:val="12"/>
          <w:u w:val="none"/>
        </w:rPr>
        <w:t xml:space="preserve"> </w:t>
      </w:r>
      <w:r w:rsidR="00CA6BCC">
        <w:rPr>
          <w:u w:val="none"/>
        </w:rPr>
        <w:t>Agreement</w:t>
      </w:r>
      <w:r w:rsidR="00CA6BCC">
        <w:rPr>
          <w:spacing w:val="12"/>
          <w:u w:val="none"/>
        </w:rPr>
        <w:t xml:space="preserve"> </w:t>
      </w:r>
      <w:r w:rsidR="00CA6BCC">
        <w:rPr>
          <w:u w:val="none"/>
        </w:rPr>
        <w:t>may</w:t>
      </w:r>
      <w:r w:rsidR="00CA6BCC">
        <w:rPr>
          <w:spacing w:val="7"/>
          <w:u w:val="none"/>
        </w:rPr>
        <w:t xml:space="preserve"> </w:t>
      </w:r>
      <w:r w:rsidR="00CA6BCC">
        <w:rPr>
          <w:spacing w:val="1"/>
          <w:u w:val="none"/>
        </w:rPr>
        <w:t>be</w:t>
      </w:r>
      <w:r w:rsidR="00CA6BCC">
        <w:rPr>
          <w:spacing w:val="11"/>
          <w:u w:val="none"/>
        </w:rPr>
        <w:t xml:space="preserve"> </w:t>
      </w:r>
      <w:r w:rsidR="00CA6BCC">
        <w:rPr>
          <w:spacing w:val="-1"/>
          <w:u w:val="none"/>
        </w:rPr>
        <w:t>amended,</w:t>
      </w:r>
      <w:r w:rsidR="00CA6BCC">
        <w:rPr>
          <w:spacing w:val="12"/>
          <w:u w:val="none"/>
        </w:rPr>
        <w:t xml:space="preserve"> </w:t>
      </w:r>
      <w:r w:rsidR="00CA6BCC">
        <w:rPr>
          <w:spacing w:val="-1"/>
          <w:u w:val="none"/>
        </w:rPr>
        <w:t>supplemented</w:t>
      </w:r>
      <w:r w:rsidR="00CA6BCC">
        <w:rPr>
          <w:spacing w:val="12"/>
          <w:u w:val="none"/>
        </w:rPr>
        <w:t xml:space="preserve"> </w:t>
      </w:r>
      <w:r w:rsidR="00CA6BCC">
        <w:rPr>
          <w:u w:val="none"/>
        </w:rPr>
        <w:t>or</w:t>
      </w:r>
      <w:r w:rsidR="00CA6BCC">
        <w:rPr>
          <w:spacing w:val="11"/>
          <w:u w:val="none"/>
        </w:rPr>
        <w:t xml:space="preserve"> </w:t>
      </w:r>
      <w:r w:rsidR="00CA6BCC">
        <w:rPr>
          <w:spacing w:val="-1"/>
          <w:u w:val="none"/>
        </w:rPr>
        <w:t>otherwise</w:t>
      </w:r>
      <w:r w:rsidR="00CA6BCC">
        <w:rPr>
          <w:spacing w:val="95"/>
          <w:u w:val="none"/>
        </w:rPr>
        <w:t xml:space="preserve"> </w:t>
      </w:r>
      <w:r w:rsidR="00CA6BCC">
        <w:rPr>
          <w:spacing w:val="-1"/>
          <w:u w:val="none"/>
        </w:rPr>
        <w:t>modified</w:t>
      </w:r>
      <w:r w:rsidR="00CA6BCC">
        <w:rPr>
          <w:u w:val="none"/>
        </w:rPr>
        <w:t xml:space="preserve"> only</w:t>
      </w:r>
      <w:r w:rsidR="00CA6BCC">
        <w:rPr>
          <w:spacing w:val="-5"/>
          <w:u w:val="none"/>
        </w:rPr>
        <w:t xml:space="preserve"> </w:t>
      </w:r>
      <w:r w:rsidR="00CA6BCC">
        <w:rPr>
          <w:spacing w:val="2"/>
          <w:u w:val="none"/>
        </w:rPr>
        <w:t>by</w:t>
      </w:r>
      <w:r w:rsidR="00CA6BCC">
        <w:rPr>
          <w:spacing w:val="-5"/>
          <w:u w:val="none"/>
        </w:rPr>
        <w:t xml:space="preserve"> </w:t>
      </w:r>
      <w:r w:rsidR="00CA6BCC">
        <w:rPr>
          <w:spacing w:val="-1"/>
          <w:u w:val="none"/>
        </w:rPr>
        <w:t>an</w:t>
      </w:r>
      <w:r w:rsidR="00CA6BCC">
        <w:rPr>
          <w:u w:val="none"/>
        </w:rPr>
        <w:t xml:space="preserve"> instrument in </w:t>
      </w:r>
      <w:r w:rsidR="00CA6BCC">
        <w:rPr>
          <w:spacing w:val="-1"/>
          <w:u w:val="none"/>
        </w:rPr>
        <w:t>writing</w:t>
      </w:r>
      <w:r w:rsidR="00CA6BCC">
        <w:rPr>
          <w:spacing w:val="-3"/>
          <w:u w:val="none"/>
        </w:rPr>
        <w:t xml:space="preserve"> </w:t>
      </w:r>
      <w:r w:rsidR="00CA6BCC">
        <w:rPr>
          <w:spacing w:val="-1"/>
          <w:u w:val="none"/>
        </w:rPr>
        <w:t>signed</w:t>
      </w:r>
      <w:r w:rsidR="00CA6BCC">
        <w:rPr>
          <w:spacing w:val="2"/>
          <w:u w:val="none"/>
        </w:rPr>
        <w:t xml:space="preserve"> </w:t>
      </w:r>
      <w:r w:rsidR="00CA6BCC">
        <w:rPr>
          <w:spacing w:val="1"/>
          <w:u w:val="none"/>
        </w:rPr>
        <w:t>by</w:t>
      </w:r>
      <w:r w:rsidR="00CA6BCC">
        <w:rPr>
          <w:spacing w:val="-5"/>
          <w:u w:val="none"/>
        </w:rPr>
        <w:t xml:space="preserve"> </w:t>
      </w:r>
      <w:r w:rsidR="00CA6BCC">
        <w:rPr>
          <w:spacing w:val="-1"/>
          <w:u w:val="none"/>
        </w:rPr>
        <w:t>all</w:t>
      </w:r>
      <w:r w:rsidR="00CA6BCC">
        <w:rPr>
          <w:u w:val="none"/>
        </w:rPr>
        <w:t xml:space="preserve"> </w:t>
      </w:r>
      <w:r w:rsidR="00CA6BCC">
        <w:rPr>
          <w:spacing w:val="-1"/>
          <w:u w:val="none"/>
        </w:rPr>
        <w:t>Parties.  Amendments that require C</w:t>
      </w:r>
      <w:r w:rsidR="00CD29D5">
        <w:rPr>
          <w:spacing w:val="-1"/>
          <w:u w:val="none"/>
        </w:rPr>
        <w:t>ommission</w:t>
      </w:r>
      <w:r w:rsidR="00CA6BCC">
        <w:rPr>
          <w:spacing w:val="-1"/>
          <w:u w:val="none"/>
        </w:rPr>
        <w:t xml:space="preserve"> approval shall not take effect until </w:t>
      </w:r>
      <w:r w:rsidR="005C7E57">
        <w:rPr>
          <w:spacing w:val="-1"/>
          <w:u w:val="none"/>
        </w:rPr>
        <w:t>the Commission</w:t>
      </w:r>
      <w:r w:rsidR="00CA6BCC">
        <w:rPr>
          <w:spacing w:val="-1"/>
          <w:u w:val="none"/>
        </w:rPr>
        <w:t xml:space="preserve"> has accepted such amendment.  If the amendment does not require </w:t>
      </w:r>
      <w:r w:rsidR="005C7E57">
        <w:rPr>
          <w:spacing w:val="-1"/>
          <w:u w:val="none"/>
        </w:rPr>
        <w:t>Commission</w:t>
      </w:r>
      <w:r w:rsidR="00CA6BCC">
        <w:rPr>
          <w:spacing w:val="-1"/>
          <w:u w:val="none"/>
        </w:rPr>
        <w:t xml:space="preserve"> approval, the amendment will not be filed with </w:t>
      </w:r>
      <w:r w:rsidR="005C7E57">
        <w:rPr>
          <w:spacing w:val="-1"/>
          <w:u w:val="none"/>
        </w:rPr>
        <w:t>the Commission</w:t>
      </w:r>
      <w:r w:rsidR="00CA6BCC">
        <w:rPr>
          <w:spacing w:val="-1"/>
          <w:u w:val="none"/>
        </w:rPr>
        <w:t xml:space="preserve"> and shall become effective as of the date indicated in the written instrument signed by all Parties.</w:t>
      </w:r>
    </w:p>
    <w:p w:rsidR="00E02FEF" w:rsidRDefault="00E02FEF" w:rsidP="007A1EDE">
      <w:pPr>
        <w:tabs>
          <w:tab w:val="left" w:pos="720"/>
        </w:tabs>
        <w:jc w:val="both"/>
      </w:pPr>
    </w:p>
    <w:p w:rsidR="00E02FEF" w:rsidRDefault="00B76ADC" w:rsidP="00493173">
      <w:pPr>
        <w:tabs>
          <w:tab w:val="left" w:pos="720"/>
        </w:tabs>
        <w:jc w:val="both"/>
      </w:pPr>
      <w:r>
        <w:t>IN WITNESS WHEREOF, the Parties have caused this Agreement to be executed by their respective authorized representatives on the dates reflected below.</w:t>
      </w:r>
    </w:p>
    <w:p w:rsidR="00E02FEF" w:rsidRDefault="00E02FEF" w:rsidP="003D39B2"/>
    <w:p w:rsidR="00FF3A44" w:rsidRDefault="00FF3A44" w:rsidP="00FF3A44">
      <w:pPr>
        <w:rPr>
          <w:u w:val="single"/>
        </w:rPr>
      </w:pPr>
      <w:r>
        <w:rPr>
          <w:u w:val="single"/>
        </w:rPr>
        <w:lastRenderedPageBreak/>
        <w:t>Company</w:t>
      </w:r>
      <w:r w:rsidRPr="0013601A">
        <w:t>: [Insert Name]</w:t>
      </w:r>
    </w:p>
    <w:p w:rsidR="00FF3A44" w:rsidRDefault="00FF3A44" w:rsidP="00FF3A44"/>
    <w:p w:rsidR="00FF3A44" w:rsidRDefault="00FF3A44" w:rsidP="00FF3A44"/>
    <w:p w:rsidR="00FF3A44" w:rsidRDefault="00FF3A44" w:rsidP="00FF3A44">
      <w:pPr>
        <w:tabs>
          <w:tab w:val="left" w:pos="720"/>
          <w:tab w:val="left" w:pos="1440"/>
          <w:tab w:val="left" w:pos="2160"/>
          <w:tab w:val="left" w:pos="2880"/>
        </w:tabs>
        <w:ind w:left="1440" w:hanging="1440"/>
      </w:pPr>
      <w:r>
        <w:t>By:</w:t>
      </w:r>
      <w:r>
        <w:tab/>
        <w:t>______________________</w:t>
      </w:r>
      <w:r w:rsidR="00863255">
        <w:t xml:space="preserve">__________ </w:t>
      </w:r>
    </w:p>
    <w:p w:rsidR="00FF3A44" w:rsidRDefault="004F3E5C" w:rsidP="00FF3A44">
      <w:pPr>
        <w:tabs>
          <w:tab w:val="left" w:pos="720"/>
          <w:tab w:val="left" w:pos="1440"/>
          <w:tab w:val="left" w:pos="2160"/>
          <w:tab w:val="left" w:pos="2880"/>
        </w:tabs>
        <w:ind w:left="1440" w:hanging="720"/>
      </w:pPr>
      <w:r>
        <w:t xml:space="preserve">[Insert </w:t>
      </w:r>
      <w:r w:rsidR="00FF3A44">
        <w:t>Name</w:t>
      </w:r>
      <w:r>
        <w:t>]</w:t>
      </w:r>
      <w:r w:rsidR="00FF3A44">
        <w:tab/>
      </w:r>
      <w:r w:rsidR="00FF3A44">
        <w:tab/>
      </w:r>
      <w:r w:rsidR="00FF3A44">
        <w:tab/>
      </w:r>
    </w:p>
    <w:p w:rsidR="00FF3A44" w:rsidRDefault="00FF3A44" w:rsidP="003D39B2"/>
    <w:p w:rsidR="00863255" w:rsidRPr="00863255" w:rsidRDefault="00863255" w:rsidP="00863255">
      <w:pPr>
        <w:pStyle w:val="BodyText"/>
        <w:tabs>
          <w:tab w:val="left" w:pos="720"/>
          <w:tab w:val="left" w:pos="3995"/>
        </w:tabs>
        <w:kinsoku w:val="0"/>
        <w:overflowPunct w:val="0"/>
        <w:spacing w:before="69"/>
        <w:ind w:left="0" w:firstLine="0"/>
        <w:rPr>
          <w:u w:val="none"/>
        </w:rPr>
      </w:pPr>
      <w:r w:rsidRPr="00863255">
        <w:rPr>
          <w:spacing w:val="-1"/>
          <w:u w:val="none"/>
        </w:rPr>
        <w:t>Title:</w:t>
      </w:r>
      <w:r w:rsidRPr="00863255">
        <w:rPr>
          <w:u w:val="none"/>
        </w:rPr>
        <w:t xml:space="preserve">  </w:t>
      </w:r>
      <w:r>
        <w:rPr>
          <w:u w:val="none"/>
        </w:rPr>
        <w:tab/>
      </w:r>
      <w:r w:rsidRPr="00863255">
        <w:rPr>
          <w:u w:val="none"/>
        </w:rPr>
        <w:t>________________________________</w:t>
      </w:r>
      <w:r w:rsidRPr="00863255">
        <w:rPr>
          <w:u w:val="none"/>
        </w:rPr>
        <w:tab/>
      </w:r>
    </w:p>
    <w:p w:rsidR="00863255" w:rsidRDefault="00863255" w:rsidP="00863255">
      <w:pPr>
        <w:pStyle w:val="BodyText"/>
        <w:kinsoku w:val="0"/>
        <w:overflowPunct w:val="0"/>
        <w:spacing w:before="11"/>
        <w:ind w:left="0" w:firstLine="0"/>
      </w:pPr>
    </w:p>
    <w:p w:rsidR="00863255" w:rsidRPr="00863255" w:rsidRDefault="00863255" w:rsidP="00863255">
      <w:pPr>
        <w:pStyle w:val="BodyText"/>
        <w:tabs>
          <w:tab w:val="left" w:pos="720"/>
          <w:tab w:val="left" w:pos="3995"/>
        </w:tabs>
        <w:kinsoku w:val="0"/>
        <w:overflowPunct w:val="0"/>
        <w:spacing w:before="69"/>
        <w:ind w:left="0" w:firstLine="0"/>
        <w:rPr>
          <w:u w:val="none"/>
        </w:rPr>
      </w:pPr>
      <w:r w:rsidRPr="00863255">
        <w:rPr>
          <w:spacing w:val="-1"/>
          <w:u w:val="none"/>
        </w:rPr>
        <w:t>Date:</w:t>
      </w:r>
      <w:r>
        <w:rPr>
          <w:spacing w:val="-1"/>
          <w:u w:val="none"/>
        </w:rPr>
        <w:tab/>
      </w:r>
      <w:r w:rsidRPr="00863255">
        <w:rPr>
          <w:u w:val="none"/>
        </w:rPr>
        <w:t>________________________________</w:t>
      </w:r>
      <w:r w:rsidRPr="00863255">
        <w:rPr>
          <w:u w:val="none"/>
        </w:rPr>
        <w:tab/>
      </w:r>
      <w:r w:rsidRPr="00863255">
        <w:rPr>
          <w:u w:val="none"/>
        </w:rPr>
        <w:tab/>
      </w:r>
    </w:p>
    <w:p w:rsidR="008E7814" w:rsidRDefault="008E7814" w:rsidP="008E7814">
      <w:pPr>
        <w:rPr>
          <w:u w:val="single"/>
        </w:rPr>
      </w:pPr>
    </w:p>
    <w:p w:rsidR="00652139" w:rsidRPr="001D26B1" w:rsidRDefault="00652139" w:rsidP="00652139">
      <w:pPr>
        <w:rPr>
          <w:rFonts w:eastAsia="Times New Roman"/>
          <w:b/>
        </w:rPr>
      </w:pPr>
      <w:r w:rsidRPr="001D26B1">
        <w:rPr>
          <w:rFonts w:eastAsia="Times New Roman"/>
          <w:b/>
        </w:rPr>
        <w:t xml:space="preserve">[Include the following </w:t>
      </w:r>
      <w:r>
        <w:rPr>
          <w:rFonts w:eastAsia="Times New Roman"/>
          <w:b/>
        </w:rPr>
        <w:t>when applicable</w:t>
      </w:r>
      <w:r w:rsidRPr="001D26B1">
        <w:rPr>
          <w:rFonts w:eastAsia="Times New Roman"/>
          <w:b/>
        </w:rPr>
        <w:t>:</w:t>
      </w:r>
    </w:p>
    <w:p w:rsidR="004940F3" w:rsidRDefault="004940F3" w:rsidP="003D39B2">
      <w:pPr>
        <w:rPr>
          <w:u w:val="single"/>
        </w:rPr>
      </w:pPr>
      <w:r>
        <w:rPr>
          <w:u w:val="single"/>
        </w:rPr>
        <w:t>Native Transmission Operator</w:t>
      </w:r>
      <w:r w:rsidR="000C2119" w:rsidRPr="0013601A">
        <w:t>: [Insert Name]</w:t>
      </w:r>
    </w:p>
    <w:p w:rsidR="004940F3" w:rsidRDefault="004940F3" w:rsidP="003D39B2"/>
    <w:p w:rsidR="004940F3" w:rsidRDefault="004940F3" w:rsidP="003D39B2"/>
    <w:p w:rsidR="00863255" w:rsidRDefault="00863255" w:rsidP="00863255">
      <w:pPr>
        <w:tabs>
          <w:tab w:val="left" w:pos="720"/>
          <w:tab w:val="left" w:pos="1440"/>
          <w:tab w:val="left" w:pos="2160"/>
          <w:tab w:val="left" w:pos="2880"/>
        </w:tabs>
        <w:ind w:left="1440" w:hanging="1440"/>
      </w:pPr>
      <w:r>
        <w:t>By:</w:t>
      </w:r>
      <w:r>
        <w:tab/>
        <w:t xml:space="preserve">________________________________ </w:t>
      </w:r>
    </w:p>
    <w:p w:rsidR="00863255" w:rsidRDefault="00863255" w:rsidP="00863255">
      <w:pPr>
        <w:tabs>
          <w:tab w:val="left" w:pos="720"/>
          <w:tab w:val="left" w:pos="1440"/>
          <w:tab w:val="left" w:pos="2160"/>
          <w:tab w:val="left" w:pos="2880"/>
        </w:tabs>
        <w:ind w:left="1440" w:hanging="720"/>
      </w:pPr>
      <w:r>
        <w:t>[Insert Name]</w:t>
      </w:r>
      <w:r>
        <w:tab/>
      </w:r>
      <w:r>
        <w:tab/>
      </w:r>
      <w:r>
        <w:tab/>
      </w:r>
    </w:p>
    <w:p w:rsidR="00863255" w:rsidRDefault="00863255" w:rsidP="00863255"/>
    <w:p w:rsidR="00863255" w:rsidRPr="00863255" w:rsidRDefault="00863255" w:rsidP="00863255">
      <w:pPr>
        <w:pStyle w:val="BodyText"/>
        <w:tabs>
          <w:tab w:val="left" w:pos="720"/>
          <w:tab w:val="left" w:pos="3995"/>
        </w:tabs>
        <w:kinsoku w:val="0"/>
        <w:overflowPunct w:val="0"/>
        <w:spacing w:before="69"/>
        <w:ind w:left="0" w:firstLine="0"/>
        <w:rPr>
          <w:u w:val="none"/>
        </w:rPr>
      </w:pPr>
      <w:r w:rsidRPr="00863255">
        <w:rPr>
          <w:spacing w:val="-1"/>
          <w:u w:val="none"/>
        </w:rPr>
        <w:t>Title:</w:t>
      </w:r>
      <w:r w:rsidRPr="00863255">
        <w:rPr>
          <w:u w:val="none"/>
        </w:rPr>
        <w:t xml:space="preserve">  </w:t>
      </w:r>
      <w:r>
        <w:rPr>
          <w:u w:val="none"/>
        </w:rPr>
        <w:tab/>
      </w:r>
      <w:r w:rsidRPr="00863255">
        <w:rPr>
          <w:u w:val="none"/>
        </w:rPr>
        <w:t>________________________________</w:t>
      </w:r>
      <w:r w:rsidRPr="00863255">
        <w:rPr>
          <w:u w:val="none"/>
        </w:rPr>
        <w:tab/>
      </w:r>
    </w:p>
    <w:p w:rsidR="00863255" w:rsidRDefault="00863255" w:rsidP="00863255">
      <w:pPr>
        <w:pStyle w:val="BodyText"/>
        <w:kinsoku w:val="0"/>
        <w:overflowPunct w:val="0"/>
        <w:spacing w:before="11"/>
        <w:ind w:left="0" w:firstLine="0"/>
      </w:pPr>
    </w:p>
    <w:p w:rsidR="00863255" w:rsidRPr="00863255" w:rsidRDefault="00863255" w:rsidP="00863255">
      <w:pPr>
        <w:pStyle w:val="BodyText"/>
        <w:tabs>
          <w:tab w:val="left" w:pos="720"/>
          <w:tab w:val="left" w:pos="3995"/>
        </w:tabs>
        <w:kinsoku w:val="0"/>
        <w:overflowPunct w:val="0"/>
        <w:spacing w:before="69"/>
        <w:ind w:left="0" w:firstLine="0"/>
        <w:rPr>
          <w:u w:val="none"/>
        </w:rPr>
      </w:pPr>
      <w:r w:rsidRPr="00863255">
        <w:rPr>
          <w:spacing w:val="-1"/>
          <w:u w:val="none"/>
        </w:rPr>
        <w:t>Date:</w:t>
      </w:r>
      <w:r>
        <w:rPr>
          <w:spacing w:val="-1"/>
          <w:u w:val="none"/>
        </w:rPr>
        <w:tab/>
      </w:r>
      <w:r w:rsidRPr="00863255">
        <w:rPr>
          <w:u w:val="none"/>
        </w:rPr>
        <w:t>________________________________</w:t>
      </w:r>
      <w:r w:rsidRPr="00863255">
        <w:rPr>
          <w:u w:val="none"/>
        </w:rPr>
        <w:tab/>
      </w:r>
      <w:r w:rsidRPr="00863255">
        <w:rPr>
          <w:u w:val="none"/>
        </w:rPr>
        <w:tab/>
      </w:r>
    </w:p>
    <w:p w:rsidR="00863255" w:rsidRDefault="00863255" w:rsidP="00863255"/>
    <w:p w:rsidR="00863255" w:rsidRDefault="00863255" w:rsidP="003D39B2">
      <w:pPr>
        <w:rPr>
          <w:u w:val="single"/>
        </w:rPr>
      </w:pPr>
    </w:p>
    <w:p w:rsidR="003712AE" w:rsidRDefault="003712AE" w:rsidP="003D39B2">
      <w:pPr>
        <w:rPr>
          <w:u w:val="single"/>
        </w:rPr>
      </w:pPr>
      <w:r>
        <w:rPr>
          <w:u w:val="single"/>
        </w:rPr>
        <w:t xml:space="preserve">Native </w:t>
      </w:r>
      <w:r w:rsidR="004940F3">
        <w:rPr>
          <w:u w:val="single"/>
        </w:rPr>
        <w:t>Reliability Coordinator</w:t>
      </w:r>
      <w:r w:rsidR="000C2119" w:rsidRPr="0013601A">
        <w:t>: [Insert Name]</w:t>
      </w:r>
    </w:p>
    <w:p w:rsidR="003712AE" w:rsidRDefault="003712AE" w:rsidP="003D39B2"/>
    <w:p w:rsidR="003712AE" w:rsidRDefault="003712AE" w:rsidP="003D39B2"/>
    <w:p w:rsidR="00863255" w:rsidRDefault="00863255" w:rsidP="00863255">
      <w:pPr>
        <w:tabs>
          <w:tab w:val="left" w:pos="720"/>
          <w:tab w:val="left" w:pos="1440"/>
          <w:tab w:val="left" w:pos="2160"/>
          <w:tab w:val="left" w:pos="2880"/>
        </w:tabs>
        <w:ind w:left="1440" w:hanging="1440"/>
      </w:pPr>
      <w:r>
        <w:t>By:</w:t>
      </w:r>
      <w:r>
        <w:tab/>
        <w:t xml:space="preserve">________________________________ </w:t>
      </w:r>
    </w:p>
    <w:p w:rsidR="00863255" w:rsidRDefault="00863255" w:rsidP="00863255">
      <w:pPr>
        <w:tabs>
          <w:tab w:val="left" w:pos="720"/>
          <w:tab w:val="left" w:pos="1440"/>
          <w:tab w:val="left" w:pos="2160"/>
          <w:tab w:val="left" w:pos="2880"/>
        </w:tabs>
        <w:ind w:left="1440" w:hanging="720"/>
      </w:pPr>
      <w:r>
        <w:t>[Insert Name]</w:t>
      </w:r>
      <w:r>
        <w:tab/>
      </w:r>
      <w:r>
        <w:tab/>
      </w:r>
      <w:r>
        <w:tab/>
      </w:r>
    </w:p>
    <w:p w:rsidR="00863255" w:rsidRDefault="00863255" w:rsidP="00863255"/>
    <w:p w:rsidR="00863255" w:rsidRPr="00863255" w:rsidRDefault="00863255" w:rsidP="00863255">
      <w:pPr>
        <w:pStyle w:val="BodyText"/>
        <w:tabs>
          <w:tab w:val="left" w:pos="720"/>
          <w:tab w:val="left" w:pos="3995"/>
        </w:tabs>
        <w:kinsoku w:val="0"/>
        <w:overflowPunct w:val="0"/>
        <w:spacing w:before="69"/>
        <w:ind w:left="0" w:firstLine="0"/>
        <w:rPr>
          <w:u w:val="none"/>
        </w:rPr>
      </w:pPr>
      <w:r w:rsidRPr="00863255">
        <w:rPr>
          <w:spacing w:val="-1"/>
          <w:u w:val="none"/>
        </w:rPr>
        <w:t>Title:</w:t>
      </w:r>
      <w:r w:rsidRPr="00863255">
        <w:rPr>
          <w:u w:val="none"/>
        </w:rPr>
        <w:t xml:space="preserve">  </w:t>
      </w:r>
      <w:r>
        <w:rPr>
          <w:u w:val="none"/>
        </w:rPr>
        <w:tab/>
      </w:r>
      <w:r w:rsidRPr="00863255">
        <w:rPr>
          <w:u w:val="none"/>
        </w:rPr>
        <w:t>________________________________</w:t>
      </w:r>
      <w:r w:rsidRPr="00863255">
        <w:rPr>
          <w:u w:val="none"/>
        </w:rPr>
        <w:tab/>
      </w:r>
    </w:p>
    <w:p w:rsidR="00863255" w:rsidRDefault="00863255" w:rsidP="00863255">
      <w:pPr>
        <w:pStyle w:val="BodyText"/>
        <w:kinsoku w:val="0"/>
        <w:overflowPunct w:val="0"/>
        <w:spacing w:before="11"/>
        <w:ind w:left="0" w:firstLine="0"/>
      </w:pPr>
    </w:p>
    <w:p w:rsidR="00863255" w:rsidRPr="00863255" w:rsidRDefault="00863255" w:rsidP="00863255">
      <w:pPr>
        <w:pStyle w:val="BodyText"/>
        <w:tabs>
          <w:tab w:val="left" w:pos="720"/>
          <w:tab w:val="left" w:pos="3995"/>
        </w:tabs>
        <w:kinsoku w:val="0"/>
        <w:overflowPunct w:val="0"/>
        <w:spacing w:before="69"/>
        <w:ind w:left="0" w:firstLine="0"/>
        <w:rPr>
          <w:u w:val="none"/>
        </w:rPr>
      </w:pPr>
      <w:r w:rsidRPr="00863255">
        <w:rPr>
          <w:spacing w:val="-1"/>
          <w:u w:val="none"/>
        </w:rPr>
        <w:t>Date:</w:t>
      </w:r>
      <w:r>
        <w:rPr>
          <w:spacing w:val="-1"/>
          <w:u w:val="none"/>
        </w:rPr>
        <w:tab/>
      </w:r>
      <w:r w:rsidRPr="00863255">
        <w:rPr>
          <w:u w:val="none"/>
        </w:rPr>
        <w:t>________________________________</w:t>
      </w:r>
      <w:r w:rsidRPr="00863255">
        <w:rPr>
          <w:u w:val="none"/>
        </w:rPr>
        <w:tab/>
      </w:r>
      <w:r w:rsidRPr="00863255">
        <w:rPr>
          <w:u w:val="none"/>
        </w:rPr>
        <w:tab/>
      </w:r>
    </w:p>
    <w:p w:rsidR="003712AE" w:rsidRDefault="003712AE" w:rsidP="003D39B2">
      <w:pPr>
        <w:rPr>
          <w:u w:val="single"/>
        </w:rPr>
      </w:pPr>
    </w:p>
    <w:p w:rsidR="00863255" w:rsidRDefault="00863255" w:rsidP="003D39B2">
      <w:pPr>
        <w:rPr>
          <w:u w:val="single"/>
        </w:rPr>
      </w:pPr>
    </w:p>
    <w:p w:rsidR="003712AE" w:rsidRDefault="004940F3" w:rsidP="003D39B2">
      <w:pPr>
        <w:rPr>
          <w:u w:val="single"/>
        </w:rPr>
      </w:pPr>
      <w:r>
        <w:rPr>
          <w:u w:val="single"/>
        </w:rPr>
        <w:t xml:space="preserve">Third Party </w:t>
      </w:r>
      <w:r w:rsidR="00E7179D">
        <w:rPr>
          <w:u w:val="single"/>
        </w:rPr>
        <w:t>Reliability Coordinator</w:t>
      </w:r>
      <w:r w:rsidR="000C2119" w:rsidRPr="0013601A">
        <w:t>: [Insert Name]</w:t>
      </w:r>
    </w:p>
    <w:p w:rsidR="003712AE" w:rsidRDefault="003712AE" w:rsidP="003D39B2"/>
    <w:p w:rsidR="003712AE" w:rsidRDefault="003712AE" w:rsidP="003D39B2"/>
    <w:p w:rsidR="00863255" w:rsidRDefault="00863255" w:rsidP="00863255">
      <w:pPr>
        <w:tabs>
          <w:tab w:val="left" w:pos="720"/>
          <w:tab w:val="left" w:pos="1440"/>
          <w:tab w:val="left" w:pos="2160"/>
          <w:tab w:val="left" w:pos="2880"/>
        </w:tabs>
        <w:ind w:left="1440" w:hanging="1440"/>
      </w:pPr>
      <w:r>
        <w:t>By:</w:t>
      </w:r>
      <w:r>
        <w:tab/>
        <w:t xml:space="preserve">________________________________ </w:t>
      </w:r>
    </w:p>
    <w:p w:rsidR="00863255" w:rsidRDefault="00863255" w:rsidP="00863255">
      <w:pPr>
        <w:tabs>
          <w:tab w:val="left" w:pos="720"/>
          <w:tab w:val="left" w:pos="1440"/>
          <w:tab w:val="left" w:pos="2160"/>
          <w:tab w:val="left" w:pos="2880"/>
        </w:tabs>
        <w:ind w:left="1440" w:hanging="720"/>
      </w:pPr>
      <w:r>
        <w:t>[Insert Name]</w:t>
      </w:r>
      <w:r>
        <w:tab/>
      </w:r>
      <w:r>
        <w:tab/>
      </w:r>
      <w:r>
        <w:tab/>
      </w:r>
    </w:p>
    <w:p w:rsidR="00863255" w:rsidRDefault="00863255" w:rsidP="00863255"/>
    <w:p w:rsidR="00863255" w:rsidRPr="00863255" w:rsidRDefault="00863255" w:rsidP="00863255">
      <w:pPr>
        <w:pStyle w:val="BodyText"/>
        <w:tabs>
          <w:tab w:val="left" w:pos="720"/>
          <w:tab w:val="left" w:pos="3995"/>
        </w:tabs>
        <w:kinsoku w:val="0"/>
        <w:overflowPunct w:val="0"/>
        <w:spacing w:before="69"/>
        <w:ind w:left="0" w:firstLine="0"/>
        <w:rPr>
          <w:u w:val="none"/>
        </w:rPr>
      </w:pPr>
      <w:r w:rsidRPr="00863255">
        <w:rPr>
          <w:spacing w:val="-1"/>
          <w:u w:val="none"/>
        </w:rPr>
        <w:t>Title:</w:t>
      </w:r>
      <w:r w:rsidRPr="00863255">
        <w:rPr>
          <w:u w:val="none"/>
        </w:rPr>
        <w:t xml:space="preserve">  </w:t>
      </w:r>
      <w:r>
        <w:rPr>
          <w:u w:val="none"/>
        </w:rPr>
        <w:tab/>
      </w:r>
      <w:r w:rsidRPr="00863255">
        <w:rPr>
          <w:u w:val="none"/>
        </w:rPr>
        <w:t>________________________________</w:t>
      </w:r>
      <w:r w:rsidRPr="00863255">
        <w:rPr>
          <w:u w:val="none"/>
        </w:rPr>
        <w:tab/>
      </w:r>
    </w:p>
    <w:p w:rsidR="00863255" w:rsidRDefault="00863255" w:rsidP="00863255">
      <w:pPr>
        <w:pStyle w:val="BodyText"/>
        <w:kinsoku w:val="0"/>
        <w:overflowPunct w:val="0"/>
        <w:spacing w:before="11"/>
        <w:ind w:left="0" w:firstLine="0"/>
      </w:pPr>
    </w:p>
    <w:p w:rsidR="00863255" w:rsidRPr="00863255" w:rsidRDefault="00863255" w:rsidP="00863255">
      <w:pPr>
        <w:pStyle w:val="BodyText"/>
        <w:tabs>
          <w:tab w:val="left" w:pos="720"/>
          <w:tab w:val="left" w:pos="3995"/>
        </w:tabs>
        <w:kinsoku w:val="0"/>
        <w:overflowPunct w:val="0"/>
        <w:spacing w:before="69"/>
        <w:ind w:left="0" w:firstLine="0"/>
        <w:rPr>
          <w:u w:val="none"/>
        </w:rPr>
      </w:pPr>
      <w:r w:rsidRPr="00863255">
        <w:rPr>
          <w:spacing w:val="-1"/>
          <w:u w:val="none"/>
        </w:rPr>
        <w:t>Date:</w:t>
      </w:r>
      <w:r>
        <w:rPr>
          <w:spacing w:val="-1"/>
          <w:u w:val="none"/>
        </w:rPr>
        <w:tab/>
      </w:r>
      <w:r w:rsidRPr="00863255">
        <w:rPr>
          <w:u w:val="none"/>
        </w:rPr>
        <w:t>________________________________</w:t>
      </w:r>
      <w:r w:rsidRPr="00863255">
        <w:rPr>
          <w:u w:val="none"/>
        </w:rPr>
        <w:tab/>
      </w:r>
      <w:r w:rsidRPr="00863255">
        <w:rPr>
          <w:u w:val="none"/>
        </w:rPr>
        <w:tab/>
      </w:r>
    </w:p>
    <w:p w:rsidR="003712AE" w:rsidRDefault="003712AE" w:rsidP="003D39B2"/>
    <w:p w:rsidR="00474F56" w:rsidRDefault="00474F56" w:rsidP="003D39B2">
      <w:pPr>
        <w:rPr>
          <w:u w:val="single"/>
        </w:rPr>
      </w:pPr>
    </w:p>
    <w:p w:rsidR="003712AE" w:rsidRDefault="00E7179D" w:rsidP="003D39B2">
      <w:pPr>
        <w:rPr>
          <w:u w:val="single"/>
        </w:rPr>
      </w:pPr>
      <w:r>
        <w:rPr>
          <w:u w:val="single"/>
        </w:rPr>
        <w:lastRenderedPageBreak/>
        <w:t>Additional Third Party</w:t>
      </w:r>
      <w:r w:rsidR="003712AE">
        <w:rPr>
          <w:u w:val="single"/>
        </w:rPr>
        <w:t xml:space="preserve"> </w:t>
      </w:r>
      <w:r w:rsidR="004940F3">
        <w:rPr>
          <w:u w:val="single"/>
        </w:rPr>
        <w:t>Reliability Coordinator</w:t>
      </w:r>
      <w:r w:rsidR="000C2119" w:rsidRPr="0013601A">
        <w:t>: [Insert Name]</w:t>
      </w:r>
    </w:p>
    <w:p w:rsidR="003712AE" w:rsidRDefault="003712AE" w:rsidP="003D39B2"/>
    <w:p w:rsidR="003712AE" w:rsidRDefault="003712AE" w:rsidP="003D39B2"/>
    <w:p w:rsidR="00863255" w:rsidRDefault="00863255" w:rsidP="00863255">
      <w:pPr>
        <w:tabs>
          <w:tab w:val="left" w:pos="720"/>
          <w:tab w:val="left" w:pos="1440"/>
          <w:tab w:val="left" w:pos="2160"/>
          <w:tab w:val="left" w:pos="2880"/>
        </w:tabs>
        <w:ind w:left="1440" w:hanging="1440"/>
      </w:pPr>
      <w:r>
        <w:t>By:</w:t>
      </w:r>
      <w:r>
        <w:tab/>
        <w:t xml:space="preserve">________________________________ </w:t>
      </w:r>
    </w:p>
    <w:p w:rsidR="00863255" w:rsidRDefault="00863255" w:rsidP="00863255">
      <w:pPr>
        <w:tabs>
          <w:tab w:val="left" w:pos="720"/>
          <w:tab w:val="left" w:pos="1440"/>
          <w:tab w:val="left" w:pos="2160"/>
          <w:tab w:val="left" w:pos="2880"/>
        </w:tabs>
        <w:ind w:left="1440" w:hanging="720"/>
      </w:pPr>
      <w:r>
        <w:t>[Insert Name]</w:t>
      </w:r>
      <w:r>
        <w:tab/>
      </w:r>
      <w:r>
        <w:tab/>
      </w:r>
      <w:r>
        <w:tab/>
      </w:r>
    </w:p>
    <w:p w:rsidR="00863255" w:rsidRDefault="00863255" w:rsidP="00863255"/>
    <w:p w:rsidR="00863255" w:rsidRPr="00863255" w:rsidRDefault="00863255" w:rsidP="00863255">
      <w:pPr>
        <w:pStyle w:val="BodyText"/>
        <w:tabs>
          <w:tab w:val="left" w:pos="720"/>
          <w:tab w:val="left" w:pos="3995"/>
        </w:tabs>
        <w:kinsoku w:val="0"/>
        <w:overflowPunct w:val="0"/>
        <w:spacing w:before="69"/>
        <w:ind w:left="0" w:firstLine="0"/>
        <w:rPr>
          <w:u w:val="none"/>
        </w:rPr>
      </w:pPr>
      <w:r w:rsidRPr="00863255">
        <w:rPr>
          <w:spacing w:val="-1"/>
          <w:u w:val="none"/>
        </w:rPr>
        <w:t>Title:</w:t>
      </w:r>
      <w:r w:rsidRPr="00863255">
        <w:rPr>
          <w:u w:val="none"/>
        </w:rPr>
        <w:t xml:space="preserve">  </w:t>
      </w:r>
      <w:r>
        <w:rPr>
          <w:u w:val="none"/>
        </w:rPr>
        <w:tab/>
      </w:r>
      <w:r w:rsidRPr="00863255">
        <w:rPr>
          <w:u w:val="none"/>
        </w:rPr>
        <w:t>________________________________</w:t>
      </w:r>
      <w:r w:rsidRPr="00863255">
        <w:rPr>
          <w:u w:val="none"/>
        </w:rPr>
        <w:tab/>
      </w:r>
    </w:p>
    <w:p w:rsidR="00863255" w:rsidRDefault="00863255" w:rsidP="00863255">
      <w:pPr>
        <w:pStyle w:val="BodyText"/>
        <w:kinsoku w:val="0"/>
        <w:overflowPunct w:val="0"/>
        <w:spacing w:before="11"/>
        <w:ind w:left="0" w:firstLine="0"/>
      </w:pPr>
    </w:p>
    <w:p w:rsidR="00863255" w:rsidRPr="00863255" w:rsidRDefault="00863255" w:rsidP="00863255">
      <w:pPr>
        <w:pStyle w:val="BodyText"/>
        <w:tabs>
          <w:tab w:val="left" w:pos="720"/>
          <w:tab w:val="left" w:pos="3995"/>
        </w:tabs>
        <w:kinsoku w:val="0"/>
        <w:overflowPunct w:val="0"/>
        <w:spacing w:before="69"/>
        <w:ind w:left="0" w:firstLine="0"/>
        <w:rPr>
          <w:u w:val="none"/>
        </w:rPr>
      </w:pPr>
      <w:r w:rsidRPr="00863255">
        <w:rPr>
          <w:spacing w:val="-1"/>
          <w:u w:val="none"/>
        </w:rPr>
        <w:t>Date:</w:t>
      </w:r>
      <w:r>
        <w:rPr>
          <w:spacing w:val="-1"/>
          <w:u w:val="none"/>
        </w:rPr>
        <w:tab/>
      </w:r>
      <w:r w:rsidRPr="00863255">
        <w:rPr>
          <w:u w:val="none"/>
        </w:rPr>
        <w:t>________________________________</w:t>
      </w:r>
      <w:r w:rsidRPr="00863255">
        <w:rPr>
          <w:u w:val="none"/>
        </w:rPr>
        <w:tab/>
      </w:r>
      <w:r w:rsidRPr="00863255">
        <w:rPr>
          <w:u w:val="none"/>
        </w:rPr>
        <w:tab/>
      </w:r>
    </w:p>
    <w:p w:rsidR="003712AE" w:rsidRDefault="003712AE" w:rsidP="003D39B2"/>
    <w:p w:rsidR="00286178" w:rsidRDefault="00286178" w:rsidP="00286178">
      <w:pPr>
        <w:autoSpaceDE w:val="0"/>
        <w:autoSpaceDN w:val="0"/>
        <w:adjustRightInd w:val="0"/>
        <w:jc w:val="both"/>
        <w:rPr>
          <w:b/>
          <w:spacing w:val="-1"/>
        </w:rPr>
      </w:pPr>
    </w:p>
    <w:p w:rsidR="00FF3A44" w:rsidRDefault="00FF3A44" w:rsidP="00FF3A44">
      <w:pPr>
        <w:rPr>
          <w:u w:val="single"/>
        </w:rPr>
      </w:pPr>
      <w:r>
        <w:rPr>
          <w:u w:val="single"/>
        </w:rPr>
        <w:t>PJM Interconnection, L.L.C.</w:t>
      </w:r>
    </w:p>
    <w:p w:rsidR="00FF3A44" w:rsidRDefault="00FF3A44" w:rsidP="00FF3A44"/>
    <w:p w:rsidR="00FF3A44" w:rsidRDefault="00FF3A44" w:rsidP="00FF3A44"/>
    <w:p w:rsidR="00863255" w:rsidRDefault="00863255" w:rsidP="00863255">
      <w:pPr>
        <w:tabs>
          <w:tab w:val="left" w:pos="720"/>
          <w:tab w:val="left" w:pos="1440"/>
          <w:tab w:val="left" w:pos="2160"/>
          <w:tab w:val="left" w:pos="2880"/>
        </w:tabs>
        <w:ind w:left="1440" w:hanging="1440"/>
      </w:pPr>
      <w:r>
        <w:t>By:</w:t>
      </w:r>
      <w:r>
        <w:tab/>
        <w:t xml:space="preserve">________________________________ </w:t>
      </w:r>
    </w:p>
    <w:p w:rsidR="00863255" w:rsidRDefault="00863255" w:rsidP="00863255">
      <w:pPr>
        <w:tabs>
          <w:tab w:val="left" w:pos="720"/>
          <w:tab w:val="left" w:pos="1440"/>
          <w:tab w:val="left" w:pos="2160"/>
          <w:tab w:val="left" w:pos="2880"/>
        </w:tabs>
        <w:ind w:left="1440" w:hanging="720"/>
      </w:pPr>
      <w:r>
        <w:t>[Insert Name]</w:t>
      </w:r>
      <w:r>
        <w:tab/>
      </w:r>
      <w:r>
        <w:tab/>
      </w:r>
      <w:r>
        <w:tab/>
      </w:r>
    </w:p>
    <w:p w:rsidR="00863255" w:rsidRDefault="00863255" w:rsidP="00863255"/>
    <w:p w:rsidR="00863255" w:rsidRPr="00863255" w:rsidRDefault="00863255" w:rsidP="00863255">
      <w:pPr>
        <w:pStyle w:val="BodyText"/>
        <w:tabs>
          <w:tab w:val="left" w:pos="720"/>
          <w:tab w:val="left" w:pos="3995"/>
        </w:tabs>
        <w:kinsoku w:val="0"/>
        <w:overflowPunct w:val="0"/>
        <w:spacing w:before="69"/>
        <w:ind w:left="0" w:firstLine="0"/>
        <w:rPr>
          <w:u w:val="none"/>
        </w:rPr>
      </w:pPr>
      <w:r w:rsidRPr="00863255">
        <w:rPr>
          <w:spacing w:val="-1"/>
          <w:u w:val="none"/>
        </w:rPr>
        <w:t>Title:</w:t>
      </w:r>
      <w:r w:rsidRPr="00863255">
        <w:rPr>
          <w:u w:val="none"/>
        </w:rPr>
        <w:t xml:space="preserve">  </w:t>
      </w:r>
      <w:r>
        <w:rPr>
          <w:u w:val="none"/>
        </w:rPr>
        <w:tab/>
      </w:r>
      <w:r w:rsidRPr="00863255">
        <w:rPr>
          <w:u w:val="none"/>
        </w:rPr>
        <w:t>________________________________</w:t>
      </w:r>
      <w:r w:rsidRPr="00863255">
        <w:rPr>
          <w:u w:val="none"/>
        </w:rPr>
        <w:tab/>
      </w:r>
    </w:p>
    <w:p w:rsidR="00863255" w:rsidRDefault="00863255" w:rsidP="00863255">
      <w:pPr>
        <w:pStyle w:val="BodyText"/>
        <w:kinsoku w:val="0"/>
        <w:overflowPunct w:val="0"/>
        <w:spacing w:before="11"/>
        <w:ind w:left="0" w:firstLine="0"/>
      </w:pPr>
    </w:p>
    <w:p w:rsidR="00863255" w:rsidRPr="00863255" w:rsidRDefault="00863255" w:rsidP="00863255">
      <w:pPr>
        <w:pStyle w:val="BodyText"/>
        <w:tabs>
          <w:tab w:val="left" w:pos="720"/>
          <w:tab w:val="left" w:pos="3995"/>
        </w:tabs>
        <w:kinsoku w:val="0"/>
        <w:overflowPunct w:val="0"/>
        <w:spacing w:before="69"/>
        <w:ind w:left="0" w:firstLine="0"/>
        <w:rPr>
          <w:u w:val="none"/>
        </w:rPr>
      </w:pPr>
      <w:r w:rsidRPr="00863255">
        <w:rPr>
          <w:spacing w:val="-1"/>
          <w:u w:val="none"/>
        </w:rPr>
        <w:t>Date:</w:t>
      </w:r>
      <w:r>
        <w:rPr>
          <w:spacing w:val="-1"/>
          <w:u w:val="none"/>
        </w:rPr>
        <w:tab/>
      </w:r>
      <w:r w:rsidRPr="00863255">
        <w:rPr>
          <w:u w:val="none"/>
        </w:rPr>
        <w:t>________________________________</w:t>
      </w:r>
      <w:r w:rsidRPr="00863255">
        <w:rPr>
          <w:u w:val="none"/>
        </w:rPr>
        <w:tab/>
      </w:r>
      <w:r w:rsidRPr="00863255">
        <w:rPr>
          <w:u w:val="none"/>
        </w:rPr>
        <w:tab/>
      </w:r>
    </w:p>
    <w:p w:rsidR="00863255" w:rsidRDefault="00863255" w:rsidP="001472E0">
      <w:pPr>
        <w:jc w:val="center"/>
        <w:rPr>
          <w:b/>
          <w:spacing w:val="-1"/>
        </w:rPr>
        <w:sectPr w:rsidR="00863255">
          <w:headerReference w:type="default" r:id="rId9"/>
          <w:footerReference w:type="default" r:id="rId10"/>
          <w:pgSz w:w="12240" w:h="15840"/>
          <w:pgMar w:top="1440" w:right="1440" w:bottom="1440" w:left="1440" w:header="720" w:footer="720" w:gutter="0"/>
          <w:cols w:space="720"/>
          <w:docGrid w:linePitch="360"/>
        </w:sectPr>
      </w:pPr>
    </w:p>
    <w:p w:rsidR="000B4595" w:rsidRDefault="00BB752C" w:rsidP="001472E0">
      <w:pPr>
        <w:jc w:val="center"/>
        <w:rPr>
          <w:b/>
          <w:spacing w:val="26"/>
        </w:rPr>
      </w:pPr>
      <w:r>
        <w:rPr>
          <w:b/>
          <w:spacing w:val="-1"/>
        </w:rPr>
        <w:lastRenderedPageBreak/>
        <w:t xml:space="preserve">APPENDIX </w:t>
      </w:r>
      <w:r w:rsidR="000B4595">
        <w:rPr>
          <w:b/>
          <w:spacing w:val="-1"/>
        </w:rPr>
        <w:t>1</w:t>
      </w:r>
    </w:p>
    <w:p w:rsidR="000B4595" w:rsidRDefault="000B4595" w:rsidP="000B4595">
      <w:pPr>
        <w:spacing w:before="56"/>
        <w:jc w:val="center"/>
        <w:rPr>
          <w:rFonts w:eastAsia="Times New Roman"/>
        </w:rPr>
      </w:pPr>
      <w:r>
        <w:rPr>
          <w:b/>
          <w:spacing w:val="-1"/>
        </w:rPr>
        <w:t>BLOCK</w:t>
      </w:r>
      <w:r>
        <w:rPr>
          <w:b/>
          <w:spacing w:val="-2"/>
        </w:rPr>
        <w:t xml:space="preserve"> </w:t>
      </w:r>
      <w:r>
        <w:rPr>
          <w:b/>
          <w:spacing w:val="-1"/>
        </w:rPr>
        <w:t>DIAGRAM</w:t>
      </w:r>
    </w:p>
    <w:p w:rsidR="000B4595" w:rsidRDefault="000B4595" w:rsidP="000B4595">
      <w:pPr>
        <w:spacing w:before="3"/>
        <w:rPr>
          <w:rFonts w:eastAsia="Times New Roman"/>
          <w:b/>
          <w:bCs/>
        </w:rPr>
      </w:pPr>
    </w:p>
    <w:p w:rsidR="000B4595" w:rsidRDefault="000B4595" w:rsidP="000B4595">
      <w:pPr>
        <w:spacing w:line="200" w:lineRule="atLeast"/>
        <w:ind w:left="100"/>
        <w:rPr>
          <w:rFonts w:eastAsia="Times New Roman"/>
          <w:sz w:val="20"/>
          <w:szCs w:val="20"/>
        </w:rPr>
      </w:pPr>
    </w:p>
    <w:p w:rsidR="000B4595" w:rsidRDefault="002A5A94" w:rsidP="000B4595">
      <w:r>
        <w:rPr>
          <w:noProof/>
        </w:rPr>
        <w:drawing>
          <wp:inline distT="0" distB="0" distL="0" distR="0" wp14:anchorId="2573A026" wp14:editId="5FD38FEB">
            <wp:extent cx="5943600" cy="3307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307080"/>
                    </a:xfrm>
                    <a:prstGeom prst="rect">
                      <a:avLst/>
                    </a:prstGeom>
                  </pic:spPr>
                </pic:pic>
              </a:graphicData>
            </a:graphic>
          </wp:inline>
        </w:drawing>
      </w:r>
    </w:p>
    <w:p w:rsidR="000C43F1" w:rsidRDefault="000C43F1">
      <w:pPr>
        <w:spacing w:before="56"/>
        <w:jc w:val="center"/>
        <w:rPr>
          <w:b/>
          <w:spacing w:val="-1"/>
        </w:rPr>
        <w:sectPr w:rsidR="000C43F1">
          <w:pgSz w:w="12240" w:h="15840"/>
          <w:pgMar w:top="1440" w:right="1440" w:bottom="1440" w:left="1440" w:header="720" w:footer="720" w:gutter="0"/>
          <w:cols w:space="720"/>
          <w:docGrid w:linePitch="360"/>
        </w:sectPr>
      </w:pPr>
    </w:p>
    <w:p w:rsidR="00E02FEF" w:rsidRDefault="00BB752C" w:rsidP="0064781A">
      <w:pPr>
        <w:spacing w:before="56"/>
        <w:jc w:val="center"/>
        <w:rPr>
          <w:b/>
          <w:spacing w:val="26"/>
        </w:rPr>
      </w:pPr>
      <w:r>
        <w:rPr>
          <w:b/>
          <w:spacing w:val="-1"/>
        </w:rPr>
        <w:lastRenderedPageBreak/>
        <w:t xml:space="preserve">APPENDIX </w:t>
      </w:r>
      <w:r w:rsidR="000B4595">
        <w:rPr>
          <w:b/>
          <w:spacing w:val="-1"/>
        </w:rPr>
        <w:t>2</w:t>
      </w:r>
    </w:p>
    <w:p w:rsidR="00567BA4" w:rsidRDefault="00567BA4" w:rsidP="0064781A">
      <w:pPr>
        <w:spacing w:before="56"/>
        <w:jc w:val="center"/>
        <w:rPr>
          <w:b/>
          <w:spacing w:val="-1"/>
        </w:rPr>
      </w:pPr>
      <w:r>
        <w:rPr>
          <w:b/>
          <w:spacing w:val="-1"/>
        </w:rPr>
        <w:t xml:space="preserve">SPECIFICATIONS FOR </w:t>
      </w:r>
    </w:p>
    <w:p w:rsidR="00E02FEF" w:rsidRDefault="00567BA4" w:rsidP="0064781A">
      <w:pPr>
        <w:spacing w:before="56"/>
        <w:jc w:val="center"/>
        <w:rPr>
          <w:b/>
          <w:spacing w:val="-1"/>
        </w:rPr>
      </w:pPr>
      <w:r>
        <w:rPr>
          <w:b/>
          <w:spacing w:val="-1"/>
        </w:rPr>
        <w:t>PSEUDO-TIE AGREEMENT</w:t>
      </w:r>
    </w:p>
    <w:p w:rsidR="00567BA4" w:rsidRDefault="00567BA4" w:rsidP="0064781A">
      <w:pPr>
        <w:pStyle w:val="Normal669"/>
        <w:jc w:val="center"/>
        <w:rPr>
          <w:b/>
          <w:szCs w:val="24"/>
        </w:rPr>
      </w:pPr>
      <w:r>
        <w:rPr>
          <w:b/>
          <w:szCs w:val="24"/>
        </w:rPr>
        <w:t>By and Among</w:t>
      </w:r>
    </w:p>
    <w:p w:rsidR="00567BA4" w:rsidRDefault="00567BA4" w:rsidP="0064781A">
      <w:pPr>
        <w:pStyle w:val="Normal669"/>
        <w:jc w:val="center"/>
        <w:rPr>
          <w:b/>
          <w:szCs w:val="24"/>
        </w:rPr>
      </w:pPr>
      <w:r>
        <w:rPr>
          <w:b/>
          <w:szCs w:val="24"/>
        </w:rPr>
        <w:t>PJM Interconnection, L.L.C.</w:t>
      </w:r>
    </w:p>
    <w:p w:rsidR="00567BA4" w:rsidRPr="009862B5" w:rsidRDefault="00567BA4" w:rsidP="0064781A">
      <w:pPr>
        <w:pStyle w:val="Normal669"/>
        <w:jc w:val="center"/>
        <w:rPr>
          <w:b/>
          <w:szCs w:val="24"/>
        </w:rPr>
      </w:pPr>
      <w:r w:rsidRPr="009862B5">
        <w:rPr>
          <w:b/>
          <w:szCs w:val="24"/>
        </w:rPr>
        <w:t>And</w:t>
      </w:r>
    </w:p>
    <w:p w:rsidR="00567BA4" w:rsidRDefault="00567BA4" w:rsidP="0064781A">
      <w:pPr>
        <w:pStyle w:val="Normal669"/>
        <w:jc w:val="center"/>
        <w:rPr>
          <w:b/>
          <w:szCs w:val="24"/>
        </w:rPr>
      </w:pPr>
      <w:r w:rsidRPr="00D669AA">
        <w:rPr>
          <w:b/>
          <w:szCs w:val="24"/>
        </w:rPr>
        <w:t>[Name of Company]</w:t>
      </w:r>
    </w:p>
    <w:p w:rsidR="00465989" w:rsidRPr="006C4A94" w:rsidRDefault="00465989" w:rsidP="0064781A">
      <w:pPr>
        <w:pStyle w:val="Normal669"/>
        <w:jc w:val="center"/>
        <w:rPr>
          <w:b/>
          <w:szCs w:val="24"/>
        </w:rPr>
      </w:pPr>
      <w:r w:rsidRPr="006C4A94">
        <w:rPr>
          <w:b/>
          <w:szCs w:val="24"/>
        </w:rPr>
        <w:t xml:space="preserve"> [Use as/when applicable:</w:t>
      </w:r>
    </w:p>
    <w:p w:rsidR="00465989" w:rsidRDefault="00465989" w:rsidP="0064781A">
      <w:pPr>
        <w:pStyle w:val="Normal669"/>
        <w:jc w:val="center"/>
        <w:rPr>
          <w:b/>
          <w:szCs w:val="24"/>
        </w:rPr>
      </w:pPr>
      <w:r>
        <w:rPr>
          <w:b/>
          <w:szCs w:val="24"/>
        </w:rPr>
        <w:t>And</w:t>
      </w:r>
    </w:p>
    <w:p w:rsidR="00465989" w:rsidRDefault="00465989" w:rsidP="0064781A">
      <w:pPr>
        <w:pStyle w:val="Normal669"/>
        <w:jc w:val="center"/>
        <w:rPr>
          <w:b/>
          <w:szCs w:val="24"/>
        </w:rPr>
      </w:pPr>
      <w:r>
        <w:rPr>
          <w:b/>
          <w:szCs w:val="24"/>
        </w:rPr>
        <w:t>[Name of Native Transmission Operator]</w:t>
      </w:r>
    </w:p>
    <w:p w:rsidR="00465989" w:rsidRDefault="00465989" w:rsidP="0064781A">
      <w:pPr>
        <w:pStyle w:val="Normal669"/>
        <w:jc w:val="center"/>
        <w:rPr>
          <w:b/>
          <w:szCs w:val="24"/>
        </w:rPr>
      </w:pPr>
      <w:r>
        <w:rPr>
          <w:b/>
          <w:szCs w:val="24"/>
        </w:rPr>
        <w:t>And</w:t>
      </w:r>
    </w:p>
    <w:p w:rsidR="00465989" w:rsidRDefault="00465989" w:rsidP="0064781A">
      <w:pPr>
        <w:pStyle w:val="Normal669"/>
        <w:jc w:val="center"/>
        <w:rPr>
          <w:b/>
          <w:szCs w:val="24"/>
        </w:rPr>
      </w:pPr>
      <w:r>
        <w:rPr>
          <w:b/>
          <w:szCs w:val="24"/>
        </w:rPr>
        <w:t>[Name of Native Reli</w:t>
      </w:r>
      <w:r w:rsidR="00F6355E">
        <w:rPr>
          <w:b/>
          <w:szCs w:val="24"/>
        </w:rPr>
        <w:t>a</w:t>
      </w:r>
      <w:r>
        <w:rPr>
          <w:b/>
          <w:szCs w:val="24"/>
        </w:rPr>
        <w:t>bility Coordinator]</w:t>
      </w:r>
    </w:p>
    <w:p w:rsidR="00465989" w:rsidRDefault="00465989" w:rsidP="0064781A">
      <w:pPr>
        <w:pStyle w:val="Normal669"/>
        <w:jc w:val="center"/>
        <w:rPr>
          <w:b/>
          <w:szCs w:val="24"/>
        </w:rPr>
      </w:pPr>
      <w:r>
        <w:rPr>
          <w:b/>
          <w:szCs w:val="24"/>
        </w:rPr>
        <w:t>And</w:t>
      </w:r>
    </w:p>
    <w:p w:rsidR="00465989" w:rsidRDefault="00465989" w:rsidP="0064781A">
      <w:pPr>
        <w:pStyle w:val="Normal669"/>
        <w:jc w:val="center"/>
        <w:rPr>
          <w:b/>
          <w:szCs w:val="24"/>
        </w:rPr>
      </w:pPr>
      <w:r>
        <w:rPr>
          <w:b/>
          <w:szCs w:val="24"/>
        </w:rPr>
        <w:t>Name of Third Party Reli</w:t>
      </w:r>
      <w:r w:rsidR="00F6355E">
        <w:rPr>
          <w:b/>
          <w:szCs w:val="24"/>
        </w:rPr>
        <w:t>a</w:t>
      </w:r>
      <w:r>
        <w:rPr>
          <w:b/>
          <w:szCs w:val="24"/>
        </w:rPr>
        <w:t>bility Coordinator]</w:t>
      </w:r>
    </w:p>
    <w:p w:rsidR="00465989" w:rsidRDefault="00465989" w:rsidP="0064781A">
      <w:pPr>
        <w:pStyle w:val="Normal669"/>
        <w:jc w:val="center"/>
        <w:rPr>
          <w:b/>
          <w:szCs w:val="24"/>
        </w:rPr>
      </w:pPr>
      <w:r>
        <w:rPr>
          <w:b/>
          <w:szCs w:val="24"/>
        </w:rPr>
        <w:t>And</w:t>
      </w:r>
    </w:p>
    <w:p w:rsidR="00465989" w:rsidRPr="006F173B" w:rsidRDefault="00465989" w:rsidP="0064781A">
      <w:pPr>
        <w:pStyle w:val="Normal669"/>
        <w:jc w:val="center"/>
        <w:rPr>
          <w:b/>
          <w:szCs w:val="24"/>
        </w:rPr>
      </w:pPr>
      <w:r w:rsidDel="00D11FEF">
        <w:rPr>
          <w:b/>
          <w:szCs w:val="24"/>
        </w:rPr>
        <w:t xml:space="preserve"> </w:t>
      </w:r>
      <w:r>
        <w:rPr>
          <w:b/>
          <w:szCs w:val="24"/>
        </w:rPr>
        <w:t>[Name of Additional Third Party Reli</w:t>
      </w:r>
      <w:r w:rsidR="00F6355E">
        <w:rPr>
          <w:b/>
          <w:szCs w:val="24"/>
        </w:rPr>
        <w:t>a</w:t>
      </w:r>
      <w:r>
        <w:rPr>
          <w:b/>
          <w:szCs w:val="24"/>
        </w:rPr>
        <w:t>bility Coordinator]</w:t>
      </w:r>
    </w:p>
    <w:p w:rsidR="00567BA4" w:rsidRDefault="00567BA4" w:rsidP="0064781A">
      <w:pPr>
        <w:pStyle w:val="Normal669"/>
        <w:jc w:val="center"/>
        <w:rPr>
          <w:b/>
          <w:szCs w:val="24"/>
        </w:rPr>
      </w:pPr>
      <w:r>
        <w:rPr>
          <w:b/>
          <w:szCs w:val="24"/>
        </w:rPr>
        <w:t xml:space="preserve">For Pseudo-Ties </w:t>
      </w:r>
      <w:proofErr w:type="gramStart"/>
      <w:r>
        <w:rPr>
          <w:b/>
          <w:szCs w:val="24"/>
        </w:rPr>
        <w:t>Into</w:t>
      </w:r>
      <w:proofErr w:type="gramEnd"/>
      <w:r>
        <w:rPr>
          <w:b/>
          <w:szCs w:val="24"/>
        </w:rPr>
        <w:t xml:space="preserve"> the PJM Region</w:t>
      </w:r>
    </w:p>
    <w:p w:rsidR="00567BA4" w:rsidRDefault="00567BA4" w:rsidP="0064781A">
      <w:pPr>
        <w:spacing w:before="56"/>
        <w:jc w:val="center"/>
        <w:rPr>
          <w:b/>
          <w:spacing w:val="-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E02FEF" w:rsidTr="00C5579A">
        <w:tc>
          <w:tcPr>
            <w:tcW w:w="7200" w:type="dxa"/>
            <w:shd w:val="clear" w:color="auto" w:fill="C6D9F1"/>
          </w:tcPr>
          <w:p w:rsidR="00E02FEF" w:rsidRDefault="00B76ADC" w:rsidP="0064781A">
            <w:pPr>
              <w:rPr>
                <w:b/>
              </w:rPr>
            </w:pPr>
            <w:r>
              <w:rPr>
                <w:b/>
              </w:rPr>
              <w:t>To be completed by PJM</w:t>
            </w:r>
          </w:p>
        </w:tc>
      </w:tr>
      <w:tr w:rsidR="00E02FEF" w:rsidTr="00C5579A">
        <w:tc>
          <w:tcPr>
            <w:tcW w:w="7200" w:type="dxa"/>
            <w:shd w:val="clear" w:color="auto" w:fill="F2DBDB"/>
          </w:tcPr>
          <w:p w:rsidR="00E02FEF" w:rsidRDefault="00B76ADC" w:rsidP="0064781A">
            <w:pPr>
              <w:rPr>
                <w:b/>
              </w:rPr>
            </w:pPr>
            <w:r>
              <w:rPr>
                <w:b/>
              </w:rPr>
              <w:t>To be completed by Member</w:t>
            </w:r>
          </w:p>
        </w:tc>
      </w:tr>
    </w:tbl>
    <w:p w:rsidR="00E02FEF" w:rsidRDefault="00E02FEF" w:rsidP="0064781A">
      <w:pPr>
        <w:jc w:val="center"/>
        <w:rPr>
          <w:b/>
          <w:u w:val="single"/>
        </w:rPr>
      </w:pPr>
    </w:p>
    <w:p w:rsidR="00E02FEF" w:rsidRDefault="00037792" w:rsidP="0064781A">
      <w:pPr>
        <w:spacing w:after="200" w:line="276" w:lineRule="auto"/>
        <w:ind w:firstLine="720"/>
        <w:rPr>
          <w:b/>
        </w:rPr>
      </w:pPr>
      <w:r>
        <w:rPr>
          <w:b/>
        </w:rPr>
        <w:t>A.</w:t>
      </w:r>
      <w:r>
        <w:rPr>
          <w:b/>
        </w:rPr>
        <w:tab/>
      </w:r>
      <w:r w:rsidR="00B76ADC">
        <w:rPr>
          <w:b/>
        </w:rPr>
        <w:t>Request Information</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562"/>
      </w:tblGrid>
      <w:tr w:rsidR="00E02FEF" w:rsidRPr="00F65853" w:rsidTr="0064781A">
        <w:tc>
          <w:tcPr>
            <w:tcW w:w="4248" w:type="dxa"/>
            <w:shd w:val="clear" w:color="auto" w:fill="C6D9F1"/>
            <w:vAlign w:val="center"/>
          </w:tcPr>
          <w:p w:rsidR="00E02FEF" w:rsidRPr="00F65853" w:rsidRDefault="00B76ADC" w:rsidP="0064781A">
            <w:pPr>
              <w:rPr>
                <w:b/>
              </w:rPr>
            </w:pPr>
            <w:r w:rsidRPr="00F65853">
              <w:rPr>
                <w:b/>
              </w:rPr>
              <w:t>Generator/Load(s) Name(s)</w:t>
            </w:r>
          </w:p>
        </w:tc>
        <w:tc>
          <w:tcPr>
            <w:tcW w:w="5562" w:type="dxa"/>
            <w:shd w:val="clear" w:color="auto" w:fill="C6D9F1"/>
            <w:vAlign w:val="center"/>
          </w:tcPr>
          <w:p w:rsidR="00E02FEF" w:rsidRPr="00F65853" w:rsidRDefault="00E02FEF" w:rsidP="0064781A"/>
        </w:tc>
      </w:tr>
      <w:tr w:rsidR="00E02FEF" w:rsidRPr="00F65853" w:rsidTr="0064781A">
        <w:tc>
          <w:tcPr>
            <w:tcW w:w="4248" w:type="dxa"/>
            <w:shd w:val="clear" w:color="auto" w:fill="C6D9F1"/>
            <w:vAlign w:val="center"/>
          </w:tcPr>
          <w:p w:rsidR="00E02FEF" w:rsidRPr="00F65853" w:rsidRDefault="00B76ADC" w:rsidP="0064781A">
            <w:pPr>
              <w:rPr>
                <w:b/>
              </w:rPr>
            </w:pPr>
            <w:r w:rsidRPr="00F65853">
              <w:rPr>
                <w:b/>
              </w:rPr>
              <w:t>Generator/Load(s) Location</w:t>
            </w:r>
          </w:p>
        </w:tc>
        <w:tc>
          <w:tcPr>
            <w:tcW w:w="5562" w:type="dxa"/>
            <w:shd w:val="clear" w:color="auto" w:fill="C6D9F1"/>
            <w:vAlign w:val="center"/>
          </w:tcPr>
          <w:p w:rsidR="00E02FEF" w:rsidRPr="00F65853" w:rsidRDefault="00E02FEF" w:rsidP="0064781A"/>
        </w:tc>
      </w:tr>
      <w:tr w:rsidR="00E02FEF" w:rsidRPr="00F65853" w:rsidTr="0064781A">
        <w:tc>
          <w:tcPr>
            <w:tcW w:w="4248" w:type="dxa"/>
            <w:shd w:val="clear" w:color="auto" w:fill="C6D9F1"/>
            <w:vAlign w:val="center"/>
          </w:tcPr>
          <w:p w:rsidR="00E02FEF" w:rsidRPr="00F65853" w:rsidRDefault="00B76ADC" w:rsidP="0064781A">
            <w:pPr>
              <w:rPr>
                <w:b/>
              </w:rPr>
            </w:pPr>
            <w:r w:rsidRPr="00F65853">
              <w:rPr>
                <w:b/>
              </w:rPr>
              <w:t>Requesting Member</w:t>
            </w:r>
            <w:r w:rsidR="004A59EB" w:rsidRPr="00F65853">
              <w:rPr>
                <w:b/>
              </w:rPr>
              <w:t xml:space="preserve"> Name</w:t>
            </w:r>
          </w:p>
        </w:tc>
        <w:tc>
          <w:tcPr>
            <w:tcW w:w="5562" w:type="dxa"/>
            <w:shd w:val="clear" w:color="auto" w:fill="C6D9F1"/>
            <w:vAlign w:val="center"/>
          </w:tcPr>
          <w:p w:rsidR="00E02FEF" w:rsidRPr="00F65853" w:rsidRDefault="00E02FEF" w:rsidP="0064781A"/>
        </w:tc>
      </w:tr>
      <w:tr w:rsidR="009E22F6" w:rsidRPr="00F65853" w:rsidTr="0064781A">
        <w:tc>
          <w:tcPr>
            <w:tcW w:w="4248" w:type="dxa"/>
            <w:shd w:val="clear" w:color="auto" w:fill="C6D9F1"/>
            <w:vAlign w:val="center"/>
          </w:tcPr>
          <w:p w:rsidR="009E22F6" w:rsidRPr="00F65853" w:rsidRDefault="009E22F6" w:rsidP="0064781A">
            <w:pPr>
              <w:rPr>
                <w:b/>
              </w:rPr>
            </w:pPr>
            <w:r w:rsidRPr="00F65853">
              <w:rPr>
                <w:b/>
              </w:rPr>
              <w:t>Native Balancing Authority Area</w:t>
            </w:r>
          </w:p>
        </w:tc>
        <w:tc>
          <w:tcPr>
            <w:tcW w:w="5562" w:type="dxa"/>
            <w:shd w:val="clear" w:color="auto" w:fill="C6D9F1"/>
            <w:vAlign w:val="center"/>
          </w:tcPr>
          <w:p w:rsidR="009E22F6" w:rsidRPr="00F65853" w:rsidRDefault="009E22F6" w:rsidP="0064781A"/>
        </w:tc>
      </w:tr>
      <w:tr w:rsidR="00D21955" w:rsidRPr="00F65853" w:rsidTr="0064781A">
        <w:tc>
          <w:tcPr>
            <w:tcW w:w="4248" w:type="dxa"/>
            <w:shd w:val="clear" w:color="auto" w:fill="F2DBDB"/>
            <w:vAlign w:val="center"/>
          </w:tcPr>
          <w:p w:rsidR="00D21955" w:rsidRPr="00F65853" w:rsidRDefault="00127C19" w:rsidP="0064781A">
            <w:pPr>
              <w:rPr>
                <w:b/>
              </w:rPr>
            </w:pPr>
            <w:r w:rsidRPr="00F65853">
              <w:rPr>
                <w:b/>
              </w:rPr>
              <w:t>Maximum Facility</w:t>
            </w:r>
            <w:r w:rsidR="00D21955" w:rsidRPr="00F65853">
              <w:rPr>
                <w:b/>
              </w:rPr>
              <w:t xml:space="preserve"> </w:t>
            </w:r>
            <w:r w:rsidR="00457A81" w:rsidRPr="00F65853">
              <w:rPr>
                <w:b/>
              </w:rPr>
              <w:t>Output Capability</w:t>
            </w:r>
            <w:r w:rsidR="00D21955" w:rsidRPr="00F65853">
              <w:rPr>
                <w:b/>
              </w:rPr>
              <w:t xml:space="preserve"> of Generator</w:t>
            </w:r>
          </w:p>
        </w:tc>
        <w:tc>
          <w:tcPr>
            <w:tcW w:w="5562" w:type="dxa"/>
            <w:shd w:val="clear" w:color="auto" w:fill="F2DBDB"/>
            <w:vAlign w:val="center"/>
          </w:tcPr>
          <w:p w:rsidR="00D21955" w:rsidRPr="00F65853" w:rsidRDefault="00D21955" w:rsidP="0064781A"/>
        </w:tc>
      </w:tr>
      <w:tr w:rsidR="00E02FEF" w:rsidRPr="00F65853" w:rsidTr="0064781A">
        <w:tc>
          <w:tcPr>
            <w:tcW w:w="4248" w:type="dxa"/>
            <w:shd w:val="clear" w:color="auto" w:fill="F2DBDB"/>
            <w:vAlign w:val="center"/>
          </w:tcPr>
          <w:p w:rsidR="00E02FEF" w:rsidRPr="00F65853" w:rsidRDefault="00B76ADC" w:rsidP="0064781A">
            <w:pPr>
              <w:rPr>
                <w:b/>
              </w:rPr>
            </w:pPr>
            <w:r w:rsidRPr="00F65853">
              <w:rPr>
                <w:b/>
              </w:rPr>
              <w:t>MW Amount to be Transferred Into PJM</w:t>
            </w:r>
          </w:p>
        </w:tc>
        <w:tc>
          <w:tcPr>
            <w:tcW w:w="5562" w:type="dxa"/>
            <w:shd w:val="clear" w:color="auto" w:fill="F2DBDB"/>
            <w:vAlign w:val="center"/>
          </w:tcPr>
          <w:p w:rsidR="00E02FEF" w:rsidRPr="00F65853" w:rsidRDefault="00E02FEF" w:rsidP="0064781A"/>
        </w:tc>
      </w:tr>
      <w:tr w:rsidR="00E02FEF" w:rsidRPr="00F65853" w:rsidTr="0064781A">
        <w:tc>
          <w:tcPr>
            <w:tcW w:w="4248" w:type="dxa"/>
            <w:shd w:val="clear" w:color="auto" w:fill="F2DBDB"/>
            <w:vAlign w:val="center"/>
          </w:tcPr>
          <w:p w:rsidR="00E02FEF" w:rsidRPr="00F65853" w:rsidRDefault="00B76ADC" w:rsidP="0064781A">
            <w:pPr>
              <w:rPr>
                <w:b/>
              </w:rPr>
            </w:pPr>
            <w:r w:rsidRPr="00F65853">
              <w:rPr>
                <w:b/>
              </w:rPr>
              <w:t>Source Transmission Zone</w:t>
            </w:r>
          </w:p>
        </w:tc>
        <w:tc>
          <w:tcPr>
            <w:tcW w:w="5562" w:type="dxa"/>
            <w:shd w:val="clear" w:color="auto" w:fill="F2DBDB"/>
            <w:vAlign w:val="center"/>
          </w:tcPr>
          <w:p w:rsidR="00E02FEF" w:rsidRPr="00F65853" w:rsidRDefault="00E02FEF" w:rsidP="0064781A"/>
        </w:tc>
      </w:tr>
      <w:tr w:rsidR="00E02FEF" w:rsidRPr="00F65853" w:rsidTr="0064781A">
        <w:tc>
          <w:tcPr>
            <w:tcW w:w="4248" w:type="dxa"/>
            <w:shd w:val="clear" w:color="auto" w:fill="C6D9F1"/>
            <w:vAlign w:val="center"/>
          </w:tcPr>
          <w:p w:rsidR="00E02FEF" w:rsidRPr="00F65853" w:rsidRDefault="00B76ADC" w:rsidP="0064781A">
            <w:pPr>
              <w:rPr>
                <w:b/>
              </w:rPr>
            </w:pPr>
            <w:r w:rsidRPr="00F65853">
              <w:rPr>
                <w:b/>
              </w:rPr>
              <w:t>Request Type</w:t>
            </w:r>
            <w:r w:rsidR="00111651" w:rsidRPr="00F65853">
              <w:rPr>
                <w:b/>
              </w:rPr>
              <w:t xml:space="preserve"> (Dynamic Schedule, Full Pseudo-Tie or Partial Pseudo-Tie)</w:t>
            </w:r>
          </w:p>
        </w:tc>
        <w:tc>
          <w:tcPr>
            <w:tcW w:w="5562" w:type="dxa"/>
            <w:shd w:val="clear" w:color="auto" w:fill="C6D9F1"/>
            <w:vAlign w:val="center"/>
          </w:tcPr>
          <w:p w:rsidR="00E02FEF" w:rsidRPr="00F65853" w:rsidRDefault="00E02FEF" w:rsidP="0064781A"/>
        </w:tc>
      </w:tr>
      <w:tr w:rsidR="00E02FEF" w:rsidRPr="00F65853" w:rsidTr="0064781A">
        <w:tc>
          <w:tcPr>
            <w:tcW w:w="4248" w:type="dxa"/>
            <w:shd w:val="clear" w:color="auto" w:fill="C6D9F1"/>
            <w:vAlign w:val="center"/>
          </w:tcPr>
          <w:p w:rsidR="00E02FEF" w:rsidRPr="00F65853" w:rsidRDefault="00B76ADC" w:rsidP="0064781A">
            <w:pPr>
              <w:rPr>
                <w:b/>
              </w:rPr>
            </w:pPr>
            <w:proofErr w:type="spellStart"/>
            <w:r w:rsidRPr="00F65853">
              <w:rPr>
                <w:b/>
              </w:rPr>
              <w:t>Pnode</w:t>
            </w:r>
            <w:proofErr w:type="spellEnd"/>
            <w:r w:rsidRPr="00F65853">
              <w:rPr>
                <w:b/>
              </w:rPr>
              <w:t xml:space="preserve"> ID </w:t>
            </w:r>
          </w:p>
        </w:tc>
        <w:tc>
          <w:tcPr>
            <w:tcW w:w="5562" w:type="dxa"/>
            <w:shd w:val="clear" w:color="auto" w:fill="C6D9F1"/>
            <w:vAlign w:val="center"/>
          </w:tcPr>
          <w:p w:rsidR="00E02FEF" w:rsidRPr="00F65853" w:rsidRDefault="00E02FEF" w:rsidP="0064781A"/>
        </w:tc>
      </w:tr>
      <w:tr w:rsidR="00E02FEF" w:rsidRPr="00F65853" w:rsidTr="0064781A">
        <w:tc>
          <w:tcPr>
            <w:tcW w:w="4248" w:type="dxa"/>
            <w:shd w:val="clear" w:color="auto" w:fill="C6D9F1"/>
            <w:vAlign w:val="center"/>
          </w:tcPr>
          <w:p w:rsidR="00E02FEF" w:rsidRPr="00F65853" w:rsidRDefault="00B76ADC" w:rsidP="0064781A">
            <w:pPr>
              <w:rPr>
                <w:b/>
              </w:rPr>
            </w:pPr>
            <w:r w:rsidRPr="00F65853">
              <w:rPr>
                <w:b/>
              </w:rPr>
              <w:t>Point of Interconnection</w:t>
            </w:r>
          </w:p>
        </w:tc>
        <w:tc>
          <w:tcPr>
            <w:tcW w:w="5562" w:type="dxa"/>
            <w:shd w:val="clear" w:color="auto" w:fill="C6D9F1"/>
            <w:vAlign w:val="center"/>
          </w:tcPr>
          <w:p w:rsidR="00E02FEF" w:rsidRPr="00F65853" w:rsidRDefault="00E02FEF" w:rsidP="0064781A"/>
        </w:tc>
      </w:tr>
      <w:tr w:rsidR="00112BB2" w:rsidRPr="00F65853" w:rsidTr="0064781A">
        <w:tc>
          <w:tcPr>
            <w:tcW w:w="4248" w:type="dxa"/>
            <w:shd w:val="clear" w:color="auto" w:fill="C6D9F1"/>
            <w:vAlign w:val="center"/>
          </w:tcPr>
          <w:p w:rsidR="00112BB2" w:rsidRPr="00F65853" w:rsidRDefault="00112BB2" w:rsidP="0064781A">
            <w:pPr>
              <w:rPr>
                <w:b/>
              </w:rPr>
            </w:pPr>
            <w:r w:rsidRPr="00F65853">
              <w:rPr>
                <w:b/>
              </w:rPr>
              <w:t>Pseudo-Tie Point</w:t>
            </w:r>
          </w:p>
        </w:tc>
        <w:tc>
          <w:tcPr>
            <w:tcW w:w="5562" w:type="dxa"/>
            <w:shd w:val="clear" w:color="auto" w:fill="C6D9F1"/>
            <w:vAlign w:val="center"/>
          </w:tcPr>
          <w:p w:rsidR="00112BB2" w:rsidRPr="00F65853" w:rsidRDefault="00112BB2" w:rsidP="0064781A"/>
        </w:tc>
      </w:tr>
      <w:tr w:rsidR="00E02FEF" w:rsidRPr="00F65853" w:rsidTr="0064781A">
        <w:tc>
          <w:tcPr>
            <w:tcW w:w="4248" w:type="dxa"/>
            <w:shd w:val="clear" w:color="auto" w:fill="C6D9F1"/>
            <w:vAlign w:val="center"/>
          </w:tcPr>
          <w:p w:rsidR="00E02FEF" w:rsidRPr="00F65853" w:rsidRDefault="00B76ADC" w:rsidP="0064781A">
            <w:pPr>
              <w:rPr>
                <w:b/>
              </w:rPr>
            </w:pPr>
            <w:r w:rsidRPr="00F65853">
              <w:rPr>
                <w:b/>
              </w:rPr>
              <w:t>Implementation Target Date and Time at which the Dynamic Transfer will begin</w:t>
            </w:r>
          </w:p>
        </w:tc>
        <w:tc>
          <w:tcPr>
            <w:tcW w:w="5562" w:type="dxa"/>
            <w:shd w:val="clear" w:color="auto" w:fill="C6D9F1"/>
            <w:vAlign w:val="center"/>
          </w:tcPr>
          <w:p w:rsidR="00E02FEF" w:rsidRPr="00F65853" w:rsidRDefault="00E02FEF" w:rsidP="0064781A"/>
        </w:tc>
      </w:tr>
      <w:tr w:rsidR="00E02FEF" w:rsidRPr="00F65853" w:rsidTr="0064781A">
        <w:tc>
          <w:tcPr>
            <w:tcW w:w="4248" w:type="dxa"/>
            <w:shd w:val="clear" w:color="auto" w:fill="F2DBDB"/>
            <w:vAlign w:val="center"/>
          </w:tcPr>
          <w:p w:rsidR="00E02FEF" w:rsidRPr="00F65853" w:rsidRDefault="00B76ADC" w:rsidP="0064781A">
            <w:pPr>
              <w:rPr>
                <w:b/>
              </w:rPr>
            </w:pPr>
            <w:r w:rsidRPr="00F65853">
              <w:rPr>
                <w:b/>
              </w:rPr>
              <w:t>Seeking Capacity Import Limit Exception?(Yes or No)</w:t>
            </w:r>
          </w:p>
        </w:tc>
        <w:tc>
          <w:tcPr>
            <w:tcW w:w="5562" w:type="dxa"/>
            <w:shd w:val="clear" w:color="auto" w:fill="F2DBDB"/>
            <w:vAlign w:val="center"/>
          </w:tcPr>
          <w:p w:rsidR="00E02FEF" w:rsidRPr="00F65853" w:rsidRDefault="00E02FEF" w:rsidP="0064781A"/>
        </w:tc>
      </w:tr>
      <w:tr w:rsidR="00E02FEF" w:rsidRPr="00F65853" w:rsidTr="0064781A">
        <w:tc>
          <w:tcPr>
            <w:tcW w:w="4248" w:type="dxa"/>
            <w:shd w:val="clear" w:color="auto" w:fill="F2DBDB"/>
            <w:vAlign w:val="center"/>
          </w:tcPr>
          <w:p w:rsidR="00E02FEF" w:rsidRPr="00F65853" w:rsidRDefault="00B76ADC" w:rsidP="0064781A">
            <w:pPr>
              <w:rPr>
                <w:b/>
              </w:rPr>
            </w:pPr>
            <w:r w:rsidRPr="00F65853">
              <w:rPr>
                <w:b/>
              </w:rPr>
              <w:t xml:space="preserve">First RPM Auction </w:t>
            </w:r>
            <w:r w:rsidR="009F7D63" w:rsidRPr="00F65853">
              <w:rPr>
                <w:b/>
              </w:rPr>
              <w:t>for which</w:t>
            </w:r>
            <w:r w:rsidRPr="00F65853">
              <w:rPr>
                <w:b/>
              </w:rPr>
              <w:t xml:space="preserve"> CIL Exception </w:t>
            </w:r>
            <w:r w:rsidR="009F7D63" w:rsidRPr="00F65853">
              <w:rPr>
                <w:b/>
              </w:rPr>
              <w:t>A</w:t>
            </w:r>
            <w:r w:rsidRPr="00F65853">
              <w:rPr>
                <w:b/>
              </w:rPr>
              <w:t>ppl</w:t>
            </w:r>
            <w:r w:rsidR="009F7D63" w:rsidRPr="00F65853">
              <w:rPr>
                <w:b/>
              </w:rPr>
              <w:t>ies</w:t>
            </w:r>
          </w:p>
        </w:tc>
        <w:tc>
          <w:tcPr>
            <w:tcW w:w="5562" w:type="dxa"/>
            <w:shd w:val="clear" w:color="auto" w:fill="F2DBDB"/>
            <w:vAlign w:val="center"/>
          </w:tcPr>
          <w:p w:rsidR="00E02FEF" w:rsidRPr="00F65853" w:rsidRDefault="00E02FEF" w:rsidP="0064781A"/>
        </w:tc>
      </w:tr>
      <w:tr w:rsidR="00E02FEF" w:rsidRPr="00F65853" w:rsidTr="0064781A">
        <w:tc>
          <w:tcPr>
            <w:tcW w:w="4248" w:type="dxa"/>
            <w:shd w:val="clear" w:color="auto" w:fill="C6D9F1"/>
            <w:vAlign w:val="center"/>
          </w:tcPr>
          <w:p w:rsidR="00E02FEF" w:rsidRPr="00F65853" w:rsidRDefault="00B76ADC" w:rsidP="0064781A">
            <w:pPr>
              <w:rPr>
                <w:b/>
              </w:rPr>
            </w:pPr>
            <w:r w:rsidRPr="00F65853">
              <w:rPr>
                <w:b/>
              </w:rPr>
              <w:t>RPM External Source Zone</w:t>
            </w:r>
          </w:p>
        </w:tc>
        <w:tc>
          <w:tcPr>
            <w:tcW w:w="5562" w:type="dxa"/>
            <w:shd w:val="clear" w:color="auto" w:fill="C6D9F1"/>
            <w:vAlign w:val="center"/>
          </w:tcPr>
          <w:p w:rsidR="00E02FEF" w:rsidRPr="00F65853" w:rsidRDefault="00E02FEF" w:rsidP="0064781A"/>
        </w:tc>
      </w:tr>
      <w:tr w:rsidR="00E02FEF" w:rsidRPr="00F65853" w:rsidTr="0064781A">
        <w:tc>
          <w:tcPr>
            <w:tcW w:w="4248" w:type="dxa"/>
            <w:shd w:val="clear" w:color="auto" w:fill="F2DBDB"/>
            <w:vAlign w:val="center"/>
          </w:tcPr>
          <w:p w:rsidR="00E02FEF" w:rsidRPr="00F65853" w:rsidRDefault="00B76ADC" w:rsidP="0064781A">
            <w:pPr>
              <w:rPr>
                <w:b/>
              </w:rPr>
            </w:pPr>
            <w:r w:rsidRPr="00F65853">
              <w:rPr>
                <w:b/>
              </w:rPr>
              <w:lastRenderedPageBreak/>
              <w:t>Transmission Service/OASIS ID</w:t>
            </w:r>
          </w:p>
        </w:tc>
        <w:tc>
          <w:tcPr>
            <w:tcW w:w="5562" w:type="dxa"/>
            <w:shd w:val="clear" w:color="auto" w:fill="F2DBDB"/>
            <w:vAlign w:val="center"/>
          </w:tcPr>
          <w:p w:rsidR="00E02FEF" w:rsidRPr="00F65853" w:rsidRDefault="00E02FEF" w:rsidP="0064781A"/>
        </w:tc>
      </w:tr>
      <w:tr w:rsidR="00E02FEF" w:rsidRPr="00F65853" w:rsidTr="00C5579A">
        <w:trPr>
          <w:trHeight w:val="512"/>
        </w:trPr>
        <w:tc>
          <w:tcPr>
            <w:tcW w:w="4248" w:type="dxa"/>
            <w:shd w:val="clear" w:color="auto" w:fill="C6D9F1"/>
            <w:vAlign w:val="center"/>
          </w:tcPr>
          <w:p w:rsidR="00E02FEF" w:rsidRPr="00F65853" w:rsidRDefault="00B76ADC" w:rsidP="0064781A">
            <w:pPr>
              <w:rPr>
                <w:b/>
              </w:rPr>
            </w:pPr>
            <w:r w:rsidRPr="00F65853">
              <w:rPr>
                <w:b/>
              </w:rPr>
              <w:t>Member Point of Contact Information</w:t>
            </w:r>
          </w:p>
        </w:tc>
        <w:tc>
          <w:tcPr>
            <w:tcW w:w="5562" w:type="dxa"/>
            <w:shd w:val="clear" w:color="auto" w:fill="C6D9F1"/>
            <w:vAlign w:val="center"/>
          </w:tcPr>
          <w:p w:rsidR="00E02FEF" w:rsidRPr="00F65853" w:rsidRDefault="00E02FEF" w:rsidP="0064781A"/>
        </w:tc>
      </w:tr>
    </w:tbl>
    <w:p w:rsidR="00E02FEF" w:rsidRPr="00F65853" w:rsidRDefault="00E02FEF" w:rsidP="0064781A">
      <w:pPr>
        <w:rPr>
          <w:b/>
        </w:rPr>
      </w:pPr>
    </w:p>
    <w:p w:rsidR="00E02FEF" w:rsidRPr="00F65853" w:rsidRDefault="00037792" w:rsidP="0064781A">
      <w:pPr>
        <w:ind w:firstLine="720"/>
        <w:rPr>
          <w:b/>
        </w:rPr>
      </w:pPr>
      <w:r>
        <w:rPr>
          <w:b/>
        </w:rPr>
        <w:t>B.</w:t>
      </w:r>
      <w:r>
        <w:rPr>
          <w:b/>
        </w:rPr>
        <w:tab/>
      </w:r>
      <w:r w:rsidR="00B76ADC" w:rsidRPr="00F65853">
        <w:rPr>
          <w:b/>
        </w:rPr>
        <w:t>Current Operation</w:t>
      </w:r>
    </w:p>
    <w:p w:rsidR="0057759C" w:rsidRPr="00F65853" w:rsidRDefault="0057759C" w:rsidP="0064781A">
      <w:pPr>
        <w:rPr>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4158"/>
        <w:gridCol w:w="5652"/>
      </w:tblGrid>
      <w:tr w:rsidR="00E02FEF" w:rsidRPr="00F65853" w:rsidTr="0064781A">
        <w:trPr>
          <w:trHeight w:val="323"/>
        </w:trPr>
        <w:tc>
          <w:tcPr>
            <w:tcW w:w="4158"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B76ADC" w:rsidP="0064781A">
            <w:pPr>
              <w:rPr>
                <w:b/>
              </w:rPr>
            </w:pPr>
            <w:r w:rsidRPr="00F65853">
              <w:rPr>
                <w:b/>
              </w:rPr>
              <w:t>Dynamically Transferring a Generator or a Load?</w:t>
            </w:r>
          </w:p>
        </w:tc>
        <w:tc>
          <w:tcPr>
            <w:tcW w:w="5652"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E02FEF" w:rsidP="0064781A"/>
        </w:tc>
      </w:tr>
      <w:tr w:rsidR="00E02FEF" w:rsidRPr="00F65853" w:rsidTr="0064781A">
        <w:trPr>
          <w:trHeight w:val="323"/>
        </w:trPr>
        <w:tc>
          <w:tcPr>
            <w:tcW w:w="4158"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B76ADC" w:rsidP="0064781A">
            <w:pPr>
              <w:rPr>
                <w:b/>
              </w:rPr>
            </w:pPr>
            <w:r w:rsidRPr="00F65853">
              <w:rPr>
                <w:b/>
              </w:rPr>
              <w:t>PJM Generator or Load Name</w:t>
            </w:r>
          </w:p>
        </w:tc>
        <w:tc>
          <w:tcPr>
            <w:tcW w:w="5652"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E02FEF" w:rsidP="0064781A">
            <w:pPr>
              <w:pStyle w:val="NoSpacing"/>
              <w:rPr>
                <w:rFonts w:ascii="Times New Roman" w:hAnsi="Times New Roman"/>
                <w:sz w:val="24"/>
                <w:szCs w:val="24"/>
              </w:rPr>
            </w:pPr>
          </w:p>
        </w:tc>
      </w:tr>
      <w:tr w:rsidR="00E02FEF" w:rsidRPr="00F65853" w:rsidTr="0064781A">
        <w:trPr>
          <w:trHeight w:val="323"/>
        </w:trPr>
        <w:tc>
          <w:tcPr>
            <w:tcW w:w="4158"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B76ADC" w:rsidP="0064781A">
            <w:pPr>
              <w:rPr>
                <w:b/>
              </w:rPr>
            </w:pPr>
            <w:r w:rsidRPr="00F65853">
              <w:rPr>
                <w:b/>
              </w:rPr>
              <w:t>How is the Unit Currently Scheduled in PJM (e.g. Block Schedule, Dynamically Schedule, Real-Time, N/A)?</w:t>
            </w:r>
          </w:p>
        </w:tc>
        <w:tc>
          <w:tcPr>
            <w:tcW w:w="5652"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E02FEF" w:rsidP="0064781A"/>
        </w:tc>
      </w:tr>
      <w:tr w:rsidR="00E02FEF" w:rsidRPr="00F65853" w:rsidTr="0064781A">
        <w:trPr>
          <w:trHeight w:val="323"/>
        </w:trPr>
        <w:tc>
          <w:tcPr>
            <w:tcW w:w="4158"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B76ADC" w:rsidP="0064781A">
            <w:pPr>
              <w:rPr>
                <w:b/>
              </w:rPr>
            </w:pPr>
            <w:r w:rsidRPr="00F65853">
              <w:rPr>
                <w:b/>
              </w:rPr>
              <w:t>How are losses handled (Financially or Physically)?</w:t>
            </w:r>
          </w:p>
        </w:tc>
        <w:tc>
          <w:tcPr>
            <w:tcW w:w="5652"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E02FEF" w:rsidP="0064781A"/>
        </w:tc>
      </w:tr>
      <w:tr w:rsidR="00E02FEF" w:rsidRPr="00F65853" w:rsidTr="0064781A">
        <w:trPr>
          <w:trHeight w:val="323"/>
        </w:trPr>
        <w:tc>
          <w:tcPr>
            <w:tcW w:w="4158"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B76ADC" w:rsidP="0064781A">
            <w:pPr>
              <w:rPr>
                <w:b/>
              </w:rPr>
            </w:pPr>
            <w:r w:rsidRPr="00F65853">
              <w:rPr>
                <w:b/>
              </w:rPr>
              <w:t xml:space="preserve">Which ancillary services does the unit currently provide and in which </w:t>
            </w:r>
            <w:r w:rsidR="00DA2B5F" w:rsidRPr="00F65853">
              <w:rPr>
                <w:b/>
              </w:rPr>
              <w:t>Balancing Authority</w:t>
            </w:r>
            <w:r w:rsidRPr="00F65853">
              <w:rPr>
                <w:b/>
              </w:rPr>
              <w:t>?</w:t>
            </w:r>
          </w:p>
        </w:tc>
        <w:tc>
          <w:tcPr>
            <w:tcW w:w="5652"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E02FEF" w:rsidP="0064781A"/>
        </w:tc>
      </w:tr>
      <w:tr w:rsidR="00E02FEF" w:rsidRPr="00F65853" w:rsidTr="0064781A">
        <w:trPr>
          <w:trHeight w:val="323"/>
        </w:trPr>
        <w:tc>
          <w:tcPr>
            <w:tcW w:w="4158"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B76ADC" w:rsidP="0064781A">
            <w:pPr>
              <w:rPr>
                <w:b/>
              </w:rPr>
            </w:pPr>
            <w:r w:rsidRPr="00F65853">
              <w:rPr>
                <w:b/>
              </w:rPr>
              <w:t>Who is the Market Participant for the generator/load?</w:t>
            </w:r>
          </w:p>
        </w:tc>
        <w:tc>
          <w:tcPr>
            <w:tcW w:w="5652"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E02FEF" w:rsidP="0064781A"/>
        </w:tc>
      </w:tr>
      <w:tr w:rsidR="00E02FEF" w:rsidRPr="00F65853" w:rsidTr="0064781A">
        <w:trPr>
          <w:trHeight w:val="323"/>
        </w:trPr>
        <w:tc>
          <w:tcPr>
            <w:tcW w:w="4158"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B76ADC" w:rsidP="0064781A">
            <w:pPr>
              <w:rPr>
                <w:b/>
              </w:rPr>
            </w:pPr>
            <w:r w:rsidRPr="00F65853">
              <w:rPr>
                <w:b/>
              </w:rPr>
              <w:t>Who is the Markets Operations Center (MOC)?</w:t>
            </w:r>
          </w:p>
        </w:tc>
        <w:tc>
          <w:tcPr>
            <w:tcW w:w="5652"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E02FEF" w:rsidP="0064781A"/>
        </w:tc>
      </w:tr>
      <w:tr w:rsidR="00E02FEF" w:rsidRPr="00F65853" w:rsidTr="0064781A">
        <w:trPr>
          <w:trHeight w:val="323"/>
        </w:trPr>
        <w:tc>
          <w:tcPr>
            <w:tcW w:w="4158"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B76ADC" w:rsidP="0064781A">
            <w:pPr>
              <w:rPr>
                <w:b/>
              </w:rPr>
            </w:pPr>
            <w:r w:rsidRPr="00F65853">
              <w:rPr>
                <w:b/>
              </w:rPr>
              <w:t>Is any portion of the generator Behind the Meter generation?</w:t>
            </w:r>
          </w:p>
        </w:tc>
        <w:tc>
          <w:tcPr>
            <w:tcW w:w="5652"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E02FEF" w:rsidP="0064781A"/>
        </w:tc>
      </w:tr>
      <w:tr w:rsidR="00E02FEF" w:rsidRPr="00F65853" w:rsidTr="0064781A">
        <w:trPr>
          <w:trHeight w:val="323"/>
        </w:trPr>
        <w:tc>
          <w:tcPr>
            <w:tcW w:w="4158"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B76ADC" w:rsidP="0064781A">
            <w:pPr>
              <w:rPr>
                <w:b/>
              </w:rPr>
            </w:pPr>
            <w:r w:rsidRPr="00F65853">
              <w:rPr>
                <w:b/>
              </w:rPr>
              <w:t>Is Net or Gross metering used? (if applicable)</w:t>
            </w:r>
          </w:p>
        </w:tc>
        <w:tc>
          <w:tcPr>
            <w:tcW w:w="5652"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E02FEF" w:rsidP="0064781A"/>
        </w:tc>
      </w:tr>
      <w:tr w:rsidR="00E02FEF" w:rsidRPr="00F65853" w:rsidTr="0064781A">
        <w:trPr>
          <w:trHeight w:val="323"/>
        </w:trPr>
        <w:tc>
          <w:tcPr>
            <w:tcW w:w="4158"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B76ADC" w:rsidP="0064781A">
            <w:pPr>
              <w:rPr>
                <w:b/>
              </w:rPr>
            </w:pPr>
            <w:r w:rsidRPr="00F65853">
              <w:rPr>
                <w:b/>
              </w:rPr>
              <w:t>Notes</w:t>
            </w:r>
          </w:p>
        </w:tc>
        <w:tc>
          <w:tcPr>
            <w:tcW w:w="5652" w:type="dxa"/>
            <w:tcBorders>
              <w:top w:val="single" w:sz="4" w:space="0" w:color="auto"/>
              <w:left w:val="single" w:sz="4" w:space="0" w:color="auto"/>
              <w:bottom w:val="single" w:sz="4" w:space="0" w:color="auto"/>
              <w:right w:val="single" w:sz="4" w:space="0" w:color="auto"/>
            </w:tcBorders>
            <w:shd w:val="clear" w:color="auto" w:fill="F2DBDB"/>
            <w:vAlign w:val="center"/>
          </w:tcPr>
          <w:p w:rsidR="00E02FEF" w:rsidRPr="00F65853" w:rsidRDefault="00E02FEF" w:rsidP="0064781A"/>
        </w:tc>
      </w:tr>
    </w:tbl>
    <w:p w:rsidR="00E02FEF" w:rsidRPr="00F65853" w:rsidRDefault="00E02FEF" w:rsidP="0064781A">
      <w:pPr>
        <w:rPr>
          <w:b/>
        </w:rPr>
      </w:pPr>
    </w:p>
    <w:p w:rsidR="00E02FEF" w:rsidRPr="00F65853" w:rsidRDefault="00037792" w:rsidP="0064781A">
      <w:pPr>
        <w:spacing w:after="200" w:line="276" w:lineRule="auto"/>
        <w:ind w:firstLine="720"/>
        <w:rPr>
          <w:b/>
        </w:rPr>
      </w:pPr>
      <w:r>
        <w:rPr>
          <w:b/>
        </w:rPr>
        <w:t>C.</w:t>
      </w:r>
      <w:r>
        <w:rPr>
          <w:b/>
        </w:rPr>
        <w:tab/>
      </w:r>
      <w:r w:rsidR="00B76ADC" w:rsidRPr="00F65853">
        <w:rPr>
          <w:b/>
        </w:rPr>
        <w:t>Approach to Implement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922"/>
      </w:tblGrid>
      <w:tr w:rsidR="00E02FEF" w:rsidRPr="00F65853" w:rsidTr="0064781A">
        <w:trPr>
          <w:trHeight w:val="323"/>
        </w:trPr>
        <w:tc>
          <w:tcPr>
            <w:tcW w:w="3888" w:type="dxa"/>
            <w:shd w:val="clear" w:color="auto" w:fill="F2DBDB"/>
            <w:vAlign w:val="center"/>
          </w:tcPr>
          <w:p w:rsidR="00E02FEF" w:rsidRPr="00F65853" w:rsidRDefault="00B76ADC" w:rsidP="0064781A">
            <w:pPr>
              <w:rPr>
                <w:b/>
              </w:rPr>
            </w:pPr>
            <w:r w:rsidRPr="00F65853">
              <w:rPr>
                <w:b/>
              </w:rPr>
              <w:t>Will the generator/load be pseudo tied, dynamically scheduled or block scheduled?</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How will losses be handled (Financially or Physically)?</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Which ancillary services will this unit provide and in which B</w:t>
            </w:r>
            <w:r w:rsidR="0045080F" w:rsidRPr="00F65853">
              <w:rPr>
                <w:b/>
              </w:rPr>
              <w:t xml:space="preserve">alancing </w:t>
            </w:r>
            <w:r w:rsidRPr="00F65853">
              <w:rPr>
                <w:b/>
              </w:rPr>
              <w:t>A</w:t>
            </w:r>
            <w:r w:rsidR="0045080F" w:rsidRPr="00F65853">
              <w:rPr>
                <w:b/>
              </w:rPr>
              <w:t>uthority</w:t>
            </w:r>
            <w:r w:rsidRPr="00F65853">
              <w:rPr>
                <w:b/>
              </w:rPr>
              <w:t>?</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Settlement check out details (i.e. – check out contact, preferences, decimal precision)</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Who will be the Market Participant?</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C6D9F1"/>
            <w:vAlign w:val="center"/>
          </w:tcPr>
          <w:p w:rsidR="00E02FEF" w:rsidRPr="00F65853" w:rsidRDefault="00B76ADC" w:rsidP="0064781A">
            <w:pPr>
              <w:rPr>
                <w:b/>
              </w:rPr>
            </w:pPr>
            <w:r w:rsidRPr="00F65853">
              <w:rPr>
                <w:b/>
              </w:rPr>
              <w:t>Will this be modeled in PJM EMS?</w:t>
            </w:r>
          </w:p>
        </w:tc>
        <w:tc>
          <w:tcPr>
            <w:tcW w:w="5922" w:type="dxa"/>
            <w:shd w:val="clear" w:color="auto" w:fill="C6D9F1"/>
            <w:vAlign w:val="center"/>
          </w:tcPr>
          <w:p w:rsidR="00E02FEF" w:rsidRPr="00F65853" w:rsidRDefault="00E02FEF" w:rsidP="0064781A">
            <w:pPr>
              <w:pStyle w:val="NoSpacing"/>
              <w:rPr>
                <w:rFonts w:ascii="Times New Roman" w:hAnsi="Times New Roman"/>
                <w:sz w:val="24"/>
                <w:szCs w:val="24"/>
              </w:rPr>
            </w:pPr>
          </w:p>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Is there intent for the generator(s) to participate in Native B</w:t>
            </w:r>
            <w:r w:rsidR="0045080F" w:rsidRPr="00F65853">
              <w:rPr>
                <w:b/>
              </w:rPr>
              <w:t xml:space="preserve">alancing </w:t>
            </w:r>
            <w:r w:rsidRPr="00F65853">
              <w:rPr>
                <w:b/>
              </w:rPr>
              <w:lastRenderedPageBreak/>
              <w:t>A</w:t>
            </w:r>
            <w:r w:rsidR="0045080F" w:rsidRPr="00F65853">
              <w:rPr>
                <w:b/>
              </w:rPr>
              <w:t>uthority</w:t>
            </w:r>
            <w:r w:rsidRPr="00F65853">
              <w:rPr>
                <w:b/>
              </w:rPr>
              <w:t>’s Capacity Market? Yes or No?</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lastRenderedPageBreak/>
              <w:t>If Yes, indicate the amount of MWs</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How will Behind-the-Meter generation be modeled (if applicable)?</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Will net or gross metering be used (if applicable)?</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C6D9F1"/>
            <w:vAlign w:val="center"/>
          </w:tcPr>
          <w:p w:rsidR="00E02FEF" w:rsidRPr="00F65853" w:rsidRDefault="00B76ADC" w:rsidP="0064781A">
            <w:pPr>
              <w:rPr>
                <w:b/>
              </w:rPr>
            </w:pPr>
            <w:r w:rsidRPr="00F65853">
              <w:rPr>
                <w:b/>
              </w:rPr>
              <w:t>Notes</w:t>
            </w:r>
          </w:p>
        </w:tc>
        <w:tc>
          <w:tcPr>
            <w:tcW w:w="5922" w:type="dxa"/>
            <w:shd w:val="clear" w:color="auto" w:fill="C6D9F1"/>
            <w:vAlign w:val="center"/>
          </w:tcPr>
          <w:p w:rsidR="00E02FEF" w:rsidRPr="00F65853" w:rsidRDefault="00E02FEF" w:rsidP="0064781A"/>
        </w:tc>
      </w:tr>
    </w:tbl>
    <w:p w:rsidR="00E02FEF" w:rsidRPr="00F65853" w:rsidRDefault="00E02FEF" w:rsidP="0064781A">
      <w:pPr>
        <w:rPr>
          <w:b/>
        </w:rPr>
      </w:pPr>
    </w:p>
    <w:p w:rsidR="00E02FEF" w:rsidRPr="00F65853" w:rsidRDefault="00037792" w:rsidP="0064781A">
      <w:pPr>
        <w:spacing w:after="200" w:line="276" w:lineRule="auto"/>
        <w:ind w:firstLine="720"/>
        <w:rPr>
          <w:b/>
        </w:rPr>
      </w:pPr>
      <w:r>
        <w:rPr>
          <w:b/>
        </w:rPr>
        <w:t>D.</w:t>
      </w:r>
      <w:r>
        <w:rPr>
          <w:b/>
        </w:rPr>
        <w:tab/>
      </w:r>
      <w:r w:rsidR="00B76ADC" w:rsidRPr="00F65853">
        <w:rPr>
          <w:b/>
        </w:rPr>
        <w:t>Transmission Service</w:t>
      </w:r>
    </w:p>
    <w:p w:rsidR="00E02FEF" w:rsidRPr="00F65853" w:rsidRDefault="00B76ADC" w:rsidP="0064781A">
      <w:pPr>
        <w:ind w:firstLine="720"/>
        <w:rPr>
          <w:b/>
        </w:rPr>
      </w:pPr>
      <w:r w:rsidRPr="00F65853">
        <w:rPr>
          <w:b/>
        </w:rPr>
        <w:t>Native B</w:t>
      </w:r>
      <w:r w:rsidR="00DB6097" w:rsidRPr="00F65853">
        <w:rPr>
          <w:b/>
        </w:rPr>
        <w:t xml:space="preserve">alancing </w:t>
      </w:r>
      <w:r w:rsidRPr="00F65853">
        <w:rPr>
          <w:b/>
        </w:rPr>
        <w:t>A</w:t>
      </w:r>
      <w:r w:rsidR="00DB6097" w:rsidRPr="00F65853">
        <w:rPr>
          <w:b/>
        </w:rPr>
        <w:t>uthority</w:t>
      </w:r>
    </w:p>
    <w:p w:rsidR="00DB6097" w:rsidRPr="00F65853" w:rsidRDefault="00DB6097" w:rsidP="0064781A">
      <w:pPr>
        <w:ind w:firstLine="720"/>
        <w:rPr>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3888"/>
        <w:gridCol w:w="5922"/>
      </w:tblGrid>
      <w:tr w:rsidR="00E02FEF" w:rsidRPr="00F65853" w:rsidTr="0064781A">
        <w:trPr>
          <w:trHeight w:val="323"/>
        </w:trPr>
        <w:tc>
          <w:tcPr>
            <w:tcW w:w="3888" w:type="dxa"/>
            <w:shd w:val="clear" w:color="auto" w:fill="F2DBDB"/>
            <w:vAlign w:val="center"/>
          </w:tcPr>
          <w:p w:rsidR="00E02FEF" w:rsidRPr="00F65853" w:rsidRDefault="00B76ADC" w:rsidP="0064781A">
            <w:pPr>
              <w:rPr>
                <w:b/>
              </w:rPr>
            </w:pPr>
            <w:r w:rsidRPr="00F65853">
              <w:rPr>
                <w:b/>
              </w:rPr>
              <w:t>Owner of Service</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Transmission Provider</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Path (POR/POD)</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Source</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Sink</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MW</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Start Date</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Stop Date</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Product Type</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NAESB Registry Complete</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Notes</w:t>
            </w:r>
          </w:p>
        </w:tc>
        <w:tc>
          <w:tcPr>
            <w:tcW w:w="5922" w:type="dxa"/>
            <w:shd w:val="clear" w:color="auto" w:fill="F2DBDB"/>
            <w:vAlign w:val="center"/>
          </w:tcPr>
          <w:p w:rsidR="00E02FEF" w:rsidRPr="00F65853" w:rsidRDefault="00E02FEF" w:rsidP="0064781A"/>
        </w:tc>
      </w:tr>
    </w:tbl>
    <w:p w:rsidR="00E02FEF" w:rsidRPr="00F65853" w:rsidRDefault="00E02FEF" w:rsidP="0064781A">
      <w:pPr>
        <w:rPr>
          <w:b/>
          <w:sz w:val="10"/>
        </w:rPr>
      </w:pPr>
    </w:p>
    <w:p w:rsidR="00E02FEF" w:rsidRPr="00F65853" w:rsidRDefault="00B76ADC" w:rsidP="0064781A">
      <w:pPr>
        <w:rPr>
          <w:b/>
        </w:rPr>
      </w:pPr>
      <w:r w:rsidRPr="00F65853">
        <w:rPr>
          <w:b/>
        </w:rPr>
        <w:tab/>
      </w:r>
      <w:r w:rsidRPr="00F65853">
        <w:rPr>
          <w:b/>
        </w:rPr>
        <w:tab/>
      </w:r>
      <w:r w:rsidR="00D06B57" w:rsidRPr="00F65853">
        <w:rPr>
          <w:b/>
        </w:rPr>
        <w:t>PJM Balancing Authority</w:t>
      </w:r>
    </w:p>
    <w:p w:rsidR="00E02FEF" w:rsidRPr="00F65853" w:rsidRDefault="00E02FEF" w:rsidP="0064781A">
      <w:pPr>
        <w:rPr>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3888"/>
        <w:gridCol w:w="5922"/>
      </w:tblGrid>
      <w:tr w:rsidR="00E02FEF" w:rsidRPr="00F65853" w:rsidTr="0064781A">
        <w:trPr>
          <w:trHeight w:val="323"/>
        </w:trPr>
        <w:tc>
          <w:tcPr>
            <w:tcW w:w="3888" w:type="dxa"/>
            <w:shd w:val="clear" w:color="auto" w:fill="F2DBDB"/>
            <w:vAlign w:val="center"/>
          </w:tcPr>
          <w:p w:rsidR="00E02FEF" w:rsidRPr="00F65853" w:rsidRDefault="00B76ADC" w:rsidP="0064781A">
            <w:pPr>
              <w:rPr>
                <w:b/>
              </w:rPr>
            </w:pPr>
            <w:r w:rsidRPr="00F65853">
              <w:rPr>
                <w:b/>
              </w:rPr>
              <w:t>Owner of Service</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Transmission Provider</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Path (POR/POD)</w:t>
            </w:r>
          </w:p>
        </w:tc>
        <w:tc>
          <w:tcPr>
            <w:tcW w:w="5922" w:type="dxa"/>
            <w:shd w:val="clear" w:color="auto" w:fill="F2DBDB"/>
            <w:vAlign w:val="center"/>
          </w:tcPr>
          <w:p w:rsidR="00E02FEF" w:rsidRPr="00F65853" w:rsidRDefault="00E02FEF" w:rsidP="0064781A">
            <w:pPr>
              <w:pStyle w:val="NoSpacing"/>
              <w:rPr>
                <w:rFonts w:ascii="Times New Roman" w:hAnsi="Times New Roman"/>
                <w:sz w:val="24"/>
                <w:szCs w:val="24"/>
              </w:rPr>
            </w:pPr>
          </w:p>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Source</w:t>
            </w:r>
          </w:p>
        </w:tc>
        <w:tc>
          <w:tcPr>
            <w:tcW w:w="5922" w:type="dxa"/>
            <w:shd w:val="clear" w:color="auto" w:fill="F2DBDB"/>
            <w:vAlign w:val="center"/>
          </w:tcPr>
          <w:p w:rsidR="00E02FEF" w:rsidRPr="00F65853" w:rsidRDefault="00E02FEF" w:rsidP="0064781A">
            <w:pPr>
              <w:pStyle w:val="NoSpacing"/>
              <w:rPr>
                <w:rFonts w:ascii="Times New Roman" w:hAnsi="Times New Roman"/>
                <w:sz w:val="24"/>
                <w:szCs w:val="24"/>
              </w:rPr>
            </w:pPr>
          </w:p>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Sink</w:t>
            </w:r>
          </w:p>
        </w:tc>
        <w:tc>
          <w:tcPr>
            <w:tcW w:w="5922" w:type="dxa"/>
            <w:shd w:val="clear" w:color="auto" w:fill="F2DBDB"/>
            <w:vAlign w:val="center"/>
          </w:tcPr>
          <w:p w:rsidR="00E02FEF" w:rsidRPr="00F65853" w:rsidRDefault="00E02FEF" w:rsidP="0064781A">
            <w:pPr>
              <w:pStyle w:val="NoSpacing"/>
              <w:rPr>
                <w:rFonts w:ascii="Times New Roman" w:hAnsi="Times New Roman"/>
                <w:sz w:val="24"/>
                <w:szCs w:val="24"/>
              </w:rPr>
            </w:pPr>
          </w:p>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MW</w:t>
            </w:r>
          </w:p>
        </w:tc>
        <w:tc>
          <w:tcPr>
            <w:tcW w:w="5922" w:type="dxa"/>
            <w:shd w:val="clear" w:color="auto" w:fill="F2DBDB"/>
            <w:vAlign w:val="center"/>
          </w:tcPr>
          <w:p w:rsidR="00E02FEF" w:rsidRPr="00F65853" w:rsidRDefault="00E02FEF" w:rsidP="0064781A">
            <w:pPr>
              <w:pStyle w:val="NoSpacing"/>
              <w:rPr>
                <w:rFonts w:ascii="Times New Roman" w:hAnsi="Times New Roman"/>
                <w:sz w:val="24"/>
                <w:szCs w:val="24"/>
              </w:rPr>
            </w:pPr>
          </w:p>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Start Date</w:t>
            </w:r>
          </w:p>
        </w:tc>
        <w:tc>
          <w:tcPr>
            <w:tcW w:w="5922" w:type="dxa"/>
            <w:shd w:val="clear" w:color="auto" w:fill="F2DBDB"/>
            <w:vAlign w:val="center"/>
          </w:tcPr>
          <w:p w:rsidR="00E02FEF" w:rsidRPr="00F65853" w:rsidRDefault="00E02FEF" w:rsidP="0064781A">
            <w:pPr>
              <w:pStyle w:val="NoSpacing"/>
              <w:rPr>
                <w:rFonts w:ascii="Times New Roman" w:hAnsi="Times New Roman"/>
                <w:sz w:val="24"/>
                <w:szCs w:val="24"/>
              </w:rPr>
            </w:pPr>
          </w:p>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Stop Date</w:t>
            </w:r>
          </w:p>
        </w:tc>
        <w:tc>
          <w:tcPr>
            <w:tcW w:w="5922" w:type="dxa"/>
            <w:shd w:val="clear" w:color="auto" w:fill="F2DBDB"/>
            <w:vAlign w:val="center"/>
          </w:tcPr>
          <w:p w:rsidR="00E02FEF" w:rsidRPr="00F65853" w:rsidRDefault="00E02FEF" w:rsidP="0064781A">
            <w:pPr>
              <w:pStyle w:val="NoSpacing"/>
              <w:rPr>
                <w:rFonts w:ascii="Times New Roman" w:hAnsi="Times New Roman"/>
                <w:sz w:val="24"/>
                <w:szCs w:val="24"/>
              </w:rPr>
            </w:pPr>
          </w:p>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Product Type</w:t>
            </w:r>
          </w:p>
        </w:tc>
        <w:tc>
          <w:tcPr>
            <w:tcW w:w="5922" w:type="dxa"/>
            <w:shd w:val="clear" w:color="auto" w:fill="F2DBDB"/>
            <w:vAlign w:val="center"/>
          </w:tcPr>
          <w:p w:rsidR="00E02FEF" w:rsidRPr="00F65853" w:rsidRDefault="00E02FEF" w:rsidP="0064781A">
            <w:pPr>
              <w:pStyle w:val="NoSpacing"/>
              <w:rPr>
                <w:rFonts w:ascii="Times New Roman" w:hAnsi="Times New Roman"/>
                <w:sz w:val="24"/>
                <w:szCs w:val="24"/>
              </w:rPr>
            </w:pPr>
          </w:p>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 xml:space="preserve">NAESB Registry </w:t>
            </w:r>
            <w:r w:rsidR="00111651" w:rsidRPr="00F65853">
              <w:rPr>
                <w:b/>
              </w:rPr>
              <w:t xml:space="preserve">Completion Date </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Notes</w:t>
            </w:r>
          </w:p>
        </w:tc>
        <w:tc>
          <w:tcPr>
            <w:tcW w:w="5922" w:type="dxa"/>
            <w:shd w:val="clear" w:color="auto" w:fill="F2DBDB"/>
            <w:vAlign w:val="center"/>
          </w:tcPr>
          <w:p w:rsidR="00E02FEF" w:rsidRPr="00F65853" w:rsidRDefault="00E02FEF" w:rsidP="0064781A"/>
        </w:tc>
      </w:tr>
    </w:tbl>
    <w:p w:rsidR="00E02FEF" w:rsidRPr="00F65853" w:rsidRDefault="00E02FEF" w:rsidP="0064781A">
      <w:pPr>
        <w:rPr>
          <w:b/>
          <w:sz w:val="10"/>
        </w:rPr>
      </w:pPr>
    </w:p>
    <w:p w:rsidR="00E02FEF" w:rsidRPr="00F65853" w:rsidRDefault="00B76ADC" w:rsidP="0064781A">
      <w:pPr>
        <w:ind w:firstLine="720"/>
        <w:rPr>
          <w:b/>
        </w:rPr>
      </w:pPr>
      <w:r w:rsidRPr="00F65853">
        <w:rPr>
          <w:b/>
        </w:rPr>
        <w:t>NERC Tagging Information</w:t>
      </w:r>
    </w:p>
    <w:p w:rsidR="00E02FEF" w:rsidRPr="00F65853" w:rsidRDefault="00E02FEF" w:rsidP="0064781A">
      <w:pPr>
        <w:rPr>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3888"/>
        <w:gridCol w:w="5922"/>
      </w:tblGrid>
      <w:tr w:rsidR="00E02FEF" w:rsidRPr="00F65853" w:rsidTr="0064781A">
        <w:trPr>
          <w:trHeight w:val="323"/>
        </w:trPr>
        <w:tc>
          <w:tcPr>
            <w:tcW w:w="3888" w:type="dxa"/>
            <w:shd w:val="clear" w:color="auto" w:fill="F2DBDB"/>
            <w:vAlign w:val="center"/>
          </w:tcPr>
          <w:p w:rsidR="00E02FEF" w:rsidRPr="00F65853" w:rsidRDefault="00B76ADC" w:rsidP="0064781A">
            <w:pPr>
              <w:rPr>
                <w:b/>
              </w:rPr>
            </w:pPr>
            <w:r w:rsidRPr="00F65853">
              <w:rPr>
                <w:b/>
              </w:rPr>
              <w:t>Tagging Required? (Yes/No)</w:t>
            </w:r>
          </w:p>
        </w:tc>
        <w:tc>
          <w:tcPr>
            <w:tcW w:w="5922" w:type="dxa"/>
            <w:shd w:val="clear" w:color="auto" w:fill="F2DBDB"/>
            <w:vAlign w:val="center"/>
          </w:tcPr>
          <w:p w:rsidR="00E02FEF" w:rsidRPr="00F65853" w:rsidRDefault="00E02FEF" w:rsidP="0064781A"/>
        </w:tc>
      </w:tr>
      <w:tr w:rsidR="00E02FEF" w:rsidRPr="00F65853" w:rsidTr="0064781A">
        <w:trPr>
          <w:trHeight w:val="323"/>
        </w:trPr>
        <w:tc>
          <w:tcPr>
            <w:tcW w:w="3888" w:type="dxa"/>
            <w:shd w:val="clear" w:color="auto" w:fill="F2DBDB"/>
            <w:vAlign w:val="center"/>
          </w:tcPr>
          <w:p w:rsidR="00E02FEF" w:rsidRPr="00F65853" w:rsidRDefault="00B76ADC" w:rsidP="0064781A">
            <w:pPr>
              <w:rPr>
                <w:b/>
              </w:rPr>
            </w:pPr>
            <w:r w:rsidRPr="00F65853">
              <w:rPr>
                <w:b/>
              </w:rPr>
              <w:t>PJM Transmission Service and/or Tagging Rules</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 xml:space="preserve">Neighboring BA Transmission </w:t>
            </w:r>
            <w:r w:rsidRPr="00F65853">
              <w:rPr>
                <w:b/>
              </w:rPr>
              <w:lastRenderedPageBreak/>
              <w:t>Service and/or Tagging Rules</w:t>
            </w:r>
          </w:p>
        </w:tc>
        <w:tc>
          <w:tcPr>
            <w:tcW w:w="5922" w:type="dxa"/>
            <w:shd w:val="clear" w:color="auto" w:fill="F2DBDB"/>
            <w:vAlign w:val="center"/>
          </w:tcPr>
          <w:p w:rsidR="00E02FEF" w:rsidRPr="00F65853" w:rsidRDefault="00E02FEF" w:rsidP="0064781A"/>
        </w:tc>
      </w:tr>
    </w:tbl>
    <w:p w:rsidR="00E02FEF" w:rsidRPr="00F65853" w:rsidRDefault="00E02FEF" w:rsidP="0064781A">
      <w:pPr>
        <w:rPr>
          <w:b/>
          <w:sz w:val="12"/>
        </w:rPr>
      </w:pPr>
    </w:p>
    <w:p w:rsidR="00E02FEF" w:rsidRPr="00F65853" w:rsidRDefault="00E02FEF" w:rsidP="0064781A">
      <w:pPr>
        <w:rPr>
          <w:b/>
          <w:sz w:val="12"/>
        </w:rPr>
      </w:pPr>
    </w:p>
    <w:p w:rsidR="00E02FEF" w:rsidRPr="00F65853" w:rsidRDefault="00037792" w:rsidP="0064781A">
      <w:pPr>
        <w:ind w:firstLine="720"/>
        <w:rPr>
          <w:b/>
        </w:rPr>
      </w:pPr>
      <w:r>
        <w:rPr>
          <w:b/>
        </w:rPr>
        <w:t>E.</w:t>
      </w:r>
      <w:r>
        <w:rPr>
          <w:b/>
        </w:rPr>
        <w:tab/>
      </w:r>
      <w:r w:rsidR="00B76ADC" w:rsidRPr="00F65853">
        <w:rPr>
          <w:b/>
        </w:rPr>
        <w:t>Energy Market Overview</w:t>
      </w:r>
    </w:p>
    <w:p w:rsidR="00E02FEF" w:rsidRPr="00F65853" w:rsidRDefault="00E02FEF" w:rsidP="0064781A">
      <w:pPr>
        <w:jc w:val="cente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blLook w:val="04A0" w:firstRow="1" w:lastRow="0" w:firstColumn="1" w:lastColumn="0" w:noHBand="0" w:noVBand="1"/>
      </w:tblPr>
      <w:tblGrid>
        <w:gridCol w:w="3888"/>
        <w:gridCol w:w="5922"/>
      </w:tblGrid>
      <w:tr w:rsidR="00E02FEF" w:rsidRPr="00F65853" w:rsidTr="0064781A">
        <w:trPr>
          <w:trHeight w:val="323"/>
        </w:trPr>
        <w:tc>
          <w:tcPr>
            <w:tcW w:w="3888" w:type="dxa"/>
            <w:shd w:val="clear" w:color="auto" w:fill="C6D9F1"/>
            <w:vAlign w:val="center"/>
          </w:tcPr>
          <w:p w:rsidR="00E02FEF" w:rsidRPr="00F65853" w:rsidRDefault="00B76ADC" w:rsidP="0064781A">
            <w:pPr>
              <w:rPr>
                <w:b/>
              </w:rPr>
            </w:pPr>
            <w:r w:rsidRPr="00F65853">
              <w:rPr>
                <w:b/>
              </w:rPr>
              <w:t>Generator/Load ID/Name</w:t>
            </w:r>
          </w:p>
        </w:tc>
        <w:tc>
          <w:tcPr>
            <w:tcW w:w="5922" w:type="dxa"/>
            <w:shd w:val="clear" w:color="auto" w:fill="C6D9F1"/>
            <w:vAlign w:val="center"/>
          </w:tcPr>
          <w:p w:rsidR="00E02FEF" w:rsidRPr="00F65853" w:rsidRDefault="00E02FEF" w:rsidP="0064781A"/>
        </w:tc>
      </w:tr>
      <w:tr w:rsidR="00E02FEF" w:rsidRPr="00F65853" w:rsidTr="0064781A">
        <w:trPr>
          <w:trHeight w:val="323"/>
        </w:trPr>
        <w:tc>
          <w:tcPr>
            <w:tcW w:w="3888" w:type="dxa"/>
            <w:shd w:val="clear" w:color="auto" w:fill="C6D9F1"/>
            <w:vAlign w:val="center"/>
          </w:tcPr>
          <w:p w:rsidR="00E02FEF" w:rsidRPr="00F65853" w:rsidRDefault="00B76ADC" w:rsidP="0064781A">
            <w:pPr>
              <w:rPr>
                <w:b/>
              </w:rPr>
            </w:pPr>
            <w:proofErr w:type="spellStart"/>
            <w:r w:rsidRPr="00F65853">
              <w:rPr>
                <w:b/>
              </w:rPr>
              <w:t>Pnode</w:t>
            </w:r>
            <w:proofErr w:type="spellEnd"/>
            <w:r w:rsidRPr="00F65853">
              <w:rPr>
                <w:b/>
              </w:rPr>
              <w:t xml:space="preserve"> ID/Name</w:t>
            </w:r>
          </w:p>
        </w:tc>
        <w:tc>
          <w:tcPr>
            <w:tcW w:w="5922" w:type="dxa"/>
            <w:shd w:val="clear" w:color="auto" w:fill="C6D9F1"/>
            <w:vAlign w:val="center"/>
          </w:tcPr>
          <w:p w:rsidR="00E02FEF" w:rsidRPr="00F65853" w:rsidRDefault="00E02FEF" w:rsidP="0064781A"/>
        </w:tc>
      </w:tr>
      <w:tr w:rsidR="00E02FEF" w:rsidRPr="00F65853" w:rsidTr="0064781A">
        <w:trPr>
          <w:trHeight w:val="323"/>
        </w:trPr>
        <w:tc>
          <w:tcPr>
            <w:tcW w:w="3888" w:type="dxa"/>
            <w:shd w:val="clear" w:color="auto" w:fill="F2DBDB"/>
            <w:vAlign w:val="center"/>
          </w:tcPr>
          <w:p w:rsidR="00E02FEF" w:rsidRPr="00F65853" w:rsidRDefault="00B76ADC" w:rsidP="0064781A">
            <w:pPr>
              <w:rPr>
                <w:b/>
              </w:rPr>
            </w:pPr>
            <w:r w:rsidRPr="00F65853">
              <w:rPr>
                <w:b/>
              </w:rPr>
              <w:t>Energy Market Account(s)</w:t>
            </w:r>
          </w:p>
        </w:tc>
        <w:tc>
          <w:tcPr>
            <w:tcW w:w="5922" w:type="dxa"/>
            <w:shd w:val="clear" w:color="auto" w:fill="F2DBDB"/>
            <w:vAlign w:val="center"/>
          </w:tcPr>
          <w:p w:rsidR="00E02FEF" w:rsidRPr="00F65853" w:rsidRDefault="00E02FEF" w:rsidP="0064781A"/>
        </w:tc>
      </w:tr>
      <w:tr w:rsidR="00E02FEF" w:rsidRPr="00F65853" w:rsidTr="0064781A">
        <w:trPr>
          <w:trHeight w:val="323"/>
        </w:trPr>
        <w:tc>
          <w:tcPr>
            <w:tcW w:w="3888" w:type="dxa"/>
            <w:shd w:val="clear" w:color="auto" w:fill="F2DBDB"/>
            <w:vAlign w:val="center"/>
          </w:tcPr>
          <w:p w:rsidR="00E02FEF" w:rsidRPr="00F65853" w:rsidRDefault="00B76ADC" w:rsidP="0064781A">
            <w:pPr>
              <w:rPr>
                <w:b/>
              </w:rPr>
            </w:pPr>
            <w:r w:rsidRPr="00F65853">
              <w:rPr>
                <w:b/>
              </w:rPr>
              <w:t>Energy Market Owner(s)</w:t>
            </w:r>
          </w:p>
        </w:tc>
        <w:tc>
          <w:tcPr>
            <w:tcW w:w="5922" w:type="dxa"/>
            <w:shd w:val="clear" w:color="auto" w:fill="F2DBDB"/>
            <w:vAlign w:val="center"/>
          </w:tcPr>
          <w:p w:rsidR="00E02FEF" w:rsidRPr="00F65853" w:rsidRDefault="00E02FEF" w:rsidP="0064781A"/>
        </w:tc>
      </w:tr>
      <w:tr w:rsidR="00E02FEF" w:rsidRPr="00F65853" w:rsidTr="0064781A">
        <w:trPr>
          <w:trHeight w:val="1411"/>
        </w:trPr>
        <w:tc>
          <w:tcPr>
            <w:tcW w:w="3888" w:type="dxa"/>
            <w:shd w:val="clear" w:color="auto" w:fill="C6D9F1"/>
            <w:vAlign w:val="center"/>
          </w:tcPr>
          <w:p w:rsidR="00E02FEF" w:rsidRPr="00F65853" w:rsidRDefault="00B76ADC" w:rsidP="0064781A">
            <w:pPr>
              <w:rPr>
                <w:b/>
              </w:rPr>
            </w:pPr>
            <w:r w:rsidRPr="00F65853">
              <w:rPr>
                <w:b/>
              </w:rPr>
              <w:t>How should the generator/load be modeled in the Day</w:t>
            </w:r>
            <w:r w:rsidR="00DA2B5F" w:rsidRPr="00F65853">
              <w:rPr>
                <w:b/>
              </w:rPr>
              <w:t>-a</w:t>
            </w:r>
            <w:r w:rsidRPr="00F65853">
              <w:rPr>
                <w:b/>
              </w:rPr>
              <w:t xml:space="preserve">head </w:t>
            </w:r>
            <w:r w:rsidR="00DA2B5F" w:rsidRPr="00F65853">
              <w:rPr>
                <w:b/>
              </w:rPr>
              <w:t>Energy M</w:t>
            </w:r>
            <w:r w:rsidRPr="00F65853">
              <w:rPr>
                <w:b/>
              </w:rPr>
              <w:t>arket?</w:t>
            </w:r>
          </w:p>
        </w:tc>
        <w:tc>
          <w:tcPr>
            <w:tcW w:w="5922" w:type="dxa"/>
            <w:shd w:val="clear" w:color="auto" w:fill="C6D9F1"/>
            <w:vAlign w:val="center"/>
          </w:tcPr>
          <w:p w:rsidR="00E02FEF" w:rsidRPr="00F65853" w:rsidRDefault="00E02FEF" w:rsidP="0064781A"/>
        </w:tc>
      </w:tr>
      <w:tr w:rsidR="00E02FEF" w:rsidRPr="00F65853" w:rsidTr="0064781A">
        <w:tc>
          <w:tcPr>
            <w:tcW w:w="3888" w:type="dxa"/>
            <w:shd w:val="clear" w:color="auto" w:fill="C6D9F1"/>
            <w:vAlign w:val="center"/>
          </w:tcPr>
          <w:p w:rsidR="00E02FEF" w:rsidRPr="00F65853" w:rsidRDefault="00B76ADC" w:rsidP="0064781A">
            <w:pPr>
              <w:rPr>
                <w:b/>
              </w:rPr>
            </w:pPr>
            <w:r w:rsidRPr="00F65853">
              <w:rPr>
                <w:b/>
              </w:rPr>
              <w:t>How should the generator/load be modeled in the Real</w:t>
            </w:r>
            <w:r w:rsidR="00DA2B5F" w:rsidRPr="00F65853">
              <w:rPr>
                <w:b/>
              </w:rPr>
              <w:t>-t</w:t>
            </w:r>
            <w:r w:rsidRPr="00F65853">
              <w:rPr>
                <w:b/>
              </w:rPr>
              <w:t>ime</w:t>
            </w:r>
            <w:r w:rsidR="00DA2B5F" w:rsidRPr="00F65853">
              <w:rPr>
                <w:b/>
              </w:rPr>
              <w:t xml:space="preserve"> Energy M</w:t>
            </w:r>
            <w:r w:rsidRPr="00F65853">
              <w:rPr>
                <w:b/>
              </w:rPr>
              <w:t>arket?</w:t>
            </w:r>
          </w:p>
        </w:tc>
        <w:tc>
          <w:tcPr>
            <w:tcW w:w="5922" w:type="dxa"/>
            <w:shd w:val="clear" w:color="auto" w:fill="C6D9F1"/>
            <w:vAlign w:val="center"/>
          </w:tcPr>
          <w:p w:rsidR="00E02FEF" w:rsidRPr="00F65853" w:rsidRDefault="00E02FEF" w:rsidP="0064781A"/>
        </w:tc>
      </w:tr>
      <w:tr w:rsidR="00E02FEF" w:rsidRPr="00F65853" w:rsidTr="0064781A">
        <w:tc>
          <w:tcPr>
            <w:tcW w:w="3888" w:type="dxa"/>
            <w:shd w:val="clear" w:color="auto" w:fill="C6D9F1"/>
            <w:vAlign w:val="center"/>
          </w:tcPr>
          <w:p w:rsidR="00E02FEF" w:rsidRPr="00F65853" w:rsidRDefault="00B76ADC" w:rsidP="0064781A">
            <w:pPr>
              <w:rPr>
                <w:b/>
              </w:rPr>
            </w:pPr>
            <w:r w:rsidRPr="00F65853">
              <w:rPr>
                <w:b/>
              </w:rPr>
              <w:t xml:space="preserve">What will the </w:t>
            </w:r>
            <w:proofErr w:type="spellStart"/>
            <w:r w:rsidRPr="00F65853">
              <w:rPr>
                <w:b/>
              </w:rPr>
              <w:t>PowerMeter</w:t>
            </w:r>
            <w:proofErr w:type="spellEnd"/>
            <w:r w:rsidRPr="00F65853">
              <w:rPr>
                <w:b/>
              </w:rPr>
              <w:t xml:space="preserve"> modeling be?</w:t>
            </w:r>
          </w:p>
        </w:tc>
        <w:tc>
          <w:tcPr>
            <w:tcW w:w="5922" w:type="dxa"/>
            <w:shd w:val="clear" w:color="auto" w:fill="C6D9F1"/>
            <w:vAlign w:val="center"/>
          </w:tcPr>
          <w:p w:rsidR="00E02FEF" w:rsidRPr="00F65853" w:rsidRDefault="00E02FEF" w:rsidP="0064781A"/>
        </w:tc>
      </w:tr>
      <w:tr w:rsidR="00E02FEF" w:rsidRPr="00F65853" w:rsidTr="0064781A">
        <w:tc>
          <w:tcPr>
            <w:tcW w:w="3888" w:type="dxa"/>
            <w:shd w:val="clear" w:color="auto" w:fill="F2DBDB"/>
            <w:vAlign w:val="center"/>
          </w:tcPr>
          <w:p w:rsidR="00E02FEF" w:rsidRPr="00F65853" w:rsidRDefault="00B76ADC" w:rsidP="0064781A">
            <w:pPr>
              <w:rPr>
                <w:b/>
              </w:rPr>
            </w:pPr>
            <w:r w:rsidRPr="00F65853">
              <w:rPr>
                <w:b/>
              </w:rPr>
              <w:t xml:space="preserve">Will </w:t>
            </w:r>
            <w:proofErr w:type="spellStart"/>
            <w:r w:rsidRPr="00F65853">
              <w:rPr>
                <w:b/>
              </w:rPr>
              <w:t>inSchedules</w:t>
            </w:r>
            <w:proofErr w:type="spellEnd"/>
            <w:r w:rsidRPr="00F65853">
              <w:rPr>
                <w:b/>
              </w:rPr>
              <w:t xml:space="preserve"> be transacted?</w:t>
            </w:r>
          </w:p>
        </w:tc>
        <w:tc>
          <w:tcPr>
            <w:tcW w:w="5922" w:type="dxa"/>
            <w:shd w:val="clear" w:color="auto" w:fill="F2DBDB"/>
            <w:vAlign w:val="center"/>
          </w:tcPr>
          <w:p w:rsidR="00E02FEF" w:rsidRPr="00F65853" w:rsidRDefault="00E02FEF" w:rsidP="0064781A"/>
        </w:tc>
      </w:tr>
      <w:tr w:rsidR="00E02FEF" w:rsidRPr="00F65853" w:rsidTr="0064781A">
        <w:tc>
          <w:tcPr>
            <w:tcW w:w="3888" w:type="dxa"/>
            <w:shd w:val="clear" w:color="auto" w:fill="C6D9F1"/>
            <w:vAlign w:val="center"/>
          </w:tcPr>
          <w:p w:rsidR="00E02FEF" w:rsidRPr="00F65853" w:rsidRDefault="00B76ADC" w:rsidP="0064781A">
            <w:pPr>
              <w:rPr>
                <w:b/>
              </w:rPr>
            </w:pPr>
            <w:r w:rsidRPr="00F65853">
              <w:rPr>
                <w:b/>
              </w:rPr>
              <w:t>Notes</w:t>
            </w:r>
          </w:p>
        </w:tc>
        <w:tc>
          <w:tcPr>
            <w:tcW w:w="5922" w:type="dxa"/>
            <w:shd w:val="clear" w:color="auto" w:fill="C6D9F1"/>
            <w:vAlign w:val="center"/>
          </w:tcPr>
          <w:p w:rsidR="00E02FEF" w:rsidRPr="00F65853" w:rsidRDefault="00E02FEF" w:rsidP="0064781A"/>
        </w:tc>
      </w:tr>
    </w:tbl>
    <w:p w:rsidR="00E02FEF" w:rsidRPr="00F65853" w:rsidRDefault="00E02FEF" w:rsidP="0064781A">
      <w:pPr>
        <w:jc w:val="center"/>
      </w:pPr>
    </w:p>
    <w:p w:rsidR="00E02FEF" w:rsidRPr="00F65853" w:rsidRDefault="00037792" w:rsidP="0064781A">
      <w:pPr>
        <w:spacing w:after="200" w:line="276" w:lineRule="auto"/>
        <w:ind w:firstLine="720"/>
        <w:rPr>
          <w:b/>
        </w:rPr>
      </w:pPr>
      <w:r>
        <w:rPr>
          <w:b/>
        </w:rPr>
        <w:t>F.</w:t>
      </w:r>
      <w:r>
        <w:rPr>
          <w:b/>
        </w:rPr>
        <w:tab/>
      </w:r>
      <w:r w:rsidR="00B76ADC" w:rsidRPr="00F65853">
        <w:rPr>
          <w:b/>
        </w:rPr>
        <w:t>Capacity Market Overview</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3888"/>
        <w:gridCol w:w="5922"/>
      </w:tblGrid>
      <w:tr w:rsidR="00E02FEF" w:rsidRPr="00F65853" w:rsidTr="0064781A">
        <w:tc>
          <w:tcPr>
            <w:tcW w:w="3888" w:type="dxa"/>
            <w:shd w:val="clear" w:color="auto" w:fill="C6D9F1"/>
            <w:vAlign w:val="center"/>
          </w:tcPr>
          <w:p w:rsidR="00E02FEF" w:rsidRPr="00F65853" w:rsidRDefault="00B76ADC" w:rsidP="0064781A">
            <w:pPr>
              <w:rPr>
                <w:b/>
              </w:rPr>
            </w:pPr>
            <w:proofErr w:type="spellStart"/>
            <w:r w:rsidRPr="00F65853">
              <w:rPr>
                <w:b/>
              </w:rPr>
              <w:t>eSuite</w:t>
            </w:r>
            <w:proofErr w:type="spellEnd"/>
            <w:r w:rsidRPr="00F65853">
              <w:rPr>
                <w:b/>
              </w:rPr>
              <w:t xml:space="preserve"> Account where the capacity import and capacity commitment reside   (Long name &amp; short name)</w:t>
            </w:r>
          </w:p>
        </w:tc>
        <w:tc>
          <w:tcPr>
            <w:tcW w:w="5922" w:type="dxa"/>
            <w:shd w:val="clear" w:color="auto" w:fill="C6D9F1"/>
            <w:vAlign w:val="center"/>
          </w:tcPr>
          <w:p w:rsidR="00E02FEF" w:rsidRPr="00F65853" w:rsidRDefault="009F7D63" w:rsidP="000B6536">
            <w:r w:rsidRPr="00F65853">
              <w:t xml:space="preserve">[This is confidential info and will not be in the public version filed with </w:t>
            </w:r>
            <w:r w:rsidR="000B6536">
              <w:t>the Commission</w:t>
            </w:r>
            <w:r w:rsidRPr="00F65853">
              <w:t>]</w:t>
            </w:r>
          </w:p>
        </w:tc>
      </w:tr>
      <w:tr w:rsidR="00E02FEF" w:rsidRPr="00F65853" w:rsidTr="0064781A">
        <w:tc>
          <w:tcPr>
            <w:tcW w:w="3888" w:type="dxa"/>
            <w:shd w:val="clear" w:color="auto" w:fill="C6D9F1"/>
            <w:vAlign w:val="center"/>
          </w:tcPr>
          <w:p w:rsidR="00E02FEF" w:rsidRPr="00F65853" w:rsidRDefault="00B76ADC" w:rsidP="0064781A">
            <w:pPr>
              <w:rPr>
                <w:b/>
              </w:rPr>
            </w:pPr>
            <w:r w:rsidRPr="00F65853">
              <w:rPr>
                <w:b/>
              </w:rPr>
              <w:t>Total amount of capacity import(ICAP MWs)</w:t>
            </w:r>
          </w:p>
        </w:tc>
        <w:tc>
          <w:tcPr>
            <w:tcW w:w="5922" w:type="dxa"/>
            <w:shd w:val="clear" w:color="auto" w:fill="C6D9F1"/>
            <w:vAlign w:val="center"/>
          </w:tcPr>
          <w:p w:rsidR="00E02FEF" w:rsidRPr="00F65853" w:rsidRDefault="00E02FEF" w:rsidP="0064781A"/>
        </w:tc>
      </w:tr>
      <w:tr w:rsidR="00E02FEF" w:rsidRPr="00F65853" w:rsidTr="0064781A">
        <w:tc>
          <w:tcPr>
            <w:tcW w:w="3888" w:type="dxa"/>
            <w:shd w:val="clear" w:color="auto" w:fill="C6D9F1"/>
            <w:vAlign w:val="center"/>
          </w:tcPr>
          <w:p w:rsidR="00E02FEF" w:rsidRPr="00F65853" w:rsidRDefault="00B76ADC" w:rsidP="0064781A">
            <w:pPr>
              <w:rPr>
                <w:b/>
              </w:rPr>
            </w:pPr>
            <w:r w:rsidRPr="00F65853">
              <w:rPr>
                <w:b/>
              </w:rPr>
              <w:t>Total amount of capacity commitments (UCAP MWs)</w:t>
            </w:r>
          </w:p>
        </w:tc>
        <w:tc>
          <w:tcPr>
            <w:tcW w:w="5922" w:type="dxa"/>
            <w:shd w:val="clear" w:color="auto" w:fill="C6D9F1"/>
            <w:vAlign w:val="center"/>
          </w:tcPr>
          <w:p w:rsidR="00E02FEF" w:rsidRPr="00F65853" w:rsidRDefault="00E02FEF" w:rsidP="0064781A"/>
        </w:tc>
      </w:tr>
    </w:tbl>
    <w:p w:rsidR="00E02FEF" w:rsidRPr="00F65853" w:rsidRDefault="00E02FEF" w:rsidP="0064781A"/>
    <w:p w:rsidR="00E02FEF" w:rsidRPr="00F65853" w:rsidRDefault="00037792" w:rsidP="0064781A">
      <w:pPr>
        <w:spacing w:after="200" w:line="276" w:lineRule="auto"/>
        <w:ind w:firstLine="720"/>
        <w:rPr>
          <w:b/>
        </w:rPr>
      </w:pPr>
      <w:r>
        <w:rPr>
          <w:b/>
        </w:rPr>
        <w:t>G.</w:t>
      </w:r>
      <w:r>
        <w:rPr>
          <w:b/>
        </w:rPr>
        <w:tab/>
      </w:r>
      <w:r w:rsidR="00B76ADC" w:rsidRPr="00F65853">
        <w:rPr>
          <w:b/>
        </w:rPr>
        <w:t>Billing &amp; Settlements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4410"/>
        <w:gridCol w:w="5400"/>
      </w:tblGrid>
      <w:tr w:rsidR="00E02FEF" w:rsidRPr="00F65853"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B76ADC" w:rsidP="0064781A">
            <w:pPr>
              <w:rPr>
                <w:b/>
              </w:rPr>
            </w:pPr>
            <w:r w:rsidRPr="00F65853">
              <w:rPr>
                <w:b/>
              </w:rPr>
              <w:t>Spot Market</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E02FEF" w:rsidP="0064781A">
            <w:pPr>
              <w:pStyle w:val="NoSpacing"/>
              <w:rPr>
                <w:rFonts w:ascii="Times New Roman" w:hAnsi="Times New Roman"/>
                <w:sz w:val="24"/>
                <w:szCs w:val="24"/>
              </w:rPr>
            </w:pPr>
          </w:p>
        </w:tc>
      </w:tr>
      <w:tr w:rsidR="00E02FEF" w:rsidRPr="00F65853"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B76ADC" w:rsidP="0064781A">
            <w:pPr>
              <w:rPr>
                <w:b/>
              </w:rPr>
            </w:pPr>
            <w:r w:rsidRPr="00F65853">
              <w:rPr>
                <w:b/>
              </w:rPr>
              <w:t>Congestion  (1215)</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E02FEF" w:rsidP="0064781A">
            <w:pPr>
              <w:pStyle w:val="NoSpacing"/>
              <w:rPr>
                <w:rFonts w:ascii="Times New Roman" w:hAnsi="Times New Roman"/>
                <w:sz w:val="24"/>
                <w:szCs w:val="24"/>
              </w:rPr>
            </w:pPr>
          </w:p>
        </w:tc>
      </w:tr>
      <w:tr w:rsidR="00E02FEF" w:rsidRPr="00F65853"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B76ADC" w:rsidP="0064781A">
            <w:pPr>
              <w:rPr>
                <w:b/>
              </w:rPr>
            </w:pPr>
            <w:r w:rsidRPr="00F65853">
              <w:rPr>
                <w:b/>
              </w:rPr>
              <w:t>Losses  (1225)</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E02FEF" w:rsidP="0064781A">
            <w:pPr>
              <w:pStyle w:val="NoSpacing"/>
              <w:rPr>
                <w:rFonts w:ascii="Times New Roman" w:hAnsi="Times New Roman"/>
                <w:sz w:val="24"/>
                <w:szCs w:val="24"/>
              </w:rPr>
            </w:pPr>
          </w:p>
        </w:tc>
      </w:tr>
      <w:tr w:rsidR="00E02FEF" w:rsidRPr="00F65853"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B76ADC" w:rsidP="0064781A">
            <w:pPr>
              <w:rPr>
                <w:b/>
              </w:rPr>
            </w:pPr>
            <w:r w:rsidRPr="00F65853">
              <w:rPr>
                <w:b/>
              </w:rPr>
              <w:t>Regulation (yes or no)</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E02FEF" w:rsidP="0064781A">
            <w:pPr>
              <w:pStyle w:val="NoSpacing"/>
              <w:rPr>
                <w:rFonts w:ascii="Times New Roman" w:hAnsi="Times New Roman"/>
                <w:sz w:val="24"/>
                <w:szCs w:val="24"/>
              </w:rPr>
            </w:pPr>
          </w:p>
        </w:tc>
      </w:tr>
      <w:tr w:rsidR="00E02FEF" w:rsidRPr="00F65853"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B76ADC" w:rsidP="0064781A">
            <w:pPr>
              <w:rPr>
                <w:b/>
              </w:rPr>
            </w:pPr>
            <w:r w:rsidRPr="00F65853">
              <w:rPr>
                <w:b/>
              </w:rPr>
              <w:t>Day Ahead Scheduling Reserve</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E02FEF" w:rsidP="0064781A">
            <w:pPr>
              <w:pStyle w:val="NoSpacing"/>
              <w:rPr>
                <w:rFonts w:ascii="Times New Roman" w:hAnsi="Times New Roman"/>
                <w:sz w:val="24"/>
                <w:szCs w:val="24"/>
              </w:rPr>
            </w:pPr>
          </w:p>
        </w:tc>
      </w:tr>
      <w:tr w:rsidR="00E02FEF" w:rsidRPr="00F65853"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B76ADC" w:rsidP="0064781A">
            <w:pPr>
              <w:rPr>
                <w:b/>
              </w:rPr>
            </w:pPr>
            <w:r w:rsidRPr="00F65853">
              <w:rPr>
                <w:b/>
              </w:rPr>
              <w:t>Synch Reserve Market (yes or no)</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F65853" w:rsidRDefault="00E02FEF" w:rsidP="0064781A">
            <w:pPr>
              <w:pStyle w:val="NoSpacing"/>
              <w:rPr>
                <w:rFonts w:ascii="Times New Roman" w:hAnsi="Times New Roman"/>
                <w:sz w:val="24"/>
                <w:szCs w:val="24"/>
              </w:rPr>
            </w:pPr>
          </w:p>
        </w:tc>
      </w:tr>
      <w:tr w:rsidR="00E02FEF" w:rsidRPr="00BD1F61"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F65853">
              <w:rPr>
                <w:b/>
              </w:rPr>
              <w:t>Operating Reserves</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rPr>
            </w:pPr>
          </w:p>
        </w:tc>
      </w:tr>
      <w:tr w:rsidR="00E02FEF" w:rsidRPr="00BD1F61"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t>RPM</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rPr>
            </w:pPr>
          </w:p>
        </w:tc>
      </w:tr>
      <w:tr w:rsidR="00E02FEF" w:rsidRPr="00BD1F61"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t>FTRs/FTR Auction</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rPr>
            </w:pPr>
          </w:p>
        </w:tc>
      </w:tr>
      <w:tr w:rsidR="00E02FEF" w:rsidRPr="00BD1F61" w:rsidTr="0064781A">
        <w:trPr>
          <w:trHeight w:val="70"/>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t>Meter Correction</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rPr>
            </w:pPr>
          </w:p>
        </w:tc>
      </w:tr>
      <w:tr w:rsidR="00E02FEF"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lastRenderedPageBreak/>
              <w:t xml:space="preserve">Schedule 9-1  Control Area Admin </w:t>
            </w:r>
          </w:p>
          <w:p w:rsidR="00E02FEF" w:rsidRPr="00BD1F61" w:rsidRDefault="00B76ADC" w:rsidP="0064781A">
            <w:pPr>
              <w:rPr>
                <w:b/>
              </w:rPr>
            </w:pPr>
            <w:r w:rsidRPr="00BD1F61">
              <w:rPr>
                <w:b/>
              </w:rPr>
              <w:t>(1301, 1308)</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rPr>
            </w:pPr>
          </w:p>
        </w:tc>
      </w:tr>
      <w:tr w:rsidR="00E02FEF"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t xml:space="preserve">Schedule 9-2  FTR Admin  </w:t>
            </w:r>
          </w:p>
          <w:p w:rsidR="00E02FEF" w:rsidRPr="00BD1F61" w:rsidRDefault="00B76ADC" w:rsidP="0064781A">
            <w:pPr>
              <w:rPr>
                <w:b/>
              </w:rPr>
            </w:pPr>
            <w:r w:rsidRPr="00BD1F61">
              <w:rPr>
                <w:b/>
              </w:rPr>
              <w:t>(1302, 1309)</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highlight w:val="yellow"/>
              </w:rPr>
            </w:pPr>
          </w:p>
        </w:tc>
      </w:tr>
      <w:tr w:rsidR="00E02FEF"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t xml:space="preserve">Schedule 9-3  Market Support  </w:t>
            </w:r>
          </w:p>
          <w:p w:rsidR="00E02FEF" w:rsidRPr="00BD1F61" w:rsidRDefault="00B76ADC" w:rsidP="0064781A">
            <w:pPr>
              <w:rPr>
                <w:b/>
              </w:rPr>
            </w:pPr>
            <w:r w:rsidRPr="00BD1F61">
              <w:rPr>
                <w:b/>
              </w:rPr>
              <w:t>(1303, 1307, 1310)</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highlight w:val="yellow"/>
              </w:rPr>
            </w:pPr>
          </w:p>
        </w:tc>
      </w:tr>
      <w:tr w:rsidR="00E02FEF"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t xml:space="preserve">Schedule 9-4  </w:t>
            </w:r>
            <w:proofErr w:type="spellStart"/>
            <w:r w:rsidRPr="00BD1F61">
              <w:rPr>
                <w:b/>
              </w:rPr>
              <w:t>Reg</w:t>
            </w:r>
            <w:proofErr w:type="spellEnd"/>
            <w:r w:rsidRPr="00BD1F61">
              <w:rPr>
                <w:b/>
              </w:rPr>
              <w:t xml:space="preserve"> Admin (1304, 1311)</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highlight w:val="yellow"/>
              </w:rPr>
            </w:pPr>
          </w:p>
        </w:tc>
      </w:tr>
      <w:tr w:rsidR="00E02FEF"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t>Schedule 9-5  RPM Admin  (1305, 1312)</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highlight w:val="yellow"/>
              </w:rPr>
            </w:pPr>
          </w:p>
        </w:tc>
      </w:tr>
      <w:tr w:rsidR="00E02FEF"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t>Schedule 9-AC2  (1306)</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highlight w:val="yellow"/>
              </w:rPr>
            </w:pPr>
          </w:p>
        </w:tc>
      </w:tr>
      <w:tr w:rsidR="00E02FEF"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t>Schedule 9-FERC  (1315)</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highlight w:val="yellow"/>
              </w:rPr>
            </w:pPr>
          </w:p>
        </w:tc>
      </w:tr>
      <w:tr w:rsidR="00E02FEF"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t>Schedule 9-OPSI  (1316)</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highlight w:val="yellow"/>
              </w:rPr>
            </w:pPr>
          </w:p>
        </w:tc>
      </w:tr>
      <w:tr w:rsidR="00E02FEF"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t>Schedule 9-MMU  (1314)</w:t>
            </w:r>
          </w:p>
          <w:p w:rsidR="00E02FEF" w:rsidRPr="00BD1F61" w:rsidRDefault="00E02FEF" w:rsidP="0064781A">
            <w:pPr>
              <w:rPr>
                <w:b/>
              </w:rPr>
            </w:pP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highlight w:val="yellow"/>
              </w:rPr>
            </w:pPr>
          </w:p>
        </w:tc>
      </w:tr>
      <w:tr w:rsidR="00A87FCD"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A87FCD" w:rsidRPr="00BD1F61" w:rsidRDefault="00A87FCD" w:rsidP="0064781A">
            <w:pPr>
              <w:rPr>
                <w:b/>
              </w:rPr>
            </w:pPr>
            <w:r w:rsidRPr="00BD1F61">
              <w:rPr>
                <w:b/>
              </w:rPr>
              <w:t>Schedule 9 – PJM Settlements  (1313)</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A87FCD" w:rsidRPr="00BD1F61" w:rsidRDefault="00A87FCD" w:rsidP="0064781A">
            <w:pPr>
              <w:pStyle w:val="NoSpacing"/>
              <w:rPr>
                <w:rFonts w:ascii="Times New Roman" w:hAnsi="Times New Roman"/>
                <w:sz w:val="24"/>
                <w:szCs w:val="24"/>
                <w:highlight w:val="yellow"/>
              </w:rPr>
            </w:pPr>
          </w:p>
        </w:tc>
      </w:tr>
      <w:tr w:rsidR="00E02FEF"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t>Schedule 9 – CAPS</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highlight w:val="yellow"/>
              </w:rPr>
            </w:pPr>
          </w:p>
        </w:tc>
      </w:tr>
      <w:tr w:rsidR="00E02FEF"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t xml:space="preserve">Schedule 10-NERC  </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highlight w:val="yellow"/>
              </w:rPr>
            </w:pPr>
          </w:p>
        </w:tc>
      </w:tr>
      <w:tr w:rsidR="00E02FEF"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t>Schedule 10-RFC</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highlight w:val="yellow"/>
              </w:rPr>
            </w:pPr>
          </w:p>
        </w:tc>
      </w:tr>
      <w:tr w:rsidR="00E02FEF"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t>Schedule 1A  TO Control Center (1320)</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highlight w:val="yellow"/>
              </w:rPr>
            </w:pPr>
          </w:p>
        </w:tc>
      </w:tr>
      <w:tr w:rsidR="00E02FEF"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t>Reactive (Schedule 2)</w:t>
            </w:r>
            <w:r w:rsidR="00154D3A">
              <w:rPr>
                <w:b/>
              </w:rPr>
              <w:t xml:space="preserve"> </w:t>
            </w:r>
            <w:r w:rsidRPr="00BD1F61">
              <w:rPr>
                <w:b/>
              </w:rPr>
              <w:t>(1330)</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highlight w:val="yellow"/>
              </w:rPr>
            </w:pPr>
          </w:p>
        </w:tc>
      </w:tr>
      <w:tr w:rsidR="00E02FEF"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t>Black Start (Schedule 6A)  (1380)</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highlight w:val="yellow"/>
              </w:rPr>
            </w:pPr>
          </w:p>
        </w:tc>
      </w:tr>
      <w:tr w:rsidR="00E02FEF"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t>Network Service (load only)</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highlight w:val="yellow"/>
              </w:rPr>
            </w:pPr>
          </w:p>
        </w:tc>
      </w:tr>
      <w:tr w:rsidR="00E02FEF"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t>Point-to-Point Service</w:t>
            </w:r>
            <w:r w:rsidR="00154D3A">
              <w:rPr>
                <w:b/>
              </w:rPr>
              <w:t xml:space="preserve"> </w:t>
            </w:r>
            <w:r w:rsidRPr="00BD1F61">
              <w:rPr>
                <w:b/>
              </w:rPr>
              <w:t>(1130)</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highlight w:val="yellow"/>
              </w:rPr>
            </w:pPr>
          </w:p>
        </w:tc>
      </w:tr>
      <w:tr w:rsidR="00E02FEF"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t>RTO Startup Cost Recovery</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highlight w:val="yellow"/>
              </w:rPr>
            </w:pPr>
          </w:p>
        </w:tc>
      </w:tr>
      <w:tr w:rsidR="00E02FEF"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t>Expansion Cost Recovery</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highlight w:val="yellow"/>
              </w:rPr>
            </w:pPr>
          </w:p>
        </w:tc>
      </w:tr>
      <w:tr w:rsidR="00E02FEF" w:rsidTr="0064781A">
        <w:trPr>
          <w:trHeight w:val="323"/>
        </w:trPr>
        <w:tc>
          <w:tcPr>
            <w:tcW w:w="441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B76ADC" w:rsidP="0064781A">
            <w:pPr>
              <w:rPr>
                <w:b/>
              </w:rPr>
            </w:pPr>
            <w:r w:rsidRPr="00BD1F61">
              <w:rPr>
                <w:b/>
              </w:rPr>
              <w:t>Schedule 12 (Transmission Enhancement)</w:t>
            </w:r>
          </w:p>
        </w:tc>
        <w:tc>
          <w:tcPr>
            <w:tcW w:w="5400" w:type="dxa"/>
            <w:tcBorders>
              <w:top w:val="single" w:sz="4" w:space="0" w:color="auto"/>
              <w:left w:val="single" w:sz="4" w:space="0" w:color="auto"/>
              <w:bottom w:val="single" w:sz="4" w:space="0" w:color="auto"/>
              <w:right w:val="single" w:sz="4" w:space="0" w:color="auto"/>
            </w:tcBorders>
            <w:shd w:val="clear" w:color="auto" w:fill="C6D9F1"/>
            <w:vAlign w:val="center"/>
          </w:tcPr>
          <w:p w:rsidR="00E02FEF" w:rsidRPr="00BD1F61" w:rsidRDefault="00E02FEF" w:rsidP="0064781A">
            <w:pPr>
              <w:pStyle w:val="NoSpacing"/>
              <w:rPr>
                <w:rFonts w:ascii="Times New Roman" w:hAnsi="Times New Roman"/>
                <w:sz w:val="24"/>
                <w:szCs w:val="24"/>
                <w:highlight w:val="yellow"/>
              </w:rPr>
            </w:pPr>
          </w:p>
        </w:tc>
      </w:tr>
    </w:tbl>
    <w:p w:rsidR="00E02FEF" w:rsidRDefault="00E02FEF" w:rsidP="0064781A">
      <w:pPr>
        <w:rPr>
          <w:rFonts w:eastAsia="Times New Roman"/>
          <w:b/>
          <w:bCs/>
          <w:iCs/>
        </w:rPr>
      </w:pPr>
    </w:p>
    <w:p w:rsidR="00E02FEF" w:rsidRDefault="00B76ADC" w:rsidP="0064781A">
      <w:pPr>
        <w:ind w:firstLine="720"/>
        <w:rPr>
          <w:rFonts w:eastAsia="Times New Roman"/>
          <w:b/>
          <w:bCs/>
          <w:iCs/>
        </w:rPr>
      </w:pPr>
      <w:r>
        <w:rPr>
          <w:rFonts w:eastAsia="Times New Roman"/>
          <w:b/>
          <w:bCs/>
          <w:iCs/>
        </w:rPr>
        <w:t>Contact Information</w:t>
      </w:r>
    </w:p>
    <w:p w:rsidR="0064781A" w:rsidRDefault="0064781A" w:rsidP="0064781A">
      <w:pPr>
        <w:ind w:firstLine="720"/>
      </w:pPr>
    </w:p>
    <w:tbl>
      <w:tblPr>
        <w:tblW w:w="10440" w:type="dxa"/>
        <w:tblInd w:w="-1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771"/>
        <w:gridCol w:w="1649"/>
        <w:gridCol w:w="2070"/>
        <w:gridCol w:w="2610"/>
        <w:gridCol w:w="2340"/>
      </w:tblGrid>
      <w:tr w:rsidR="00E02FEF" w:rsidTr="0064781A">
        <w:trPr>
          <w:cantSplit/>
        </w:trPr>
        <w:tc>
          <w:tcPr>
            <w:tcW w:w="1771" w:type="dxa"/>
            <w:shd w:val="clear" w:color="auto" w:fill="E0E0E0"/>
            <w:vAlign w:val="center"/>
          </w:tcPr>
          <w:p w:rsidR="00E02FEF" w:rsidRDefault="00B76ADC" w:rsidP="0064781A">
            <w:pPr>
              <w:jc w:val="center"/>
            </w:pPr>
            <w:r>
              <w:t>Name</w:t>
            </w:r>
          </w:p>
        </w:tc>
        <w:tc>
          <w:tcPr>
            <w:tcW w:w="1649" w:type="dxa"/>
            <w:shd w:val="clear" w:color="auto" w:fill="E0E0E0"/>
            <w:vAlign w:val="center"/>
          </w:tcPr>
          <w:p w:rsidR="00E02FEF" w:rsidRDefault="00B76ADC" w:rsidP="0064781A">
            <w:pPr>
              <w:jc w:val="center"/>
            </w:pPr>
            <w:r>
              <w:t>Company</w:t>
            </w:r>
          </w:p>
        </w:tc>
        <w:tc>
          <w:tcPr>
            <w:tcW w:w="2070" w:type="dxa"/>
            <w:shd w:val="clear" w:color="auto" w:fill="E0E0E0"/>
            <w:vAlign w:val="center"/>
          </w:tcPr>
          <w:p w:rsidR="00E02FEF" w:rsidRDefault="00B76ADC" w:rsidP="0064781A">
            <w:pPr>
              <w:jc w:val="center"/>
            </w:pPr>
            <w:r>
              <w:t>Role</w:t>
            </w:r>
          </w:p>
        </w:tc>
        <w:tc>
          <w:tcPr>
            <w:tcW w:w="2610" w:type="dxa"/>
            <w:shd w:val="clear" w:color="auto" w:fill="E0E0E0"/>
            <w:vAlign w:val="center"/>
          </w:tcPr>
          <w:p w:rsidR="00E02FEF" w:rsidRDefault="00B76ADC" w:rsidP="0064781A">
            <w:pPr>
              <w:jc w:val="center"/>
            </w:pPr>
            <w:r>
              <w:t>E-Mail Address</w:t>
            </w:r>
          </w:p>
        </w:tc>
        <w:tc>
          <w:tcPr>
            <w:tcW w:w="2340" w:type="dxa"/>
            <w:shd w:val="clear" w:color="auto" w:fill="E0E0E0"/>
            <w:vAlign w:val="center"/>
          </w:tcPr>
          <w:p w:rsidR="00E02FEF" w:rsidRDefault="00B76ADC" w:rsidP="0064781A">
            <w:pPr>
              <w:jc w:val="center"/>
            </w:pPr>
            <w:r>
              <w:t>Phone</w:t>
            </w:r>
          </w:p>
        </w:tc>
      </w:tr>
      <w:tr w:rsidR="00E02FEF" w:rsidTr="0064781A">
        <w:trPr>
          <w:cantSplit/>
        </w:trPr>
        <w:tc>
          <w:tcPr>
            <w:tcW w:w="1771" w:type="dxa"/>
          </w:tcPr>
          <w:p w:rsidR="00E02FEF" w:rsidRDefault="00E02FEF" w:rsidP="0064781A"/>
        </w:tc>
        <w:tc>
          <w:tcPr>
            <w:tcW w:w="1649" w:type="dxa"/>
          </w:tcPr>
          <w:p w:rsidR="00E02FEF" w:rsidRDefault="00E02FEF" w:rsidP="0064781A"/>
        </w:tc>
        <w:tc>
          <w:tcPr>
            <w:tcW w:w="2070" w:type="dxa"/>
          </w:tcPr>
          <w:p w:rsidR="00E02FEF" w:rsidRDefault="00E02FEF" w:rsidP="0064781A"/>
        </w:tc>
        <w:tc>
          <w:tcPr>
            <w:tcW w:w="2610" w:type="dxa"/>
          </w:tcPr>
          <w:p w:rsidR="00E02FEF" w:rsidRDefault="00E02FEF" w:rsidP="0064781A"/>
        </w:tc>
        <w:tc>
          <w:tcPr>
            <w:tcW w:w="2340" w:type="dxa"/>
          </w:tcPr>
          <w:p w:rsidR="00E02FEF" w:rsidRDefault="00E02FEF" w:rsidP="0064781A"/>
        </w:tc>
      </w:tr>
      <w:tr w:rsidR="00E02FEF" w:rsidTr="0064781A">
        <w:trPr>
          <w:cantSplit/>
        </w:trPr>
        <w:tc>
          <w:tcPr>
            <w:tcW w:w="1771" w:type="dxa"/>
          </w:tcPr>
          <w:p w:rsidR="00E02FEF" w:rsidRDefault="00E02FEF" w:rsidP="0064781A"/>
        </w:tc>
        <w:tc>
          <w:tcPr>
            <w:tcW w:w="1649" w:type="dxa"/>
          </w:tcPr>
          <w:p w:rsidR="00E02FEF" w:rsidRDefault="00E02FEF" w:rsidP="0064781A"/>
        </w:tc>
        <w:tc>
          <w:tcPr>
            <w:tcW w:w="2070" w:type="dxa"/>
          </w:tcPr>
          <w:p w:rsidR="00E02FEF" w:rsidRDefault="00E02FEF" w:rsidP="0064781A"/>
        </w:tc>
        <w:tc>
          <w:tcPr>
            <w:tcW w:w="2610" w:type="dxa"/>
          </w:tcPr>
          <w:p w:rsidR="00E02FEF" w:rsidRDefault="00E02FEF" w:rsidP="0064781A"/>
        </w:tc>
        <w:tc>
          <w:tcPr>
            <w:tcW w:w="2340" w:type="dxa"/>
          </w:tcPr>
          <w:p w:rsidR="00E02FEF" w:rsidRDefault="00E02FEF" w:rsidP="0064781A"/>
        </w:tc>
      </w:tr>
      <w:tr w:rsidR="00E02FEF" w:rsidTr="0064781A">
        <w:trPr>
          <w:cantSplit/>
        </w:trPr>
        <w:tc>
          <w:tcPr>
            <w:tcW w:w="1771" w:type="dxa"/>
          </w:tcPr>
          <w:p w:rsidR="00E02FEF" w:rsidRDefault="00E02FEF" w:rsidP="0064781A"/>
        </w:tc>
        <w:tc>
          <w:tcPr>
            <w:tcW w:w="1649" w:type="dxa"/>
          </w:tcPr>
          <w:p w:rsidR="00E02FEF" w:rsidRDefault="00E02FEF" w:rsidP="0064781A"/>
        </w:tc>
        <w:tc>
          <w:tcPr>
            <w:tcW w:w="2070" w:type="dxa"/>
          </w:tcPr>
          <w:p w:rsidR="00E02FEF" w:rsidRDefault="00E02FEF" w:rsidP="0064781A"/>
        </w:tc>
        <w:tc>
          <w:tcPr>
            <w:tcW w:w="2610" w:type="dxa"/>
          </w:tcPr>
          <w:p w:rsidR="00E02FEF" w:rsidRDefault="00E02FEF" w:rsidP="0064781A"/>
        </w:tc>
        <w:tc>
          <w:tcPr>
            <w:tcW w:w="2340" w:type="dxa"/>
          </w:tcPr>
          <w:p w:rsidR="00E02FEF" w:rsidRDefault="00E02FEF" w:rsidP="0064781A"/>
        </w:tc>
      </w:tr>
      <w:tr w:rsidR="00E02FEF" w:rsidTr="0064781A">
        <w:trPr>
          <w:cantSplit/>
        </w:trPr>
        <w:tc>
          <w:tcPr>
            <w:tcW w:w="1771" w:type="dxa"/>
          </w:tcPr>
          <w:p w:rsidR="00E02FEF" w:rsidRDefault="00E02FEF" w:rsidP="0064781A"/>
        </w:tc>
        <w:tc>
          <w:tcPr>
            <w:tcW w:w="1649" w:type="dxa"/>
          </w:tcPr>
          <w:p w:rsidR="00E02FEF" w:rsidRDefault="00E02FEF" w:rsidP="0064781A"/>
        </w:tc>
        <w:tc>
          <w:tcPr>
            <w:tcW w:w="2070" w:type="dxa"/>
          </w:tcPr>
          <w:p w:rsidR="00E02FEF" w:rsidRDefault="00E02FEF" w:rsidP="0064781A"/>
        </w:tc>
        <w:tc>
          <w:tcPr>
            <w:tcW w:w="2610" w:type="dxa"/>
          </w:tcPr>
          <w:p w:rsidR="00E02FEF" w:rsidRDefault="00E02FEF" w:rsidP="0064781A"/>
        </w:tc>
        <w:tc>
          <w:tcPr>
            <w:tcW w:w="2340" w:type="dxa"/>
          </w:tcPr>
          <w:p w:rsidR="00E02FEF" w:rsidRDefault="00E02FEF" w:rsidP="0064781A"/>
        </w:tc>
      </w:tr>
      <w:tr w:rsidR="00E02FEF" w:rsidTr="0064781A">
        <w:trPr>
          <w:cantSplit/>
        </w:trPr>
        <w:tc>
          <w:tcPr>
            <w:tcW w:w="1771" w:type="dxa"/>
          </w:tcPr>
          <w:p w:rsidR="00E02FEF" w:rsidRDefault="00E02FEF" w:rsidP="0064781A"/>
        </w:tc>
        <w:tc>
          <w:tcPr>
            <w:tcW w:w="1649" w:type="dxa"/>
          </w:tcPr>
          <w:p w:rsidR="00E02FEF" w:rsidRDefault="00E02FEF" w:rsidP="0064781A"/>
        </w:tc>
        <w:tc>
          <w:tcPr>
            <w:tcW w:w="2070" w:type="dxa"/>
          </w:tcPr>
          <w:p w:rsidR="00E02FEF" w:rsidRDefault="00E02FEF" w:rsidP="0064781A"/>
        </w:tc>
        <w:tc>
          <w:tcPr>
            <w:tcW w:w="2610" w:type="dxa"/>
          </w:tcPr>
          <w:p w:rsidR="00E02FEF" w:rsidRDefault="00E02FEF" w:rsidP="0064781A"/>
        </w:tc>
        <w:tc>
          <w:tcPr>
            <w:tcW w:w="2340" w:type="dxa"/>
          </w:tcPr>
          <w:p w:rsidR="00E02FEF" w:rsidRDefault="00E02FEF" w:rsidP="0064781A"/>
        </w:tc>
      </w:tr>
      <w:tr w:rsidR="00E02FEF" w:rsidTr="0064781A">
        <w:trPr>
          <w:cantSplit/>
        </w:trPr>
        <w:tc>
          <w:tcPr>
            <w:tcW w:w="1771" w:type="dxa"/>
          </w:tcPr>
          <w:p w:rsidR="00E02FEF" w:rsidRDefault="00E02FEF" w:rsidP="0064781A"/>
        </w:tc>
        <w:tc>
          <w:tcPr>
            <w:tcW w:w="1649" w:type="dxa"/>
          </w:tcPr>
          <w:p w:rsidR="00E02FEF" w:rsidRDefault="00E02FEF" w:rsidP="0064781A"/>
        </w:tc>
        <w:tc>
          <w:tcPr>
            <w:tcW w:w="2070" w:type="dxa"/>
          </w:tcPr>
          <w:p w:rsidR="00E02FEF" w:rsidRDefault="00E02FEF" w:rsidP="0064781A"/>
        </w:tc>
        <w:tc>
          <w:tcPr>
            <w:tcW w:w="2610" w:type="dxa"/>
          </w:tcPr>
          <w:p w:rsidR="00E02FEF" w:rsidRDefault="00E02FEF" w:rsidP="0064781A"/>
        </w:tc>
        <w:tc>
          <w:tcPr>
            <w:tcW w:w="2340" w:type="dxa"/>
          </w:tcPr>
          <w:p w:rsidR="00E02FEF" w:rsidRDefault="00E02FEF" w:rsidP="0064781A"/>
        </w:tc>
      </w:tr>
    </w:tbl>
    <w:p w:rsidR="0004365D" w:rsidRDefault="0004365D" w:rsidP="00C5579A"/>
    <w:sectPr w:rsidR="0004365D" w:rsidSect="0064781A">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BE" w:rsidRDefault="002B79BE">
      <w:r>
        <w:separator/>
      </w:r>
    </w:p>
  </w:endnote>
  <w:endnote w:type="continuationSeparator" w:id="0">
    <w:p w:rsidR="002B79BE" w:rsidRDefault="002B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BE" w:rsidRPr="007F5FE2" w:rsidRDefault="002B79BE">
    <w:pPr>
      <w:pStyle w:val="Footer"/>
      <w:jc w:val="center"/>
      <w:rPr>
        <w:sz w:val="22"/>
        <w:szCs w:val="22"/>
      </w:rPr>
    </w:pPr>
  </w:p>
  <w:p w:rsidR="002B79BE" w:rsidRDefault="002B7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BE" w:rsidRDefault="002B79BE">
      <w:r>
        <w:separator/>
      </w:r>
    </w:p>
  </w:footnote>
  <w:footnote w:type="continuationSeparator" w:id="0">
    <w:p w:rsidR="002B79BE" w:rsidRDefault="002B7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BE" w:rsidRPr="00436041" w:rsidRDefault="002B79BE" w:rsidP="0013601A">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342CCE0"/>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22FEAE6A"/>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4B4E4882"/>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hybridMultilevel"/>
    <w:tmpl w:val="14C08052"/>
    <w:lvl w:ilvl="0" w:tplc="65A27B9C">
      <w:start w:val="1"/>
      <w:numFmt w:val="bullet"/>
      <w:lvlText w:val=""/>
      <w:lvlJc w:val="left"/>
      <w:pPr>
        <w:ind w:left="720" w:hanging="360"/>
      </w:pPr>
      <w:rPr>
        <w:rFonts w:ascii="Symbol" w:hAnsi="Symbol" w:hint="default"/>
      </w:rPr>
    </w:lvl>
    <w:lvl w:ilvl="1" w:tplc="A894D518" w:tentative="1">
      <w:start w:val="1"/>
      <w:numFmt w:val="bullet"/>
      <w:lvlText w:val="o"/>
      <w:lvlJc w:val="left"/>
      <w:pPr>
        <w:ind w:left="1440" w:hanging="360"/>
      </w:pPr>
      <w:rPr>
        <w:rFonts w:ascii="Courier New" w:hAnsi="Courier New" w:cs="Courier New" w:hint="default"/>
      </w:rPr>
    </w:lvl>
    <w:lvl w:ilvl="2" w:tplc="82E40942" w:tentative="1">
      <w:start w:val="1"/>
      <w:numFmt w:val="bullet"/>
      <w:lvlText w:val=""/>
      <w:lvlJc w:val="left"/>
      <w:pPr>
        <w:ind w:left="2160" w:hanging="360"/>
      </w:pPr>
      <w:rPr>
        <w:rFonts w:ascii="Wingdings" w:hAnsi="Wingdings" w:hint="default"/>
      </w:rPr>
    </w:lvl>
    <w:lvl w:ilvl="3" w:tplc="A2066782" w:tentative="1">
      <w:start w:val="1"/>
      <w:numFmt w:val="bullet"/>
      <w:lvlText w:val=""/>
      <w:lvlJc w:val="left"/>
      <w:pPr>
        <w:ind w:left="2880" w:hanging="360"/>
      </w:pPr>
      <w:rPr>
        <w:rFonts w:ascii="Symbol" w:hAnsi="Symbol" w:hint="default"/>
      </w:rPr>
    </w:lvl>
    <w:lvl w:ilvl="4" w:tplc="69F41CF4" w:tentative="1">
      <w:start w:val="1"/>
      <w:numFmt w:val="bullet"/>
      <w:lvlText w:val="o"/>
      <w:lvlJc w:val="left"/>
      <w:pPr>
        <w:ind w:left="3600" w:hanging="360"/>
      </w:pPr>
      <w:rPr>
        <w:rFonts w:ascii="Courier New" w:hAnsi="Courier New" w:cs="Courier New" w:hint="default"/>
      </w:rPr>
    </w:lvl>
    <w:lvl w:ilvl="5" w:tplc="2D882022" w:tentative="1">
      <w:start w:val="1"/>
      <w:numFmt w:val="bullet"/>
      <w:lvlText w:val=""/>
      <w:lvlJc w:val="left"/>
      <w:pPr>
        <w:ind w:left="4320" w:hanging="360"/>
      </w:pPr>
      <w:rPr>
        <w:rFonts w:ascii="Wingdings" w:hAnsi="Wingdings" w:hint="default"/>
      </w:rPr>
    </w:lvl>
    <w:lvl w:ilvl="6" w:tplc="358C9618" w:tentative="1">
      <w:start w:val="1"/>
      <w:numFmt w:val="bullet"/>
      <w:lvlText w:val=""/>
      <w:lvlJc w:val="left"/>
      <w:pPr>
        <w:ind w:left="5040" w:hanging="360"/>
      </w:pPr>
      <w:rPr>
        <w:rFonts w:ascii="Symbol" w:hAnsi="Symbol" w:hint="default"/>
      </w:rPr>
    </w:lvl>
    <w:lvl w:ilvl="7" w:tplc="BF523DB4" w:tentative="1">
      <w:start w:val="1"/>
      <w:numFmt w:val="bullet"/>
      <w:lvlText w:val="o"/>
      <w:lvlJc w:val="left"/>
      <w:pPr>
        <w:ind w:left="5760" w:hanging="360"/>
      </w:pPr>
      <w:rPr>
        <w:rFonts w:ascii="Courier New" w:hAnsi="Courier New" w:cs="Courier New" w:hint="default"/>
      </w:rPr>
    </w:lvl>
    <w:lvl w:ilvl="8" w:tplc="75D84436" w:tentative="1">
      <w:start w:val="1"/>
      <w:numFmt w:val="bullet"/>
      <w:lvlText w:val=""/>
      <w:lvlJc w:val="left"/>
      <w:pPr>
        <w:ind w:left="6480" w:hanging="360"/>
      </w:pPr>
      <w:rPr>
        <w:rFonts w:ascii="Wingdings" w:hAnsi="Wingdings" w:hint="default"/>
      </w:rPr>
    </w:lvl>
  </w:abstractNum>
  <w:abstractNum w:abstractNumId="4">
    <w:nsid w:val="00000002"/>
    <w:multiLevelType w:val="hybridMultilevel"/>
    <w:tmpl w:val="45D8BE8C"/>
    <w:lvl w:ilvl="0" w:tplc="210C2DDA">
      <w:start w:val="1"/>
      <w:numFmt w:val="bullet"/>
      <w:lvlText w:val=""/>
      <w:lvlJc w:val="left"/>
      <w:pPr>
        <w:ind w:left="720" w:hanging="360"/>
      </w:pPr>
      <w:rPr>
        <w:rFonts w:ascii="Symbol" w:hAnsi="Symbol" w:hint="default"/>
      </w:rPr>
    </w:lvl>
    <w:lvl w:ilvl="1" w:tplc="8A36A7B6" w:tentative="1">
      <w:start w:val="1"/>
      <w:numFmt w:val="bullet"/>
      <w:lvlText w:val="o"/>
      <w:lvlJc w:val="left"/>
      <w:pPr>
        <w:ind w:left="1440" w:hanging="360"/>
      </w:pPr>
      <w:rPr>
        <w:rFonts w:ascii="Courier New" w:hAnsi="Courier New" w:cs="Courier New" w:hint="default"/>
      </w:rPr>
    </w:lvl>
    <w:lvl w:ilvl="2" w:tplc="7F380DFA" w:tentative="1">
      <w:start w:val="1"/>
      <w:numFmt w:val="bullet"/>
      <w:lvlText w:val=""/>
      <w:lvlJc w:val="left"/>
      <w:pPr>
        <w:ind w:left="2160" w:hanging="360"/>
      </w:pPr>
      <w:rPr>
        <w:rFonts w:ascii="Wingdings" w:hAnsi="Wingdings" w:hint="default"/>
      </w:rPr>
    </w:lvl>
    <w:lvl w:ilvl="3" w:tplc="AE08DCD4" w:tentative="1">
      <w:start w:val="1"/>
      <w:numFmt w:val="bullet"/>
      <w:lvlText w:val=""/>
      <w:lvlJc w:val="left"/>
      <w:pPr>
        <w:ind w:left="2880" w:hanging="360"/>
      </w:pPr>
      <w:rPr>
        <w:rFonts w:ascii="Symbol" w:hAnsi="Symbol" w:hint="default"/>
      </w:rPr>
    </w:lvl>
    <w:lvl w:ilvl="4" w:tplc="70142706" w:tentative="1">
      <w:start w:val="1"/>
      <w:numFmt w:val="bullet"/>
      <w:lvlText w:val="o"/>
      <w:lvlJc w:val="left"/>
      <w:pPr>
        <w:ind w:left="3600" w:hanging="360"/>
      </w:pPr>
      <w:rPr>
        <w:rFonts w:ascii="Courier New" w:hAnsi="Courier New" w:cs="Courier New" w:hint="default"/>
      </w:rPr>
    </w:lvl>
    <w:lvl w:ilvl="5" w:tplc="9118EA1C" w:tentative="1">
      <w:start w:val="1"/>
      <w:numFmt w:val="bullet"/>
      <w:lvlText w:val=""/>
      <w:lvlJc w:val="left"/>
      <w:pPr>
        <w:ind w:left="4320" w:hanging="360"/>
      </w:pPr>
      <w:rPr>
        <w:rFonts w:ascii="Wingdings" w:hAnsi="Wingdings" w:hint="default"/>
      </w:rPr>
    </w:lvl>
    <w:lvl w:ilvl="6" w:tplc="CE3C55B6" w:tentative="1">
      <w:start w:val="1"/>
      <w:numFmt w:val="bullet"/>
      <w:lvlText w:val=""/>
      <w:lvlJc w:val="left"/>
      <w:pPr>
        <w:ind w:left="5040" w:hanging="360"/>
      </w:pPr>
      <w:rPr>
        <w:rFonts w:ascii="Symbol" w:hAnsi="Symbol" w:hint="default"/>
      </w:rPr>
    </w:lvl>
    <w:lvl w:ilvl="7" w:tplc="A404AD52" w:tentative="1">
      <w:start w:val="1"/>
      <w:numFmt w:val="bullet"/>
      <w:lvlText w:val="o"/>
      <w:lvlJc w:val="left"/>
      <w:pPr>
        <w:ind w:left="5760" w:hanging="360"/>
      </w:pPr>
      <w:rPr>
        <w:rFonts w:ascii="Courier New" w:hAnsi="Courier New" w:cs="Courier New" w:hint="default"/>
      </w:rPr>
    </w:lvl>
    <w:lvl w:ilvl="8" w:tplc="D44E6FD4" w:tentative="1">
      <w:start w:val="1"/>
      <w:numFmt w:val="bullet"/>
      <w:lvlText w:val=""/>
      <w:lvlJc w:val="left"/>
      <w:pPr>
        <w:ind w:left="6480" w:hanging="360"/>
      </w:pPr>
      <w:rPr>
        <w:rFonts w:ascii="Wingdings" w:hAnsi="Wingdings" w:hint="default"/>
      </w:rPr>
    </w:lvl>
  </w:abstractNum>
  <w:abstractNum w:abstractNumId="5">
    <w:nsid w:val="00000003"/>
    <w:multiLevelType w:val="hybridMultilevel"/>
    <w:tmpl w:val="2092EC68"/>
    <w:lvl w:ilvl="0" w:tplc="329ABB74">
      <w:start w:val="1"/>
      <w:numFmt w:val="bullet"/>
      <w:lvlText w:val=""/>
      <w:lvlJc w:val="left"/>
      <w:pPr>
        <w:ind w:left="720" w:hanging="360"/>
      </w:pPr>
      <w:rPr>
        <w:rFonts w:ascii="Symbol" w:hAnsi="Symbol" w:hint="default"/>
      </w:rPr>
    </w:lvl>
    <w:lvl w:ilvl="1" w:tplc="C82AA0A8" w:tentative="1">
      <w:start w:val="1"/>
      <w:numFmt w:val="bullet"/>
      <w:lvlText w:val="o"/>
      <w:lvlJc w:val="left"/>
      <w:pPr>
        <w:ind w:left="1440" w:hanging="360"/>
      </w:pPr>
      <w:rPr>
        <w:rFonts w:ascii="Courier New" w:hAnsi="Courier New" w:cs="Courier New" w:hint="default"/>
      </w:rPr>
    </w:lvl>
    <w:lvl w:ilvl="2" w:tplc="F8BC0218" w:tentative="1">
      <w:start w:val="1"/>
      <w:numFmt w:val="bullet"/>
      <w:lvlText w:val=""/>
      <w:lvlJc w:val="left"/>
      <w:pPr>
        <w:ind w:left="2160" w:hanging="360"/>
      </w:pPr>
      <w:rPr>
        <w:rFonts w:ascii="Wingdings" w:hAnsi="Wingdings" w:hint="default"/>
      </w:rPr>
    </w:lvl>
    <w:lvl w:ilvl="3" w:tplc="B14E9E0C" w:tentative="1">
      <w:start w:val="1"/>
      <w:numFmt w:val="bullet"/>
      <w:lvlText w:val=""/>
      <w:lvlJc w:val="left"/>
      <w:pPr>
        <w:ind w:left="2880" w:hanging="360"/>
      </w:pPr>
      <w:rPr>
        <w:rFonts w:ascii="Symbol" w:hAnsi="Symbol" w:hint="default"/>
      </w:rPr>
    </w:lvl>
    <w:lvl w:ilvl="4" w:tplc="BD5E63C2" w:tentative="1">
      <w:start w:val="1"/>
      <w:numFmt w:val="bullet"/>
      <w:lvlText w:val="o"/>
      <w:lvlJc w:val="left"/>
      <w:pPr>
        <w:ind w:left="3600" w:hanging="360"/>
      </w:pPr>
      <w:rPr>
        <w:rFonts w:ascii="Courier New" w:hAnsi="Courier New" w:cs="Courier New" w:hint="default"/>
      </w:rPr>
    </w:lvl>
    <w:lvl w:ilvl="5" w:tplc="7046B520" w:tentative="1">
      <w:start w:val="1"/>
      <w:numFmt w:val="bullet"/>
      <w:lvlText w:val=""/>
      <w:lvlJc w:val="left"/>
      <w:pPr>
        <w:ind w:left="4320" w:hanging="360"/>
      </w:pPr>
      <w:rPr>
        <w:rFonts w:ascii="Wingdings" w:hAnsi="Wingdings" w:hint="default"/>
      </w:rPr>
    </w:lvl>
    <w:lvl w:ilvl="6" w:tplc="113EFE48" w:tentative="1">
      <w:start w:val="1"/>
      <w:numFmt w:val="bullet"/>
      <w:lvlText w:val=""/>
      <w:lvlJc w:val="left"/>
      <w:pPr>
        <w:ind w:left="5040" w:hanging="360"/>
      </w:pPr>
      <w:rPr>
        <w:rFonts w:ascii="Symbol" w:hAnsi="Symbol" w:hint="default"/>
      </w:rPr>
    </w:lvl>
    <w:lvl w:ilvl="7" w:tplc="C668F796" w:tentative="1">
      <w:start w:val="1"/>
      <w:numFmt w:val="bullet"/>
      <w:lvlText w:val="o"/>
      <w:lvlJc w:val="left"/>
      <w:pPr>
        <w:ind w:left="5760" w:hanging="360"/>
      </w:pPr>
      <w:rPr>
        <w:rFonts w:ascii="Courier New" w:hAnsi="Courier New" w:cs="Courier New" w:hint="default"/>
      </w:rPr>
    </w:lvl>
    <w:lvl w:ilvl="8" w:tplc="E63ABD84" w:tentative="1">
      <w:start w:val="1"/>
      <w:numFmt w:val="bullet"/>
      <w:lvlText w:val=""/>
      <w:lvlJc w:val="left"/>
      <w:pPr>
        <w:ind w:left="6480" w:hanging="360"/>
      </w:pPr>
      <w:rPr>
        <w:rFonts w:ascii="Wingdings" w:hAnsi="Wingdings" w:hint="default"/>
      </w:rPr>
    </w:lvl>
  </w:abstractNum>
  <w:abstractNum w:abstractNumId="6">
    <w:nsid w:val="00000004"/>
    <w:multiLevelType w:val="hybridMultilevel"/>
    <w:tmpl w:val="B51803C4"/>
    <w:lvl w:ilvl="0" w:tplc="B55C03D4">
      <w:start w:val="1"/>
      <w:numFmt w:val="bullet"/>
      <w:lvlText w:val=""/>
      <w:lvlJc w:val="left"/>
      <w:pPr>
        <w:ind w:left="720" w:hanging="360"/>
      </w:pPr>
      <w:rPr>
        <w:rFonts w:ascii="Symbol" w:hAnsi="Symbol" w:hint="default"/>
      </w:rPr>
    </w:lvl>
    <w:lvl w:ilvl="1" w:tplc="3A1A54F4" w:tentative="1">
      <w:start w:val="1"/>
      <w:numFmt w:val="bullet"/>
      <w:lvlText w:val="o"/>
      <w:lvlJc w:val="left"/>
      <w:pPr>
        <w:ind w:left="1440" w:hanging="360"/>
      </w:pPr>
      <w:rPr>
        <w:rFonts w:ascii="Courier New" w:hAnsi="Courier New" w:cs="Courier New" w:hint="default"/>
      </w:rPr>
    </w:lvl>
    <w:lvl w:ilvl="2" w:tplc="942E3586" w:tentative="1">
      <w:start w:val="1"/>
      <w:numFmt w:val="bullet"/>
      <w:lvlText w:val=""/>
      <w:lvlJc w:val="left"/>
      <w:pPr>
        <w:ind w:left="2160" w:hanging="360"/>
      </w:pPr>
      <w:rPr>
        <w:rFonts w:ascii="Wingdings" w:hAnsi="Wingdings" w:hint="default"/>
      </w:rPr>
    </w:lvl>
    <w:lvl w:ilvl="3" w:tplc="B672EC64" w:tentative="1">
      <w:start w:val="1"/>
      <w:numFmt w:val="bullet"/>
      <w:lvlText w:val=""/>
      <w:lvlJc w:val="left"/>
      <w:pPr>
        <w:ind w:left="2880" w:hanging="360"/>
      </w:pPr>
      <w:rPr>
        <w:rFonts w:ascii="Symbol" w:hAnsi="Symbol" w:hint="default"/>
      </w:rPr>
    </w:lvl>
    <w:lvl w:ilvl="4" w:tplc="3BC8CDA4" w:tentative="1">
      <w:start w:val="1"/>
      <w:numFmt w:val="bullet"/>
      <w:lvlText w:val="o"/>
      <w:lvlJc w:val="left"/>
      <w:pPr>
        <w:ind w:left="3600" w:hanging="360"/>
      </w:pPr>
      <w:rPr>
        <w:rFonts w:ascii="Courier New" w:hAnsi="Courier New" w:cs="Courier New" w:hint="default"/>
      </w:rPr>
    </w:lvl>
    <w:lvl w:ilvl="5" w:tplc="9F38B61C" w:tentative="1">
      <w:start w:val="1"/>
      <w:numFmt w:val="bullet"/>
      <w:lvlText w:val=""/>
      <w:lvlJc w:val="left"/>
      <w:pPr>
        <w:ind w:left="4320" w:hanging="360"/>
      </w:pPr>
      <w:rPr>
        <w:rFonts w:ascii="Wingdings" w:hAnsi="Wingdings" w:hint="default"/>
      </w:rPr>
    </w:lvl>
    <w:lvl w:ilvl="6" w:tplc="D9065F04" w:tentative="1">
      <w:start w:val="1"/>
      <w:numFmt w:val="bullet"/>
      <w:lvlText w:val=""/>
      <w:lvlJc w:val="left"/>
      <w:pPr>
        <w:ind w:left="5040" w:hanging="360"/>
      </w:pPr>
      <w:rPr>
        <w:rFonts w:ascii="Symbol" w:hAnsi="Symbol" w:hint="default"/>
      </w:rPr>
    </w:lvl>
    <w:lvl w:ilvl="7" w:tplc="A154AA56" w:tentative="1">
      <w:start w:val="1"/>
      <w:numFmt w:val="bullet"/>
      <w:lvlText w:val="o"/>
      <w:lvlJc w:val="left"/>
      <w:pPr>
        <w:ind w:left="5760" w:hanging="360"/>
      </w:pPr>
      <w:rPr>
        <w:rFonts w:ascii="Courier New" w:hAnsi="Courier New" w:cs="Courier New" w:hint="default"/>
      </w:rPr>
    </w:lvl>
    <w:lvl w:ilvl="8" w:tplc="4C98EF18" w:tentative="1">
      <w:start w:val="1"/>
      <w:numFmt w:val="bullet"/>
      <w:lvlText w:val=""/>
      <w:lvlJc w:val="left"/>
      <w:pPr>
        <w:ind w:left="6480" w:hanging="360"/>
      </w:pPr>
      <w:rPr>
        <w:rFonts w:ascii="Wingdings" w:hAnsi="Wingdings" w:hint="default"/>
      </w:rPr>
    </w:lvl>
  </w:abstractNum>
  <w:abstractNum w:abstractNumId="7">
    <w:nsid w:val="00000005"/>
    <w:multiLevelType w:val="hybridMultilevel"/>
    <w:tmpl w:val="B51803C4"/>
    <w:lvl w:ilvl="0" w:tplc="263AD0CE">
      <w:start w:val="1"/>
      <w:numFmt w:val="bullet"/>
      <w:lvlText w:val=""/>
      <w:lvlJc w:val="left"/>
      <w:pPr>
        <w:ind w:left="720" w:hanging="360"/>
      </w:pPr>
      <w:rPr>
        <w:rFonts w:ascii="Symbol" w:hAnsi="Symbol" w:hint="default"/>
      </w:rPr>
    </w:lvl>
    <w:lvl w:ilvl="1" w:tplc="21C6289C" w:tentative="1">
      <w:start w:val="1"/>
      <w:numFmt w:val="bullet"/>
      <w:lvlText w:val="o"/>
      <w:lvlJc w:val="left"/>
      <w:pPr>
        <w:ind w:left="1440" w:hanging="360"/>
      </w:pPr>
      <w:rPr>
        <w:rFonts w:ascii="Courier New" w:hAnsi="Courier New" w:cs="Courier New" w:hint="default"/>
      </w:rPr>
    </w:lvl>
    <w:lvl w:ilvl="2" w:tplc="6414F338" w:tentative="1">
      <w:start w:val="1"/>
      <w:numFmt w:val="bullet"/>
      <w:lvlText w:val=""/>
      <w:lvlJc w:val="left"/>
      <w:pPr>
        <w:ind w:left="2160" w:hanging="360"/>
      </w:pPr>
      <w:rPr>
        <w:rFonts w:ascii="Wingdings" w:hAnsi="Wingdings" w:hint="default"/>
      </w:rPr>
    </w:lvl>
    <w:lvl w:ilvl="3" w:tplc="4558924E" w:tentative="1">
      <w:start w:val="1"/>
      <w:numFmt w:val="bullet"/>
      <w:lvlText w:val=""/>
      <w:lvlJc w:val="left"/>
      <w:pPr>
        <w:ind w:left="2880" w:hanging="360"/>
      </w:pPr>
      <w:rPr>
        <w:rFonts w:ascii="Symbol" w:hAnsi="Symbol" w:hint="default"/>
      </w:rPr>
    </w:lvl>
    <w:lvl w:ilvl="4" w:tplc="2FA05FBE" w:tentative="1">
      <w:start w:val="1"/>
      <w:numFmt w:val="bullet"/>
      <w:lvlText w:val="o"/>
      <w:lvlJc w:val="left"/>
      <w:pPr>
        <w:ind w:left="3600" w:hanging="360"/>
      </w:pPr>
      <w:rPr>
        <w:rFonts w:ascii="Courier New" w:hAnsi="Courier New" w:cs="Courier New" w:hint="default"/>
      </w:rPr>
    </w:lvl>
    <w:lvl w:ilvl="5" w:tplc="6B5E86B6" w:tentative="1">
      <w:start w:val="1"/>
      <w:numFmt w:val="bullet"/>
      <w:lvlText w:val=""/>
      <w:lvlJc w:val="left"/>
      <w:pPr>
        <w:ind w:left="4320" w:hanging="360"/>
      </w:pPr>
      <w:rPr>
        <w:rFonts w:ascii="Wingdings" w:hAnsi="Wingdings" w:hint="default"/>
      </w:rPr>
    </w:lvl>
    <w:lvl w:ilvl="6" w:tplc="55620CDE" w:tentative="1">
      <w:start w:val="1"/>
      <w:numFmt w:val="bullet"/>
      <w:lvlText w:val=""/>
      <w:lvlJc w:val="left"/>
      <w:pPr>
        <w:ind w:left="5040" w:hanging="360"/>
      </w:pPr>
      <w:rPr>
        <w:rFonts w:ascii="Symbol" w:hAnsi="Symbol" w:hint="default"/>
      </w:rPr>
    </w:lvl>
    <w:lvl w:ilvl="7" w:tplc="262CE210" w:tentative="1">
      <w:start w:val="1"/>
      <w:numFmt w:val="bullet"/>
      <w:lvlText w:val="o"/>
      <w:lvlJc w:val="left"/>
      <w:pPr>
        <w:ind w:left="5760" w:hanging="360"/>
      </w:pPr>
      <w:rPr>
        <w:rFonts w:ascii="Courier New" w:hAnsi="Courier New" w:cs="Courier New" w:hint="default"/>
      </w:rPr>
    </w:lvl>
    <w:lvl w:ilvl="8" w:tplc="24CAAC86" w:tentative="1">
      <w:start w:val="1"/>
      <w:numFmt w:val="bullet"/>
      <w:lvlText w:val=""/>
      <w:lvlJc w:val="left"/>
      <w:pPr>
        <w:ind w:left="6480" w:hanging="360"/>
      </w:pPr>
      <w:rPr>
        <w:rFonts w:ascii="Wingdings" w:hAnsi="Wingdings" w:hint="default"/>
      </w:rPr>
    </w:lvl>
  </w:abstractNum>
  <w:abstractNum w:abstractNumId="8">
    <w:nsid w:val="00000006"/>
    <w:multiLevelType w:val="hybridMultilevel"/>
    <w:tmpl w:val="FED6147A"/>
    <w:lvl w:ilvl="0" w:tplc="D12E8D50">
      <w:start w:val="1"/>
      <w:numFmt w:val="bullet"/>
      <w:lvlText w:val=""/>
      <w:lvlJc w:val="left"/>
      <w:pPr>
        <w:ind w:left="720" w:hanging="360"/>
      </w:pPr>
      <w:rPr>
        <w:rFonts w:ascii="Symbol" w:hAnsi="Symbol" w:hint="default"/>
      </w:rPr>
    </w:lvl>
    <w:lvl w:ilvl="1" w:tplc="B238A2B8" w:tentative="1">
      <w:start w:val="1"/>
      <w:numFmt w:val="bullet"/>
      <w:lvlText w:val="o"/>
      <w:lvlJc w:val="left"/>
      <w:pPr>
        <w:ind w:left="1440" w:hanging="360"/>
      </w:pPr>
      <w:rPr>
        <w:rFonts w:ascii="Courier New" w:hAnsi="Courier New" w:cs="Courier New" w:hint="default"/>
      </w:rPr>
    </w:lvl>
    <w:lvl w:ilvl="2" w:tplc="F8A222DA" w:tentative="1">
      <w:start w:val="1"/>
      <w:numFmt w:val="bullet"/>
      <w:lvlText w:val=""/>
      <w:lvlJc w:val="left"/>
      <w:pPr>
        <w:ind w:left="2160" w:hanging="360"/>
      </w:pPr>
      <w:rPr>
        <w:rFonts w:ascii="Wingdings" w:hAnsi="Wingdings" w:hint="default"/>
      </w:rPr>
    </w:lvl>
    <w:lvl w:ilvl="3" w:tplc="8E1417EE" w:tentative="1">
      <w:start w:val="1"/>
      <w:numFmt w:val="bullet"/>
      <w:lvlText w:val=""/>
      <w:lvlJc w:val="left"/>
      <w:pPr>
        <w:ind w:left="2880" w:hanging="360"/>
      </w:pPr>
      <w:rPr>
        <w:rFonts w:ascii="Symbol" w:hAnsi="Symbol" w:hint="default"/>
      </w:rPr>
    </w:lvl>
    <w:lvl w:ilvl="4" w:tplc="4E4AF47C" w:tentative="1">
      <w:start w:val="1"/>
      <w:numFmt w:val="bullet"/>
      <w:lvlText w:val="o"/>
      <w:lvlJc w:val="left"/>
      <w:pPr>
        <w:ind w:left="3600" w:hanging="360"/>
      </w:pPr>
      <w:rPr>
        <w:rFonts w:ascii="Courier New" w:hAnsi="Courier New" w:cs="Courier New" w:hint="default"/>
      </w:rPr>
    </w:lvl>
    <w:lvl w:ilvl="5" w:tplc="D44E410E" w:tentative="1">
      <w:start w:val="1"/>
      <w:numFmt w:val="bullet"/>
      <w:lvlText w:val=""/>
      <w:lvlJc w:val="left"/>
      <w:pPr>
        <w:ind w:left="4320" w:hanging="360"/>
      </w:pPr>
      <w:rPr>
        <w:rFonts w:ascii="Wingdings" w:hAnsi="Wingdings" w:hint="default"/>
      </w:rPr>
    </w:lvl>
    <w:lvl w:ilvl="6" w:tplc="37286E40" w:tentative="1">
      <w:start w:val="1"/>
      <w:numFmt w:val="bullet"/>
      <w:lvlText w:val=""/>
      <w:lvlJc w:val="left"/>
      <w:pPr>
        <w:ind w:left="5040" w:hanging="360"/>
      </w:pPr>
      <w:rPr>
        <w:rFonts w:ascii="Symbol" w:hAnsi="Symbol" w:hint="default"/>
      </w:rPr>
    </w:lvl>
    <w:lvl w:ilvl="7" w:tplc="1DBC1002" w:tentative="1">
      <w:start w:val="1"/>
      <w:numFmt w:val="bullet"/>
      <w:lvlText w:val="o"/>
      <w:lvlJc w:val="left"/>
      <w:pPr>
        <w:ind w:left="5760" w:hanging="360"/>
      </w:pPr>
      <w:rPr>
        <w:rFonts w:ascii="Courier New" w:hAnsi="Courier New" w:cs="Courier New" w:hint="default"/>
      </w:rPr>
    </w:lvl>
    <w:lvl w:ilvl="8" w:tplc="5C6048CA" w:tentative="1">
      <w:start w:val="1"/>
      <w:numFmt w:val="bullet"/>
      <w:lvlText w:val=""/>
      <w:lvlJc w:val="left"/>
      <w:pPr>
        <w:ind w:left="6480" w:hanging="360"/>
      </w:pPr>
      <w:rPr>
        <w:rFonts w:ascii="Wingdings" w:hAnsi="Wingdings" w:hint="default"/>
      </w:rPr>
    </w:lvl>
  </w:abstractNum>
  <w:abstractNum w:abstractNumId="9">
    <w:nsid w:val="00000007"/>
    <w:multiLevelType w:val="hybridMultilevel"/>
    <w:tmpl w:val="D6868B92"/>
    <w:lvl w:ilvl="0" w:tplc="EA649CC2">
      <w:start w:val="1"/>
      <w:numFmt w:val="bullet"/>
      <w:lvlText w:val=""/>
      <w:lvlJc w:val="left"/>
      <w:pPr>
        <w:ind w:left="720" w:hanging="360"/>
      </w:pPr>
      <w:rPr>
        <w:rFonts w:ascii="Symbol" w:hAnsi="Symbol" w:hint="default"/>
      </w:rPr>
    </w:lvl>
    <w:lvl w:ilvl="1" w:tplc="4C9EBE22" w:tentative="1">
      <w:start w:val="1"/>
      <w:numFmt w:val="bullet"/>
      <w:lvlText w:val="o"/>
      <w:lvlJc w:val="left"/>
      <w:pPr>
        <w:ind w:left="1440" w:hanging="360"/>
      </w:pPr>
      <w:rPr>
        <w:rFonts w:ascii="Courier New" w:hAnsi="Courier New" w:cs="Courier New" w:hint="default"/>
      </w:rPr>
    </w:lvl>
    <w:lvl w:ilvl="2" w:tplc="9E4C614E" w:tentative="1">
      <w:start w:val="1"/>
      <w:numFmt w:val="bullet"/>
      <w:lvlText w:val=""/>
      <w:lvlJc w:val="left"/>
      <w:pPr>
        <w:ind w:left="2160" w:hanging="360"/>
      </w:pPr>
      <w:rPr>
        <w:rFonts w:ascii="Wingdings" w:hAnsi="Wingdings" w:hint="default"/>
      </w:rPr>
    </w:lvl>
    <w:lvl w:ilvl="3" w:tplc="74BA885A" w:tentative="1">
      <w:start w:val="1"/>
      <w:numFmt w:val="bullet"/>
      <w:lvlText w:val=""/>
      <w:lvlJc w:val="left"/>
      <w:pPr>
        <w:ind w:left="2880" w:hanging="360"/>
      </w:pPr>
      <w:rPr>
        <w:rFonts w:ascii="Symbol" w:hAnsi="Symbol" w:hint="default"/>
      </w:rPr>
    </w:lvl>
    <w:lvl w:ilvl="4" w:tplc="8340A892" w:tentative="1">
      <w:start w:val="1"/>
      <w:numFmt w:val="bullet"/>
      <w:lvlText w:val="o"/>
      <w:lvlJc w:val="left"/>
      <w:pPr>
        <w:ind w:left="3600" w:hanging="360"/>
      </w:pPr>
      <w:rPr>
        <w:rFonts w:ascii="Courier New" w:hAnsi="Courier New" w:cs="Courier New" w:hint="default"/>
      </w:rPr>
    </w:lvl>
    <w:lvl w:ilvl="5" w:tplc="5A46A054" w:tentative="1">
      <w:start w:val="1"/>
      <w:numFmt w:val="bullet"/>
      <w:lvlText w:val=""/>
      <w:lvlJc w:val="left"/>
      <w:pPr>
        <w:ind w:left="4320" w:hanging="360"/>
      </w:pPr>
      <w:rPr>
        <w:rFonts w:ascii="Wingdings" w:hAnsi="Wingdings" w:hint="default"/>
      </w:rPr>
    </w:lvl>
    <w:lvl w:ilvl="6" w:tplc="4B186F62" w:tentative="1">
      <w:start w:val="1"/>
      <w:numFmt w:val="bullet"/>
      <w:lvlText w:val=""/>
      <w:lvlJc w:val="left"/>
      <w:pPr>
        <w:ind w:left="5040" w:hanging="360"/>
      </w:pPr>
      <w:rPr>
        <w:rFonts w:ascii="Symbol" w:hAnsi="Symbol" w:hint="default"/>
      </w:rPr>
    </w:lvl>
    <w:lvl w:ilvl="7" w:tplc="6EECB328" w:tentative="1">
      <w:start w:val="1"/>
      <w:numFmt w:val="bullet"/>
      <w:lvlText w:val="o"/>
      <w:lvlJc w:val="left"/>
      <w:pPr>
        <w:ind w:left="5760" w:hanging="360"/>
      </w:pPr>
      <w:rPr>
        <w:rFonts w:ascii="Courier New" w:hAnsi="Courier New" w:cs="Courier New" w:hint="default"/>
      </w:rPr>
    </w:lvl>
    <w:lvl w:ilvl="8" w:tplc="772651AE" w:tentative="1">
      <w:start w:val="1"/>
      <w:numFmt w:val="bullet"/>
      <w:lvlText w:val=""/>
      <w:lvlJc w:val="left"/>
      <w:pPr>
        <w:ind w:left="6480" w:hanging="360"/>
      </w:pPr>
      <w:rPr>
        <w:rFonts w:ascii="Wingdings" w:hAnsi="Wingdings" w:hint="default"/>
      </w:rPr>
    </w:lvl>
  </w:abstractNum>
  <w:abstractNum w:abstractNumId="10">
    <w:nsid w:val="04B11FE4"/>
    <w:multiLevelType w:val="hybridMultilevel"/>
    <w:tmpl w:val="4C060A1E"/>
    <w:lvl w:ilvl="0" w:tplc="818C504E">
      <w:start w:val="1"/>
      <w:numFmt w:val="decimal"/>
      <w:lvlText w:val="%1."/>
      <w:lvlJc w:val="left"/>
      <w:pPr>
        <w:ind w:left="300" w:hanging="720"/>
        <w:jc w:val="right"/>
      </w:pPr>
      <w:rPr>
        <w:rFonts w:ascii="Times New Roman" w:eastAsia="Times New Roman" w:hAnsi="Times New Roman" w:hint="default"/>
        <w:sz w:val="24"/>
        <w:szCs w:val="24"/>
      </w:rPr>
    </w:lvl>
    <w:lvl w:ilvl="1" w:tplc="CE2C08E2">
      <w:start w:val="17"/>
      <w:numFmt w:val="lowerLetter"/>
      <w:lvlText w:val="(%2)"/>
      <w:lvlJc w:val="left"/>
      <w:pPr>
        <w:ind w:left="1495" w:hanging="476"/>
      </w:pPr>
      <w:rPr>
        <w:rFonts w:ascii="Times New Roman" w:eastAsia="Times New Roman" w:hAnsi="Times New Roman" w:hint="default"/>
        <w:spacing w:val="-1"/>
        <w:sz w:val="24"/>
        <w:szCs w:val="24"/>
      </w:rPr>
    </w:lvl>
    <w:lvl w:ilvl="2" w:tplc="6E763B3A">
      <w:start w:val="1"/>
      <w:numFmt w:val="bullet"/>
      <w:lvlText w:val="•"/>
      <w:lvlJc w:val="left"/>
      <w:pPr>
        <w:ind w:left="2415" w:hanging="476"/>
      </w:pPr>
      <w:rPr>
        <w:rFonts w:hint="default"/>
      </w:rPr>
    </w:lvl>
    <w:lvl w:ilvl="3" w:tplc="91F6190A">
      <w:start w:val="1"/>
      <w:numFmt w:val="bullet"/>
      <w:lvlText w:val="•"/>
      <w:lvlJc w:val="left"/>
      <w:pPr>
        <w:ind w:left="3336" w:hanging="476"/>
      </w:pPr>
      <w:rPr>
        <w:rFonts w:hint="default"/>
      </w:rPr>
    </w:lvl>
    <w:lvl w:ilvl="4" w:tplc="F716BA3A">
      <w:start w:val="1"/>
      <w:numFmt w:val="bullet"/>
      <w:lvlText w:val="•"/>
      <w:lvlJc w:val="left"/>
      <w:pPr>
        <w:ind w:left="4256" w:hanging="476"/>
      </w:pPr>
      <w:rPr>
        <w:rFonts w:hint="default"/>
      </w:rPr>
    </w:lvl>
    <w:lvl w:ilvl="5" w:tplc="CB724D42">
      <w:start w:val="1"/>
      <w:numFmt w:val="bullet"/>
      <w:lvlText w:val="•"/>
      <w:lvlJc w:val="left"/>
      <w:pPr>
        <w:ind w:left="5177" w:hanging="476"/>
      </w:pPr>
      <w:rPr>
        <w:rFonts w:hint="default"/>
      </w:rPr>
    </w:lvl>
    <w:lvl w:ilvl="6" w:tplc="6BAABA5C">
      <w:start w:val="1"/>
      <w:numFmt w:val="bullet"/>
      <w:lvlText w:val="•"/>
      <w:lvlJc w:val="left"/>
      <w:pPr>
        <w:ind w:left="6097" w:hanging="476"/>
      </w:pPr>
      <w:rPr>
        <w:rFonts w:hint="default"/>
      </w:rPr>
    </w:lvl>
    <w:lvl w:ilvl="7" w:tplc="D0AE5DA8">
      <w:start w:val="1"/>
      <w:numFmt w:val="bullet"/>
      <w:lvlText w:val="•"/>
      <w:lvlJc w:val="left"/>
      <w:pPr>
        <w:ind w:left="7018" w:hanging="476"/>
      </w:pPr>
      <w:rPr>
        <w:rFonts w:hint="default"/>
      </w:rPr>
    </w:lvl>
    <w:lvl w:ilvl="8" w:tplc="6108DAB8">
      <w:start w:val="1"/>
      <w:numFmt w:val="bullet"/>
      <w:lvlText w:val="•"/>
      <w:lvlJc w:val="left"/>
      <w:pPr>
        <w:ind w:left="7938" w:hanging="476"/>
      </w:pPr>
      <w:rPr>
        <w:rFonts w:hint="default"/>
      </w:rPr>
    </w:lvl>
  </w:abstractNum>
  <w:abstractNum w:abstractNumId="11">
    <w:nsid w:val="2C2B39E3"/>
    <w:multiLevelType w:val="hybridMultilevel"/>
    <w:tmpl w:val="7A1AA724"/>
    <w:lvl w:ilvl="0" w:tplc="818C504E">
      <w:start w:val="1"/>
      <w:numFmt w:val="decimal"/>
      <w:lvlText w:val="%1."/>
      <w:lvlJc w:val="left"/>
      <w:pPr>
        <w:ind w:left="300" w:hanging="720"/>
        <w:jc w:val="right"/>
      </w:pPr>
      <w:rPr>
        <w:rFonts w:ascii="Times New Roman" w:eastAsia="Times New Roman" w:hAnsi="Times New Roman" w:hint="default"/>
        <w:sz w:val="24"/>
        <w:szCs w:val="24"/>
      </w:rPr>
    </w:lvl>
    <w:lvl w:ilvl="1" w:tplc="459AABF6">
      <w:start w:val="1"/>
      <w:numFmt w:val="lowerLetter"/>
      <w:lvlText w:val="(%2)"/>
      <w:lvlJc w:val="left"/>
      <w:pPr>
        <w:ind w:left="1495" w:hanging="476"/>
      </w:pPr>
      <w:rPr>
        <w:rFonts w:ascii="Times New Roman" w:eastAsia="Times New Roman" w:hAnsi="Times New Roman" w:hint="default"/>
        <w:spacing w:val="-1"/>
        <w:sz w:val="24"/>
        <w:szCs w:val="24"/>
      </w:rPr>
    </w:lvl>
    <w:lvl w:ilvl="2" w:tplc="6E763B3A">
      <w:start w:val="1"/>
      <w:numFmt w:val="bullet"/>
      <w:lvlText w:val="•"/>
      <w:lvlJc w:val="left"/>
      <w:pPr>
        <w:ind w:left="2415" w:hanging="476"/>
      </w:pPr>
      <w:rPr>
        <w:rFonts w:hint="default"/>
      </w:rPr>
    </w:lvl>
    <w:lvl w:ilvl="3" w:tplc="91F6190A">
      <w:start w:val="1"/>
      <w:numFmt w:val="bullet"/>
      <w:lvlText w:val="•"/>
      <w:lvlJc w:val="left"/>
      <w:pPr>
        <w:ind w:left="3336" w:hanging="476"/>
      </w:pPr>
      <w:rPr>
        <w:rFonts w:hint="default"/>
      </w:rPr>
    </w:lvl>
    <w:lvl w:ilvl="4" w:tplc="F716BA3A">
      <w:start w:val="1"/>
      <w:numFmt w:val="bullet"/>
      <w:lvlText w:val="•"/>
      <w:lvlJc w:val="left"/>
      <w:pPr>
        <w:ind w:left="4256" w:hanging="476"/>
      </w:pPr>
      <w:rPr>
        <w:rFonts w:hint="default"/>
      </w:rPr>
    </w:lvl>
    <w:lvl w:ilvl="5" w:tplc="CB724D42">
      <w:start w:val="1"/>
      <w:numFmt w:val="bullet"/>
      <w:lvlText w:val="•"/>
      <w:lvlJc w:val="left"/>
      <w:pPr>
        <w:ind w:left="5177" w:hanging="476"/>
      </w:pPr>
      <w:rPr>
        <w:rFonts w:hint="default"/>
      </w:rPr>
    </w:lvl>
    <w:lvl w:ilvl="6" w:tplc="6BAABA5C">
      <w:start w:val="1"/>
      <w:numFmt w:val="bullet"/>
      <w:lvlText w:val="•"/>
      <w:lvlJc w:val="left"/>
      <w:pPr>
        <w:ind w:left="6097" w:hanging="476"/>
      </w:pPr>
      <w:rPr>
        <w:rFonts w:hint="default"/>
      </w:rPr>
    </w:lvl>
    <w:lvl w:ilvl="7" w:tplc="D0AE5DA8">
      <w:start w:val="1"/>
      <w:numFmt w:val="bullet"/>
      <w:lvlText w:val="•"/>
      <w:lvlJc w:val="left"/>
      <w:pPr>
        <w:ind w:left="7018" w:hanging="476"/>
      </w:pPr>
      <w:rPr>
        <w:rFonts w:hint="default"/>
      </w:rPr>
    </w:lvl>
    <w:lvl w:ilvl="8" w:tplc="6108DAB8">
      <w:start w:val="1"/>
      <w:numFmt w:val="bullet"/>
      <w:lvlText w:val="•"/>
      <w:lvlJc w:val="left"/>
      <w:pPr>
        <w:ind w:left="7938" w:hanging="476"/>
      </w:pPr>
      <w:rPr>
        <w:rFonts w:hint="default"/>
      </w:rPr>
    </w:lvl>
  </w:abstractNum>
  <w:abstractNum w:abstractNumId="12">
    <w:nsid w:val="2D4E43A6"/>
    <w:multiLevelType w:val="hybridMultilevel"/>
    <w:tmpl w:val="42CAD338"/>
    <w:lvl w:ilvl="0" w:tplc="818C504E">
      <w:start w:val="1"/>
      <w:numFmt w:val="decimal"/>
      <w:lvlText w:val="%1."/>
      <w:lvlJc w:val="left"/>
      <w:pPr>
        <w:ind w:left="300" w:hanging="720"/>
        <w:jc w:val="right"/>
      </w:pPr>
      <w:rPr>
        <w:rFonts w:ascii="Times New Roman" w:eastAsia="Times New Roman" w:hAnsi="Times New Roman" w:hint="default"/>
        <w:sz w:val="24"/>
        <w:szCs w:val="24"/>
      </w:rPr>
    </w:lvl>
    <w:lvl w:ilvl="1" w:tplc="459AABF6">
      <w:start w:val="1"/>
      <w:numFmt w:val="lowerLetter"/>
      <w:lvlText w:val="(%2)"/>
      <w:lvlJc w:val="left"/>
      <w:pPr>
        <w:ind w:left="1495" w:hanging="476"/>
      </w:pPr>
      <w:rPr>
        <w:rFonts w:ascii="Times New Roman" w:eastAsia="Times New Roman" w:hAnsi="Times New Roman" w:hint="default"/>
        <w:spacing w:val="-1"/>
        <w:sz w:val="24"/>
        <w:szCs w:val="24"/>
      </w:rPr>
    </w:lvl>
    <w:lvl w:ilvl="2" w:tplc="6E763B3A">
      <w:start w:val="1"/>
      <w:numFmt w:val="bullet"/>
      <w:lvlText w:val="•"/>
      <w:lvlJc w:val="left"/>
      <w:pPr>
        <w:ind w:left="2415" w:hanging="476"/>
      </w:pPr>
      <w:rPr>
        <w:rFonts w:hint="default"/>
      </w:rPr>
    </w:lvl>
    <w:lvl w:ilvl="3" w:tplc="91F6190A">
      <w:start w:val="1"/>
      <w:numFmt w:val="bullet"/>
      <w:lvlText w:val="•"/>
      <w:lvlJc w:val="left"/>
      <w:pPr>
        <w:ind w:left="3336" w:hanging="476"/>
      </w:pPr>
      <w:rPr>
        <w:rFonts w:hint="default"/>
      </w:rPr>
    </w:lvl>
    <w:lvl w:ilvl="4" w:tplc="F716BA3A">
      <w:start w:val="1"/>
      <w:numFmt w:val="bullet"/>
      <w:lvlText w:val="•"/>
      <w:lvlJc w:val="left"/>
      <w:pPr>
        <w:ind w:left="4256" w:hanging="476"/>
      </w:pPr>
      <w:rPr>
        <w:rFonts w:hint="default"/>
      </w:rPr>
    </w:lvl>
    <w:lvl w:ilvl="5" w:tplc="CB724D42">
      <w:start w:val="1"/>
      <w:numFmt w:val="bullet"/>
      <w:lvlText w:val="•"/>
      <w:lvlJc w:val="left"/>
      <w:pPr>
        <w:ind w:left="5177" w:hanging="476"/>
      </w:pPr>
      <w:rPr>
        <w:rFonts w:hint="default"/>
      </w:rPr>
    </w:lvl>
    <w:lvl w:ilvl="6" w:tplc="6BAABA5C">
      <w:start w:val="1"/>
      <w:numFmt w:val="bullet"/>
      <w:lvlText w:val="•"/>
      <w:lvlJc w:val="left"/>
      <w:pPr>
        <w:ind w:left="6097" w:hanging="476"/>
      </w:pPr>
      <w:rPr>
        <w:rFonts w:hint="default"/>
      </w:rPr>
    </w:lvl>
    <w:lvl w:ilvl="7" w:tplc="D0AE5DA8">
      <w:start w:val="1"/>
      <w:numFmt w:val="bullet"/>
      <w:lvlText w:val="•"/>
      <w:lvlJc w:val="left"/>
      <w:pPr>
        <w:ind w:left="7018" w:hanging="476"/>
      </w:pPr>
      <w:rPr>
        <w:rFonts w:hint="default"/>
      </w:rPr>
    </w:lvl>
    <w:lvl w:ilvl="8" w:tplc="6108DAB8">
      <w:start w:val="1"/>
      <w:numFmt w:val="bullet"/>
      <w:lvlText w:val="•"/>
      <w:lvlJc w:val="left"/>
      <w:pPr>
        <w:ind w:left="7938" w:hanging="476"/>
      </w:pPr>
      <w:rPr>
        <w:rFonts w:hint="default"/>
      </w:rPr>
    </w:lvl>
  </w:abstractNum>
  <w:abstractNum w:abstractNumId="13">
    <w:nsid w:val="320C2667"/>
    <w:multiLevelType w:val="hybridMultilevel"/>
    <w:tmpl w:val="DDE05B82"/>
    <w:lvl w:ilvl="0" w:tplc="459AABF6">
      <w:start w:val="1"/>
      <w:numFmt w:val="lowerLetter"/>
      <w:lvlText w:val="(%1)"/>
      <w:lvlJc w:val="left"/>
      <w:pPr>
        <w:ind w:left="1440" w:hanging="360"/>
      </w:pPr>
      <w:rPr>
        <w:rFonts w:ascii="Times New Roman" w:eastAsia="Times New Roman" w:hAnsi="Times New Roman" w:hint="default"/>
        <w:spacing w:val="-1"/>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E1B6364"/>
    <w:multiLevelType w:val="hybridMultilevel"/>
    <w:tmpl w:val="6798C148"/>
    <w:lvl w:ilvl="0" w:tplc="818C504E">
      <w:start w:val="1"/>
      <w:numFmt w:val="decimal"/>
      <w:lvlText w:val="%1."/>
      <w:lvlJc w:val="left"/>
      <w:pPr>
        <w:ind w:left="300" w:hanging="720"/>
        <w:jc w:val="right"/>
      </w:pPr>
      <w:rPr>
        <w:rFonts w:ascii="Times New Roman" w:eastAsia="Times New Roman" w:hAnsi="Times New Roman" w:hint="default"/>
        <w:sz w:val="24"/>
        <w:szCs w:val="24"/>
      </w:rPr>
    </w:lvl>
    <w:lvl w:ilvl="1" w:tplc="F466927E">
      <w:start w:val="10"/>
      <w:numFmt w:val="lowerLetter"/>
      <w:lvlText w:val="(%2)"/>
      <w:lvlJc w:val="left"/>
      <w:pPr>
        <w:ind w:left="1495" w:hanging="476"/>
      </w:pPr>
      <w:rPr>
        <w:rFonts w:ascii="Times New Roman" w:eastAsia="Times New Roman" w:hAnsi="Times New Roman" w:hint="default"/>
        <w:spacing w:val="-1"/>
        <w:sz w:val="24"/>
        <w:szCs w:val="24"/>
      </w:rPr>
    </w:lvl>
    <w:lvl w:ilvl="2" w:tplc="6E763B3A">
      <w:start w:val="1"/>
      <w:numFmt w:val="bullet"/>
      <w:lvlText w:val="•"/>
      <w:lvlJc w:val="left"/>
      <w:pPr>
        <w:ind w:left="2415" w:hanging="476"/>
      </w:pPr>
      <w:rPr>
        <w:rFonts w:hint="default"/>
      </w:rPr>
    </w:lvl>
    <w:lvl w:ilvl="3" w:tplc="91F6190A">
      <w:start w:val="1"/>
      <w:numFmt w:val="bullet"/>
      <w:lvlText w:val="•"/>
      <w:lvlJc w:val="left"/>
      <w:pPr>
        <w:ind w:left="3336" w:hanging="476"/>
      </w:pPr>
      <w:rPr>
        <w:rFonts w:hint="default"/>
      </w:rPr>
    </w:lvl>
    <w:lvl w:ilvl="4" w:tplc="F716BA3A">
      <w:start w:val="1"/>
      <w:numFmt w:val="bullet"/>
      <w:lvlText w:val="•"/>
      <w:lvlJc w:val="left"/>
      <w:pPr>
        <w:ind w:left="4256" w:hanging="476"/>
      </w:pPr>
      <w:rPr>
        <w:rFonts w:hint="default"/>
      </w:rPr>
    </w:lvl>
    <w:lvl w:ilvl="5" w:tplc="CB724D42">
      <w:start w:val="1"/>
      <w:numFmt w:val="bullet"/>
      <w:lvlText w:val="•"/>
      <w:lvlJc w:val="left"/>
      <w:pPr>
        <w:ind w:left="5177" w:hanging="476"/>
      </w:pPr>
      <w:rPr>
        <w:rFonts w:hint="default"/>
      </w:rPr>
    </w:lvl>
    <w:lvl w:ilvl="6" w:tplc="6BAABA5C">
      <w:start w:val="1"/>
      <w:numFmt w:val="bullet"/>
      <w:lvlText w:val="•"/>
      <w:lvlJc w:val="left"/>
      <w:pPr>
        <w:ind w:left="6097" w:hanging="476"/>
      </w:pPr>
      <w:rPr>
        <w:rFonts w:hint="default"/>
      </w:rPr>
    </w:lvl>
    <w:lvl w:ilvl="7" w:tplc="D0AE5DA8">
      <w:start w:val="1"/>
      <w:numFmt w:val="bullet"/>
      <w:lvlText w:val="•"/>
      <w:lvlJc w:val="left"/>
      <w:pPr>
        <w:ind w:left="7018" w:hanging="476"/>
      </w:pPr>
      <w:rPr>
        <w:rFonts w:hint="default"/>
      </w:rPr>
    </w:lvl>
    <w:lvl w:ilvl="8" w:tplc="6108DAB8">
      <w:start w:val="1"/>
      <w:numFmt w:val="bullet"/>
      <w:lvlText w:val="•"/>
      <w:lvlJc w:val="left"/>
      <w:pPr>
        <w:ind w:left="7938" w:hanging="476"/>
      </w:pPr>
      <w:rPr>
        <w:rFonts w:hint="default"/>
      </w:rPr>
    </w:lvl>
  </w:abstractNum>
  <w:abstractNum w:abstractNumId="15">
    <w:nsid w:val="445A0678"/>
    <w:multiLevelType w:val="hybridMultilevel"/>
    <w:tmpl w:val="BB7C216A"/>
    <w:lvl w:ilvl="0" w:tplc="3EB06036">
      <w:start w:val="17"/>
      <w:numFmt w:val="lowerLetter"/>
      <w:lvlText w:val="(%1)"/>
      <w:lvlJc w:val="left"/>
      <w:pPr>
        <w:ind w:left="1495" w:hanging="476"/>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C1AA5"/>
    <w:multiLevelType w:val="hybridMultilevel"/>
    <w:tmpl w:val="75EC7D58"/>
    <w:lvl w:ilvl="0" w:tplc="01A4564E">
      <w:start w:val="19"/>
      <w:numFmt w:val="lowerLetter"/>
      <w:lvlText w:val="(%1)"/>
      <w:lvlJc w:val="left"/>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7">
    <w:nsid w:val="4C3667F0"/>
    <w:multiLevelType w:val="hybridMultilevel"/>
    <w:tmpl w:val="E4541B34"/>
    <w:lvl w:ilvl="0" w:tplc="21A6638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F14059A"/>
    <w:multiLevelType w:val="hybridMultilevel"/>
    <w:tmpl w:val="530C5AE2"/>
    <w:lvl w:ilvl="0" w:tplc="07327476">
      <w:start w:val="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E2528B"/>
    <w:multiLevelType w:val="hybridMultilevel"/>
    <w:tmpl w:val="EF2A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0C79CB"/>
    <w:multiLevelType w:val="hybridMultilevel"/>
    <w:tmpl w:val="425ACADA"/>
    <w:lvl w:ilvl="0" w:tplc="DBA273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5A73DA7"/>
    <w:multiLevelType w:val="hybridMultilevel"/>
    <w:tmpl w:val="F9247BDA"/>
    <w:lvl w:ilvl="0" w:tplc="F3220FF8">
      <w:start w:val="1"/>
      <w:numFmt w:val="decimal"/>
      <w:lvlText w:val="%1."/>
      <w:lvlJc w:val="left"/>
      <w:pPr>
        <w:ind w:left="300" w:hanging="720"/>
        <w:jc w:val="right"/>
      </w:pPr>
      <w:rPr>
        <w:rFonts w:ascii="Times New Roman" w:eastAsia="Times New Roman" w:hAnsi="Times New Roman" w:hint="default"/>
        <w:sz w:val="24"/>
        <w:szCs w:val="24"/>
      </w:rPr>
    </w:lvl>
    <w:lvl w:ilvl="1" w:tplc="E9702496">
      <w:start w:val="1"/>
      <w:numFmt w:val="lowerLetter"/>
      <w:lvlText w:val="(%2)"/>
      <w:lvlJc w:val="left"/>
      <w:pPr>
        <w:ind w:left="1495" w:hanging="476"/>
      </w:pPr>
      <w:rPr>
        <w:rFonts w:ascii="Times New Roman" w:eastAsia="Times New Roman" w:hAnsi="Times New Roman" w:hint="default"/>
        <w:spacing w:val="-1"/>
        <w:sz w:val="24"/>
        <w:szCs w:val="24"/>
      </w:rPr>
    </w:lvl>
    <w:lvl w:ilvl="2" w:tplc="EF4E1ABA">
      <w:start w:val="1"/>
      <w:numFmt w:val="bullet"/>
      <w:lvlText w:val="•"/>
      <w:lvlJc w:val="left"/>
      <w:pPr>
        <w:ind w:left="2415" w:hanging="476"/>
      </w:pPr>
      <w:rPr>
        <w:rFonts w:hint="default"/>
      </w:rPr>
    </w:lvl>
    <w:lvl w:ilvl="3" w:tplc="CD5013D8">
      <w:start w:val="1"/>
      <w:numFmt w:val="bullet"/>
      <w:lvlText w:val="•"/>
      <w:lvlJc w:val="left"/>
      <w:pPr>
        <w:ind w:left="3336" w:hanging="476"/>
      </w:pPr>
      <w:rPr>
        <w:rFonts w:hint="default"/>
      </w:rPr>
    </w:lvl>
    <w:lvl w:ilvl="4" w:tplc="C8EA40BE">
      <w:start w:val="1"/>
      <w:numFmt w:val="bullet"/>
      <w:lvlText w:val="•"/>
      <w:lvlJc w:val="left"/>
      <w:pPr>
        <w:ind w:left="4256" w:hanging="476"/>
      </w:pPr>
      <w:rPr>
        <w:rFonts w:hint="default"/>
      </w:rPr>
    </w:lvl>
    <w:lvl w:ilvl="5" w:tplc="0F906A24">
      <w:start w:val="1"/>
      <w:numFmt w:val="bullet"/>
      <w:lvlText w:val="•"/>
      <w:lvlJc w:val="left"/>
      <w:pPr>
        <w:ind w:left="5177" w:hanging="476"/>
      </w:pPr>
      <w:rPr>
        <w:rFonts w:hint="default"/>
      </w:rPr>
    </w:lvl>
    <w:lvl w:ilvl="6" w:tplc="6BBED2F6">
      <w:start w:val="1"/>
      <w:numFmt w:val="bullet"/>
      <w:lvlText w:val="•"/>
      <w:lvlJc w:val="left"/>
      <w:pPr>
        <w:ind w:left="6097" w:hanging="476"/>
      </w:pPr>
      <w:rPr>
        <w:rFonts w:hint="default"/>
      </w:rPr>
    </w:lvl>
    <w:lvl w:ilvl="7" w:tplc="A6C2FDB4">
      <w:start w:val="1"/>
      <w:numFmt w:val="bullet"/>
      <w:lvlText w:val="•"/>
      <w:lvlJc w:val="left"/>
      <w:pPr>
        <w:ind w:left="7018" w:hanging="476"/>
      </w:pPr>
      <w:rPr>
        <w:rFonts w:hint="default"/>
      </w:rPr>
    </w:lvl>
    <w:lvl w:ilvl="8" w:tplc="B074CFAC">
      <w:start w:val="1"/>
      <w:numFmt w:val="bullet"/>
      <w:lvlText w:val="•"/>
      <w:lvlJc w:val="left"/>
      <w:pPr>
        <w:ind w:left="7938" w:hanging="476"/>
      </w:pPr>
      <w:rPr>
        <w:rFonts w:hint="default"/>
      </w:rPr>
    </w:lvl>
  </w:abstractNum>
  <w:abstractNum w:abstractNumId="22">
    <w:nsid w:val="6B3B09D0"/>
    <w:multiLevelType w:val="hybridMultilevel"/>
    <w:tmpl w:val="53D8FE48"/>
    <w:lvl w:ilvl="0" w:tplc="818C504E">
      <w:start w:val="1"/>
      <w:numFmt w:val="decimal"/>
      <w:lvlText w:val="%1."/>
      <w:lvlJc w:val="left"/>
      <w:pPr>
        <w:ind w:left="300" w:hanging="720"/>
        <w:jc w:val="right"/>
      </w:pPr>
      <w:rPr>
        <w:rFonts w:ascii="Times New Roman" w:eastAsia="Times New Roman" w:hAnsi="Times New Roman" w:hint="default"/>
        <w:sz w:val="24"/>
        <w:szCs w:val="24"/>
      </w:rPr>
    </w:lvl>
    <w:lvl w:ilvl="1" w:tplc="459AABF6">
      <w:start w:val="1"/>
      <w:numFmt w:val="lowerLetter"/>
      <w:lvlText w:val="(%2)"/>
      <w:lvlJc w:val="left"/>
      <w:pPr>
        <w:ind w:left="1495" w:hanging="476"/>
      </w:pPr>
      <w:rPr>
        <w:rFonts w:ascii="Times New Roman" w:eastAsia="Times New Roman" w:hAnsi="Times New Roman" w:hint="default"/>
        <w:spacing w:val="-1"/>
        <w:sz w:val="24"/>
        <w:szCs w:val="24"/>
      </w:rPr>
    </w:lvl>
    <w:lvl w:ilvl="2" w:tplc="6E763B3A">
      <w:start w:val="1"/>
      <w:numFmt w:val="bullet"/>
      <w:lvlText w:val="•"/>
      <w:lvlJc w:val="left"/>
      <w:pPr>
        <w:ind w:left="2415" w:hanging="476"/>
      </w:pPr>
      <w:rPr>
        <w:rFonts w:hint="default"/>
      </w:rPr>
    </w:lvl>
    <w:lvl w:ilvl="3" w:tplc="91F6190A">
      <w:start w:val="1"/>
      <w:numFmt w:val="bullet"/>
      <w:lvlText w:val="•"/>
      <w:lvlJc w:val="left"/>
      <w:pPr>
        <w:ind w:left="3336" w:hanging="476"/>
      </w:pPr>
      <w:rPr>
        <w:rFonts w:hint="default"/>
      </w:rPr>
    </w:lvl>
    <w:lvl w:ilvl="4" w:tplc="F716BA3A">
      <w:start w:val="1"/>
      <w:numFmt w:val="bullet"/>
      <w:lvlText w:val="•"/>
      <w:lvlJc w:val="left"/>
      <w:pPr>
        <w:ind w:left="4256" w:hanging="476"/>
      </w:pPr>
      <w:rPr>
        <w:rFonts w:hint="default"/>
      </w:rPr>
    </w:lvl>
    <w:lvl w:ilvl="5" w:tplc="CB724D42">
      <w:start w:val="1"/>
      <w:numFmt w:val="bullet"/>
      <w:lvlText w:val="•"/>
      <w:lvlJc w:val="left"/>
      <w:pPr>
        <w:ind w:left="5177" w:hanging="476"/>
      </w:pPr>
      <w:rPr>
        <w:rFonts w:hint="default"/>
      </w:rPr>
    </w:lvl>
    <w:lvl w:ilvl="6" w:tplc="6BAABA5C">
      <w:start w:val="1"/>
      <w:numFmt w:val="bullet"/>
      <w:lvlText w:val="•"/>
      <w:lvlJc w:val="left"/>
      <w:pPr>
        <w:ind w:left="6097" w:hanging="476"/>
      </w:pPr>
      <w:rPr>
        <w:rFonts w:hint="default"/>
      </w:rPr>
    </w:lvl>
    <w:lvl w:ilvl="7" w:tplc="D0AE5DA8">
      <w:start w:val="1"/>
      <w:numFmt w:val="bullet"/>
      <w:lvlText w:val="•"/>
      <w:lvlJc w:val="left"/>
      <w:pPr>
        <w:ind w:left="7018" w:hanging="476"/>
      </w:pPr>
      <w:rPr>
        <w:rFonts w:hint="default"/>
      </w:rPr>
    </w:lvl>
    <w:lvl w:ilvl="8" w:tplc="6108DAB8">
      <w:start w:val="1"/>
      <w:numFmt w:val="bullet"/>
      <w:lvlText w:val="•"/>
      <w:lvlJc w:val="left"/>
      <w:pPr>
        <w:ind w:left="7938" w:hanging="476"/>
      </w:pPr>
      <w:rPr>
        <w:rFonts w:hint="default"/>
      </w:rPr>
    </w:lvl>
  </w:abstractNum>
  <w:abstractNum w:abstractNumId="23">
    <w:nsid w:val="72D523A8"/>
    <w:multiLevelType w:val="multilevel"/>
    <w:tmpl w:val="230249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3E27115"/>
    <w:multiLevelType w:val="hybridMultilevel"/>
    <w:tmpl w:val="9F6A12D8"/>
    <w:lvl w:ilvl="0" w:tplc="818C504E">
      <w:start w:val="1"/>
      <w:numFmt w:val="decimal"/>
      <w:lvlText w:val="%1."/>
      <w:lvlJc w:val="left"/>
      <w:pPr>
        <w:ind w:left="300" w:hanging="720"/>
        <w:jc w:val="right"/>
      </w:pPr>
      <w:rPr>
        <w:rFonts w:ascii="Times New Roman" w:eastAsia="Times New Roman" w:hAnsi="Times New Roman" w:hint="default"/>
        <w:sz w:val="24"/>
        <w:szCs w:val="24"/>
      </w:rPr>
    </w:lvl>
    <w:lvl w:ilvl="1" w:tplc="459AABF6">
      <w:start w:val="1"/>
      <w:numFmt w:val="lowerLetter"/>
      <w:lvlText w:val="(%2)"/>
      <w:lvlJc w:val="left"/>
      <w:pPr>
        <w:ind w:left="1495" w:hanging="476"/>
      </w:pPr>
      <w:rPr>
        <w:rFonts w:ascii="Times New Roman" w:eastAsia="Times New Roman" w:hAnsi="Times New Roman" w:hint="default"/>
        <w:spacing w:val="-1"/>
        <w:sz w:val="24"/>
        <w:szCs w:val="24"/>
      </w:rPr>
    </w:lvl>
    <w:lvl w:ilvl="2" w:tplc="6E763B3A">
      <w:start w:val="1"/>
      <w:numFmt w:val="bullet"/>
      <w:lvlText w:val="•"/>
      <w:lvlJc w:val="left"/>
      <w:pPr>
        <w:ind w:left="2415" w:hanging="476"/>
      </w:pPr>
      <w:rPr>
        <w:rFonts w:hint="default"/>
      </w:rPr>
    </w:lvl>
    <w:lvl w:ilvl="3" w:tplc="91F6190A">
      <w:start w:val="1"/>
      <w:numFmt w:val="bullet"/>
      <w:lvlText w:val="•"/>
      <w:lvlJc w:val="left"/>
      <w:pPr>
        <w:ind w:left="3336" w:hanging="476"/>
      </w:pPr>
      <w:rPr>
        <w:rFonts w:hint="default"/>
      </w:rPr>
    </w:lvl>
    <w:lvl w:ilvl="4" w:tplc="F716BA3A">
      <w:start w:val="1"/>
      <w:numFmt w:val="bullet"/>
      <w:lvlText w:val="•"/>
      <w:lvlJc w:val="left"/>
      <w:pPr>
        <w:ind w:left="4256" w:hanging="476"/>
      </w:pPr>
      <w:rPr>
        <w:rFonts w:hint="default"/>
      </w:rPr>
    </w:lvl>
    <w:lvl w:ilvl="5" w:tplc="CB724D42">
      <w:start w:val="1"/>
      <w:numFmt w:val="bullet"/>
      <w:lvlText w:val="•"/>
      <w:lvlJc w:val="left"/>
      <w:pPr>
        <w:ind w:left="5177" w:hanging="476"/>
      </w:pPr>
      <w:rPr>
        <w:rFonts w:hint="default"/>
      </w:rPr>
    </w:lvl>
    <w:lvl w:ilvl="6" w:tplc="6BAABA5C">
      <w:start w:val="1"/>
      <w:numFmt w:val="bullet"/>
      <w:lvlText w:val="•"/>
      <w:lvlJc w:val="left"/>
      <w:pPr>
        <w:ind w:left="6097" w:hanging="476"/>
      </w:pPr>
      <w:rPr>
        <w:rFonts w:hint="default"/>
      </w:rPr>
    </w:lvl>
    <w:lvl w:ilvl="7" w:tplc="D0AE5DA8">
      <w:start w:val="1"/>
      <w:numFmt w:val="bullet"/>
      <w:lvlText w:val="•"/>
      <w:lvlJc w:val="left"/>
      <w:pPr>
        <w:ind w:left="7018" w:hanging="476"/>
      </w:pPr>
      <w:rPr>
        <w:rFonts w:hint="default"/>
      </w:rPr>
    </w:lvl>
    <w:lvl w:ilvl="8" w:tplc="6108DAB8">
      <w:start w:val="1"/>
      <w:numFmt w:val="bullet"/>
      <w:lvlText w:val="•"/>
      <w:lvlJc w:val="left"/>
      <w:pPr>
        <w:ind w:left="7938" w:hanging="476"/>
      </w:pPr>
      <w:rPr>
        <w:rFonts w:hint="default"/>
      </w:rPr>
    </w:lvl>
  </w:abstractNum>
  <w:abstractNum w:abstractNumId="25">
    <w:nsid w:val="752449AC"/>
    <w:multiLevelType w:val="hybridMultilevel"/>
    <w:tmpl w:val="074AF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9BD1F7D"/>
    <w:multiLevelType w:val="hybridMultilevel"/>
    <w:tmpl w:val="619044FA"/>
    <w:lvl w:ilvl="0" w:tplc="818C504E">
      <w:start w:val="1"/>
      <w:numFmt w:val="decimal"/>
      <w:lvlText w:val="%1."/>
      <w:lvlJc w:val="left"/>
      <w:pPr>
        <w:ind w:left="300" w:hanging="720"/>
        <w:jc w:val="right"/>
      </w:pPr>
      <w:rPr>
        <w:rFonts w:ascii="Times New Roman" w:eastAsia="Times New Roman" w:hAnsi="Times New Roman" w:hint="default"/>
        <w:sz w:val="24"/>
        <w:szCs w:val="24"/>
      </w:rPr>
    </w:lvl>
    <w:lvl w:ilvl="1" w:tplc="459AABF6">
      <w:start w:val="1"/>
      <w:numFmt w:val="lowerLetter"/>
      <w:lvlText w:val="(%2)"/>
      <w:lvlJc w:val="left"/>
      <w:pPr>
        <w:ind w:left="1495" w:hanging="476"/>
      </w:pPr>
      <w:rPr>
        <w:rFonts w:ascii="Times New Roman" w:eastAsia="Times New Roman" w:hAnsi="Times New Roman" w:hint="default"/>
        <w:spacing w:val="-1"/>
        <w:sz w:val="24"/>
        <w:szCs w:val="24"/>
      </w:rPr>
    </w:lvl>
    <w:lvl w:ilvl="2" w:tplc="6E763B3A">
      <w:start w:val="1"/>
      <w:numFmt w:val="bullet"/>
      <w:lvlText w:val="•"/>
      <w:lvlJc w:val="left"/>
      <w:pPr>
        <w:ind w:left="2415" w:hanging="476"/>
      </w:pPr>
      <w:rPr>
        <w:rFonts w:hint="default"/>
      </w:rPr>
    </w:lvl>
    <w:lvl w:ilvl="3" w:tplc="91F6190A">
      <w:start w:val="1"/>
      <w:numFmt w:val="bullet"/>
      <w:lvlText w:val="•"/>
      <w:lvlJc w:val="left"/>
      <w:pPr>
        <w:ind w:left="3336" w:hanging="476"/>
      </w:pPr>
      <w:rPr>
        <w:rFonts w:hint="default"/>
      </w:rPr>
    </w:lvl>
    <w:lvl w:ilvl="4" w:tplc="F716BA3A">
      <w:start w:val="1"/>
      <w:numFmt w:val="bullet"/>
      <w:lvlText w:val="•"/>
      <w:lvlJc w:val="left"/>
      <w:pPr>
        <w:ind w:left="4256" w:hanging="476"/>
      </w:pPr>
      <w:rPr>
        <w:rFonts w:hint="default"/>
      </w:rPr>
    </w:lvl>
    <w:lvl w:ilvl="5" w:tplc="CB724D42">
      <w:start w:val="1"/>
      <w:numFmt w:val="bullet"/>
      <w:lvlText w:val="•"/>
      <w:lvlJc w:val="left"/>
      <w:pPr>
        <w:ind w:left="5177" w:hanging="476"/>
      </w:pPr>
      <w:rPr>
        <w:rFonts w:hint="default"/>
      </w:rPr>
    </w:lvl>
    <w:lvl w:ilvl="6" w:tplc="6BAABA5C">
      <w:start w:val="1"/>
      <w:numFmt w:val="bullet"/>
      <w:lvlText w:val="•"/>
      <w:lvlJc w:val="left"/>
      <w:pPr>
        <w:ind w:left="6097" w:hanging="476"/>
      </w:pPr>
      <w:rPr>
        <w:rFonts w:hint="default"/>
      </w:rPr>
    </w:lvl>
    <w:lvl w:ilvl="7" w:tplc="D0AE5DA8">
      <w:start w:val="1"/>
      <w:numFmt w:val="bullet"/>
      <w:lvlText w:val="•"/>
      <w:lvlJc w:val="left"/>
      <w:pPr>
        <w:ind w:left="7018" w:hanging="476"/>
      </w:pPr>
      <w:rPr>
        <w:rFonts w:hint="default"/>
      </w:rPr>
    </w:lvl>
    <w:lvl w:ilvl="8" w:tplc="6108DAB8">
      <w:start w:val="1"/>
      <w:numFmt w:val="bullet"/>
      <w:lvlText w:val="•"/>
      <w:lvlJc w:val="left"/>
      <w:pPr>
        <w:ind w:left="7938" w:hanging="476"/>
      </w:pPr>
      <w:rPr>
        <w:rFonts w:hint="default"/>
      </w:rPr>
    </w:lvl>
  </w:abstractNum>
  <w:abstractNum w:abstractNumId="27">
    <w:nsid w:val="7AF440C3"/>
    <w:multiLevelType w:val="multilevel"/>
    <w:tmpl w:val="28360A2A"/>
    <w:lvl w:ilvl="0">
      <w:start w:val="1"/>
      <w:numFmt w:val="decimal"/>
      <w:lvlText w:val="%1."/>
      <w:lvlJc w:val="left"/>
      <w:pPr>
        <w:ind w:left="360" w:hanging="360"/>
      </w:pPr>
      <w:rPr>
        <w:rFonts w:hint="default"/>
        <w:b/>
      </w:rPr>
    </w:lvl>
    <w:lvl w:ilvl="1">
      <w:start w:val="1"/>
      <w:numFmt w:val="decimal"/>
      <w:lvlText w:val="%1.%2."/>
      <w:lvlJc w:val="left"/>
      <w:pPr>
        <w:ind w:left="702" w:hanging="432"/>
      </w:pPr>
      <w:rPr>
        <w:b w:val="0"/>
      </w:rPr>
    </w:lvl>
    <w:lvl w:ilvl="2">
      <w:start w:val="1"/>
      <w:numFmt w:val="decimal"/>
      <w:lvlText w:val="%1.%2.%3."/>
      <w:lvlJc w:val="left"/>
      <w:pPr>
        <w:ind w:left="113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3"/>
  </w:num>
  <w:num w:numId="12">
    <w:abstractNumId w:val="26"/>
  </w:num>
  <w:num w:numId="13">
    <w:abstractNumId w:val="17"/>
  </w:num>
  <w:num w:numId="14">
    <w:abstractNumId w:val="20"/>
  </w:num>
  <w:num w:numId="15">
    <w:abstractNumId w:val="19"/>
  </w:num>
  <w:num w:numId="16">
    <w:abstractNumId w:val="27"/>
  </w:num>
  <w:num w:numId="17">
    <w:abstractNumId w:val="11"/>
  </w:num>
  <w:num w:numId="18">
    <w:abstractNumId w:val="13"/>
  </w:num>
  <w:num w:numId="19">
    <w:abstractNumId w:val="21"/>
  </w:num>
  <w:num w:numId="20">
    <w:abstractNumId w:val="24"/>
  </w:num>
  <w:num w:numId="21">
    <w:abstractNumId w:val="22"/>
  </w:num>
  <w:num w:numId="22">
    <w:abstractNumId w:val="12"/>
  </w:num>
  <w:num w:numId="23">
    <w:abstractNumId w:val="1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EF"/>
    <w:rsid w:val="000000D5"/>
    <w:rsid w:val="00000BE1"/>
    <w:rsid w:val="00002A36"/>
    <w:rsid w:val="000115AA"/>
    <w:rsid w:val="00011EC8"/>
    <w:rsid w:val="0001223E"/>
    <w:rsid w:val="00014B98"/>
    <w:rsid w:val="0001523E"/>
    <w:rsid w:val="00017D14"/>
    <w:rsid w:val="000205A3"/>
    <w:rsid w:val="000207BB"/>
    <w:rsid w:val="00023381"/>
    <w:rsid w:val="00024760"/>
    <w:rsid w:val="00025947"/>
    <w:rsid w:val="00025A2F"/>
    <w:rsid w:val="00026691"/>
    <w:rsid w:val="0002731F"/>
    <w:rsid w:val="0002766E"/>
    <w:rsid w:val="00030679"/>
    <w:rsid w:val="0003081F"/>
    <w:rsid w:val="00030B00"/>
    <w:rsid w:val="00031CAA"/>
    <w:rsid w:val="0003343C"/>
    <w:rsid w:val="0003419D"/>
    <w:rsid w:val="00035824"/>
    <w:rsid w:val="00037792"/>
    <w:rsid w:val="00037802"/>
    <w:rsid w:val="00042134"/>
    <w:rsid w:val="0004365D"/>
    <w:rsid w:val="00046DEA"/>
    <w:rsid w:val="00047F95"/>
    <w:rsid w:val="000506EB"/>
    <w:rsid w:val="00051523"/>
    <w:rsid w:val="00054A03"/>
    <w:rsid w:val="00055550"/>
    <w:rsid w:val="00057385"/>
    <w:rsid w:val="00061814"/>
    <w:rsid w:val="0006442C"/>
    <w:rsid w:val="00074B04"/>
    <w:rsid w:val="000755CF"/>
    <w:rsid w:val="00080BCF"/>
    <w:rsid w:val="000820A3"/>
    <w:rsid w:val="00082432"/>
    <w:rsid w:val="00082F99"/>
    <w:rsid w:val="00083B1A"/>
    <w:rsid w:val="00084410"/>
    <w:rsid w:val="00086407"/>
    <w:rsid w:val="0009012A"/>
    <w:rsid w:val="00091552"/>
    <w:rsid w:val="00091B81"/>
    <w:rsid w:val="00092BE8"/>
    <w:rsid w:val="00093477"/>
    <w:rsid w:val="00097276"/>
    <w:rsid w:val="000A0572"/>
    <w:rsid w:val="000A1658"/>
    <w:rsid w:val="000A1BB8"/>
    <w:rsid w:val="000A6665"/>
    <w:rsid w:val="000A702F"/>
    <w:rsid w:val="000B3C88"/>
    <w:rsid w:val="000B4595"/>
    <w:rsid w:val="000B56E4"/>
    <w:rsid w:val="000B5EE6"/>
    <w:rsid w:val="000B6536"/>
    <w:rsid w:val="000B7222"/>
    <w:rsid w:val="000B7850"/>
    <w:rsid w:val="000C2119"/>
    <w:rsid w:val="000C43F1"/>
    <w:rsid w:val="000C4468"/>
    <w:rsid w:val="000D3EEF"/>
    <w:rsid w:val="000D3F60"/>
    <w:rsid w:val="000D4455"/>
    <w:rsid w:val="000D690A"/>
    <w:rsid w:val="000D7DAD"/>
    <w:rsid w:val="000E3A34"/>
    <w:rsid w:val="000E43C0"/>
    <w:rsid w:val="000E4447"/>
    <w:rsid w:val="000E67CE"/>
    <w:rsid w:val="000F16EB"/>
    <w:rsid w:val="000F175F"/>
    <w:rsid w:val="000F2BDF"/>
    <w:rsid w:val="000F31E9"/>
    <w:rsid w:val="000F35D2"/>
    <w:rsid w:val="000F409B"/>
    <w:rsid w:val="000F6AA2"/>
    <w:rsid w:val="000F6F8B"/>
    <w:rsid w:val="000F7FA9"/>
    <w:rsid w:val="00100E1D"/>
    <w:rsid w:val="00101265"/>
    <w:rsid w:val="00106E26"/>
    <w:rsid w:val="00111651"/>
    <w:rsid w:val="00112BB2"/>
    <w:rsid w:val="0011677B"/>
    <w:rsid w:val="00117FDB"/>
    <w:rsid w:val="00120008"/>
    <w:rsid w:val="00120CA8"/>
    <w:rsid w:val="0012147C"/>
    <w:rsid w:val="001224BF"/>
    <w:rsid w:val="00122E83"/>
    <w:rsid w:val="00123080"/>
    <w:rsid w:val="00123E06"/>
    <w:rsid w:val="00126169"/>
    <w:rsid w:val="00127C19"/>
    <w:rsid w:val="0013251E"/>
    <w:rsid w:val="001327E6"/>
    <w:rsid w:val="00132A8F"/>
    <w:rsid w:val="00133628"/>
    <w:rsid w:val="0013601A"/>
    <w:rsid w:val="001362C4"/>
    <w:rsid w:val="00136E3E"/>
    <w:rsid w:val="001370E4"/>
    <w:rsid w:val="0014310B"/>
    <w:rsid w:val="0014528A"/>
    <w:rsid w:val="00146F1A"/>
    <w:rsid w:val="001472E0"/>
    <w:rsid w:val="00150942"/>
    <w:rsid w:val="00154D3A"/>
    <w:rsid w:val="001643A3"/>
    <w:rsid w:val="0016491A"/>
    <w:rsid w:val="0016530B"/>
    <w:rsid w:val="00166105"/>
    <w:rsid w:val="00170618"/>
    <w:rsid w:val="00171144"/>
    <w:rsid w:val="00171AE6"/>
    <w:rsid w:val="0017601F"/>
    <w:rsid w:val="001815B1"/>
    <w:rsid w:val="001819D2"/>
    <w:rsid w:val="00181CA1"/>
    <w:rsid w:val="00183ED2"/>
    <w:rsid w:val="00184840"/>
    <w:rsid w:val="00185BFA"/>
    <w:rsid w:val="00186FB3"/>
    <w:rsid w:val="00190A1E"/>
    <w:rsid w:val="00190B42"/>
    <w:rsid w:val="00190DBF"/>
    <w:rsid w:val="00193792"/>
    <w:rsid w:val="00193D46"/>
    <w:rsid w:val="00195119"/>
    <w:rsid w:val="001957C0"/>
    <w:rsid w:val="0019622E"/>
    <w:rsid w:val="001A0B01"/>
    <w:rsid w:val="001A26BE"/>
    <w:rsid w:val="001A4869"/>
    <w:rsid w:val="001A4FA8"/>
    <w:rsid w:val="001A52C5"/>
    <w:rsid w:val="001A5826"/>
    <w:rsid w:val="001A58A0"/>
    <w:rsid w:val="001B0CC1"/>
    <w:rsid w:val="001B0F7F"/>
    <w:rsid w:val="001B2668"/>
    <w:rsid w:val="001B439E"/>
    <w:rsid w:val="001B7777"/>
    <w:rsid w:val="001B7A1E"/>
    <w:rsid w:val="001B7CF9"/>
    <w:rsid w:val="001C2243"/>
    <w:rsid w:val="001C5463"/>
    <w:rsid w:val="001C7C2A"/>
    <w:rsid w:val="001D13A9"/>
    <w:rsid w:val="001D26B1"/>
    <w:rsid w:val="001D4189"/>
    <w:rsid w:val="001E11D0"/>
    <w:rsid w:val="001E65CA"/>
    <w:rsid w:val="001E7C5D"/>
    <w:rsid w:val="001E7C5E"/>
    <w:rsid w:val="001F1720"/>
    <w:rsid w:val="001F1BD8"/>
    <w:rsid w:val="001F2697"/>
    <w:rsid w:val="001F3554"/>
    <w:rsid w:val="001F3750"/>
    <w:rsid w:val="001F5F79"/>
    <w:rsid w:val="001F6366"/>
    <w:rsid w:val="00203D36"/>
    <w:rsid w:val="00213CB6"/>
    <w:rsid w:val="00223DA9"/>
    <w:rsid w:val="00225161"/>
    <w:rsid w:val="002277FB"/>
    <w:rsid w:val="0023197C"/>
    <w:rsid w:val="00231EC1"/>
    <w:rsid w:val="00232FC1"/>
    <w:rsid w:val="00233875"/>
    <w:rsid w:val="00241A97"/>
    <w:rsid w:val="0024220A"/>
    <w:rsid w:val="002425CF"/>
    <w:rsid w:val="0024484B"/>
    <w:rsid w:val="00244FA2"/>
    <w:rsid w:val="002460DC"/>
    <w:rsid w:val="00250E13"/>
    <w:rsid w:val="00251C13"/>
    <w:rsid w:val="00254989"/>
    <w:rsid w:val="002570D8"/>
    <w:rsid w:val="00265324"/>
    <w:rsid w:val="00266F3C"/>
    <w:rsid w:val="00267757"/>
    <w:rsid w:val="00272D04"/>
    <w:rsid w:val="00272FA1"/>
    <w:rsid w:val="002734D6"/>
    <w:rsid w:val="00275885"/>
    <w:rsid w:val="00275FEA"/>
    <w:rsid w:val="00276FCD"/>
    <w:rsid w:val="002778D0"/>
    <w:rsid w:val="00280EB8"/>
    <w:rsid w:val="00281D2A"/>
    <w:rsid w:val="00283B96"/>
    <w:rsid w:val="002855D3"/>
    <w:rsid w:val="00286178"/>
    <w:rsid w:val="002928BC"/>
    <w:rsid w:val="00292B6F"/>
    <w:rsid w:val="00292C09"/>
    <w:rsid w:val="002938B0"/>
    <w:rsid w:val="00295C24"/>
    <w:rsid w:val="0029648E"/>
    <w:rsid w:val="00296BD3"/>
    <w:rsid w:val="00296F1F"/>
    <w:rsid w:val="002A125F"/>
    <w:rsid w:val="002A1CD9"/>
    <w:rsid w:val="002A2DDC"/>
    <w:rsid w:val="002A4D57"/>
    <w:rsid w:val="002A5A94"/>
    <w:rsid w:val="002A6A13"/>
    <w:rsid w:val="002A799A"/>
    <w:rsid w:val="002B29A3"/>
    <w:rsid w:val="002B2B96"/>
    <w:rsid w:val="002B492B"/>
    <w:rsid w:val="002B5A0D"/>
    <w:rsid w:val="002B63B6"/>
    <w:rsid w:val="002B79BE"/>
    <w:rsid w:val="002C1875"/>
    <w:rsid w:val="002C2F54"/>
    <w:rsid w:val="002C6650"/>
    <w:rsid w:val="002C6BB4"/>
    <w:rsid w:val="002C7AF1"/>
    <w:rsid w:val="002C7FD6"/>
    <w:rsid w:val="002D37A4"/>
    <w:rsid w:val="002D7E0F"/>
    <w:rsid w:val="002E024E"/>
    <w:rsid w:val="002E09CD"/>
    <w:rsid w:val="002E407E"/>
    <w:rsid w:val="002E6BD8"/>
    <w:rsid w:val="002F02E2"/>
    <w:rsid w:val="002F52C0"/>
    <w:rsid w:val="002F6708"/>
    <w:rsid w:val="00302033"/>
    <w:rsid w:val="00305205"/>
    <w:rsid w:val="00305A58"/>
    <w:rsid w:val="00307F4C"/>
    <w:rsid w:val="00307FD5"/>
    <w:rsid w:val="00310197"/>
    <w:rsid w:val="00310E54"/>
    <w:rsid w:val="0031279D"/>
    <w:rsid w:val="00313910"/>
    <w:rsid w:val="00313FAA"/>
    <w:rsid w:val="003153D5"/>
    <w:rsid w:val="0032119F"/>
    <w:rsid w:val="00323B77"/>
    <w:rsid w:val="003252D5"/>
    <w:rsid w:val="00330105"/>
    <w:rsid w:val="0033177F"/>
    <w:rsid w:val="00332497"/>
    <w:rsid w:val="00332B7A"/>
    <w:rsid w:val="00336E41"/>
    <w:rsid w:val="00340D10"/>
    <w:rsid w:val="003426F1"/>
    <w:rsid w:val="00344B4F"/>
    <w:rsid w:val="00344D93"/>
    <w:rsid w:val="003468B8"/>
    <w:rsid w:val="00346B39"/>
    <w:rsid w:val="00346BE1"/>
    <w:rsid w:val="00350548"/>
    <w:rsid w:val="003508ED"/>
    <w:rsid w:val="0035279E"/>
    <w:rsid w:val="00353A24"/>
    <w:rsid w:val="00353DCD"/>
    <w:rsid w:val="003614D6"/>
    <w:rsid w:val="003615F6"/>
    <w:rsid w:val="003621CB"/>
    <w:rsid w:val="003712AE"/>
    <w:rsid w:val="00372915"/>
    <w:rsid w:val="0037407A"/>
    <w:rsid w:val="003758B3"/>
    <w:rsid w:val="00380B65"/>
    <w:rsid w:val="003830AE"/>
    <w:rsid w:val="003867AB"/>
    <w:rsid w:val="00393C74"/>
    <w:rsid w:val="003957B7"/>
    <w:rsid w:val="00396E32"/>
    <w:rsid w:val="003A4973"/>
    <w:rsid w:val="003B103A"/>
    <w:rsid w:val="003B3F56"/>
    <w:rsid w:val="003C14F3"/>
    <w:rsid w:val="003C180B"/>
    <w:rsid w:val="003C5E79"/>
    <w:rsid w:val="003C67DB"/>
    <w:rsid w:val="003C6E2D"/>
    <w:rsid w:val="003C7044"/>
    <w:rsid w:val="003D0000"/>
    <w:rsid w:val="003D39B2"/>
    <w:rsid w:val="003D7A28"/>
    <w:rsid w:val="003E0A98"/>
    <w:rsid w:val="003E3E0A"/>
    <w:rsid w:val="003F0D32"/>
    <w:rsid w:val="003F17C8"/>
    <w:rsid w:val="003F1F2F"/>
    <w:rsid w:val="003F4182"/>
    <w:rsid w:val="003F758C"/>
    <w:rsid w:val="004009D6"/>
    <w:rsid w:val="004011F2"/>
    <w:rsid w:val="00402D52"/>
    <w:rsid w:val="00403139"/>
    <w:rsid w:val="00403F90"/>
    <w:rsid w:val="0041312D"/>
    <w:rsid w:val="004134EB"/>
    <w:rsid w:val="0041450C"/>
    <w:rsid w:val="00415142"/>
    <w:rsid w:val="004152DC"/>
    <w:rsid w:val="0041532D"/>
    <w:rsid w:val="00417773"/>
    <w:rsid w:val="00417DB5"/>
    <w:rsid w:val="00421B43"/>
    <w:rsid w:val="00423FA5"/>
    <w:rsid w:val="004248D6"/>
    <w:rsid w:val="00426CAF"/>
    <w:rsid w:val="004316FD"/>
    <w:rsid w:val="004319D2"/>
    <w:rsid w:val="00432347"/>
    <w:rsid w:val="00434D7A"/>
    <w:rsid w:val="00436041"/>
    <w:rsid w:val="004365E4"/>
    <w:rsid w:val="0043697A"/>
    <w:rsid w:val="00440843"/>
    <w:rsid w:val="00441878"/>
    <w:rsid w:val="004455CF"/>
    <w:rsid w:val="004456B6"/>
    <w:rsid w:val="004459AA"/>
    <w:rsid w:val="00446AFE"/>
    <w:rsid w:val="00447D6C"/>
    <w:rsid w:val="0045080F"/>
    <w:rsid w:val="0045328C"/>
    <w:rsid w:val="004568BE"/>
    <w:rsid w:val="00457A81"/>
    <w:rsid w:val="00460893"/>
    <w:rsid w:val="00461128"/>
    <w:rsid w:val="004641B7"/>
    <w:rsid w:val="00464BC3"/>
    <w:rsid w:val="00465989"/>
    <w:rsid w:val="0046681B"/>
    <w:rsid w:val="0047045A"/>
    <w:rsid w:val="00470DE2"/>
    <w:rsid w:val="0047216D"/>
    <w:rsid w:val="00474F56"/>
    <w:rsid w:val="00477934"/>
    <w:rsid w:val="004810F4"/>
    <w:rsid w:val="00483D01"/>
    <w:rsid w:val="00483FE4"/>
    <w:rsid w:val="00484F3F"/>
    <w:rsid w:val="00487E1A"/>
    <w:rsid w:val="004907B2"/>
    <w:rsid w:val="00491F95"/>
    <w:rsid w:val="00493173"/>
    <w:rsid w:val="004940F3"/>
    <w:rsid w:val="004A100D"/>
    <w:rsid w:val="004A191E"/>
    <w:rsid w:val="004A24D7"/>
    <w:rsid w:val="004A2BEC"/>
    <w:rsid w:val="004A48CB"/>
    <w:rsid w:val="004A59EB"/>
    <w:rsid w:val="004A6151"/>
    <w:rsid w:val="004B0104"/>
    <w:rsid w:val="004B4F93"/>
    <w:rsid w:val="004B5201"/>
    <w:rsid w:val="004B5909"/>
    <w:rsid w:val="004C0CFC"/>
    <w:rsid w:val="004C1F37"/>
    <w:rsid w:val="004C3085"/>
    <w:rsid w:val="004C3A2D"/>
    <w:rsid w:val="004C42F6"/>
    <w:rsid w:val="004C493D"/>
    <w:rsid w:val="004C4AFC"/>
    <w:rsid w:val="004C4FB3"/>
    <w:rsid w:val="004C5B29"/>
    <w:rsid w:val="004C6457"/>
    <w:rsid w:val="004C7A12"/>
    <w:rsid w:val="004C7A9E"/>
    <w:rsid w:val="004D08E2"/>
    <w:rsid w:val="004D19EE"/>
    <w:rsid w:val="004D1AB7"/>
    <w:rsid w:val="004D2C39"/>
    <w:rsid w:val="004D3BF3"/>
    <w:rsid w:val="004D3F6A"/>
    <w:rsid w:val="004E2CD2"/>
    <w:rsid w:val="004E4457"/>
    <w:rsid w:val="004E5608"/>
    <w:rsid w:val="004F2192"/>
    <w:rsid w:val="004F24A5"/>
    <w:rsid w:val="004F2EEB"/>
    <w:rsid w:val="004F311E"/>
    <w:rsid w:val="004F3E5C"/>
    <w:rsid w:val="004F7353"/>
    <w:rsid w:val="0050109B"/>
    <w:rsid w:val="005010FB"/>
    <w:rsid w:val="00501808"/>
    <w:rsid w:val="005019CB"/>
    <w:rsid w:val="0050295C"/>
    <w:rsid w:val="005030D0"/>
    <w:rsid w:val="00503FBA"/>
    <w:rsid w:val="00505432"/>
    <w:rsid w:val="0051026A"/>
    <w:rsid w:val="00511978"/>
    <w:rsid w:val="00512E30"/>
    <w:rsid w:val="00514469"/>
    <w:rsid w:val="005176C0"/>
    <w:rsid w:val="005237FE"/>
    <w:rsid w:val="00523901"/>
    <w:rsid w:val="00524D81"/>
    <w:rsid w:val="00530410"/>
    <w:rsid w:val="00531521"/>
    <w:rsid w:val="005339C8"/>
    <w:rsid w:val="00533C8F"/>
    <w:rsid w:val="00534922"/>
    <w:rsid w:val="00534BBA"/>
    <w:rsid w:val="00544FC9"/>
    <w:rsid w:val="005464E0"/>
    <w:rsid w:val="00547760"/>
    <w:rsid w:val="00547F85"/>
    <w:rsid w:val="00551500"/>
    <w:rsid w:val="00552E65"/>
    <w:rsid w:val="00553C5A"/>
    <w:rsid w:val="00554C11"/>
    <w:rsid w:val="00557756"/>
    <w:rsid w:val="00557B9C"/>
    <w:rsid w:val="005671E6"/>
    <w:rsid w:val="00567BA4"/>
    <w:rsid w:val="00567E66"/>
    <w:rsid w:val="0057009E"/>
    <w:rsid w:val="005722C5"/>
    <w:rsid w:val="00575921"/>
    <w:rsid w:val="00575BA9"/>
    <w:rsid w:val="0057759C"/>
    <w:rsid w:val="00577A5D"/>
    <w:rsid w:val="00580A70"/>
    <w:rsid w:val="00584011"/>
    <w:rsid w:val="00586408"/>
    <w:rsid w:val="005866D6"/>
    <w:rsid w:val="00587A99"/>
    <w:rsid w:val="0059195A"/>
    <w:rsid w:val="00593055"/>
    <w:rsid w:val="00593869"/>
    <w:rsid w:val="00594FE9"/>
    <w:rsid w:val="005A011D"/>
    <w:rsid w:val="005A4658"/>
    <w:rsid w:val="005B1415"/>
    <w:rsid w:val="005B382B"/>
    <w:rsid w:val="005B4144"/>
    <w:rsid w:val="005B612F"/>
    <w:rsid w:val="005B6E9C"/>
    <w:rsid w:val="005C1CE6"/>
    <w:rsid w:val="005C2158"/>
    <w:rsid w:val="005C21D2"/>
    <w:rsid w:val="005C2289"/>
    <w:rsid w:val="005C243F"/>
    <w:rsid w:val="005C7569"/>
    <w:rsid w:val="005C7E57"/>
    <w:rsid w:val="005D1036"/>
    <w:rsid w:val="005D1A89"/>
    <w:rsid w:val="005D228C"/>
    <w:rsid w:val="005D22AC"/>
    <w:rsid w:val="005D268D"/>
    <w:rsid w:val="005D65CE"/>
    <w:rsid w:val="005E0667"/>
    <w:rsid w:val="005E2E3D"/>
    <w:rsid w:val="005E3AD1"/>
    <w:rsid w:val="005E4A22"/>
    <w:rsid w:val="005E7BE6"/>
    <w:rsid w:val="005F340B"/>
    <w:rsid w:val="005F38B9"/>
    <w:rsid w:val="005F3ACF"/>
    <w:rsid w:val="005F3D2A"/>
    <w:rsid w:val="005F4693"/>
    <w:rsid w:val="005F61EC"/>
    <w:rsid w:val="005F6249"/>
    <w:rsid w:val="006044E4"/>
    <w:rsid w:val="00605650"/>
    <w:rsid w:val="0061241A"/>
    <w:rsid w:val="00613138"/>
    <w:rsid w:val="00613328"/>
    <w:rsid w:val="00613BAC"/>
    <w:rsid w:val="006169A3"/>
    <w:rsid w:val="00623CA6"/>
    <w:rsid w:val="0062472D"/>
    <w:rsid w:val="0062559A"/>
    <w:rsid w:val="0062675B"/>
    <w:rsid w:val="00627625"/>
    <w:rsid w:val="00631E35"/>
    <w:rsid w:val="00631E78"/>
    <w:rsid w:val="006341F1"/>
    <w:rsid w:val="0063497A"/>
    <w:rsid w:val="006355C2"/>
    <w:rsid w:val="006362D2"/>
    <w:rsid w:val="006369F5"/>
    <w:rsid w:val="006445B9"/>
    <w:rsid w:val="0064781A"/>
    <w:rsid w:val="00650ADA"/>
    <w:rsid w:val="00652139"/>
    <w:rsid w:val="00652383"/>
    <w:rsid w:val="00652B1C"/>
    <w:rsid w:val="00661D67"/>
    <w:rsid w:val="00661E1A"/>
    <w:rsid w:val="00661FFF"/>
    <w:rsid w:val="00662CBF"/>
    <w:rsid w:val="00670009"/>
    <w:rsid w:val="00672593"/>
    <w:rsid w:val="0067404C"/>
    <w:rsid w:val="00674FDD"/>
    <w:rsid w:val="006802D2"/>
    <w:rsid w:val="00681A0E"/>
    <w:rsid w:val="0068274D"/>
    <w:rsid w:val="006837E9"/>
    <w:rsid w:val="006839CF"/>
    <w:rsid w:val="00685B35"/>
    <w:rsid w:val="0069002E"/>
    <w:rsid w:val="00690770"/>
    <w:rsid w:val="00691A88"/>
    <w:rsid w:val="00692F5B"/>
    <w:rsid w:val="00693A3D"/>
    <w:rsid w:val="0069603D"/>
    <w:rsid w:val="006A1836"/>
    <w:rsid w:val="006A26F0"/>
    <w:rsid w:val="006B0E84"/>
    <w:rsid w:val="006B20FF"/>
    <w:rsid w:val="006B32E2"/>
    <w:rsid w:val="006B36BD"/>
    <w:rsid w:val="006B3A5E"/>
    <w:rsid w:val="006B5592"/>
    <w:rsid w:val="006B6025"/>
    <w:rsid w:val="006C1786"/>
    <w:rsid w:val="006C3194"/>
    <w:rsid w:val="006C31EA"/>
    <w:rsid w:val="006C4A94"/>
    <w:rsid w:val="006C53B0"/>
    <w:rsid w:val="006C6CC7"/>
    <w:rsid w:val="006C7427"/>
    <w:rsid w:val="006D09FD"/>
    <w:rsid w:val="006D1FA2"/>
    <w:rsid w:val="006D23CF"/>
    <w:rsid w:val="006D55C8"/>
    <w:rsid w:val="006E07F0"/>
    <w:rsid w:val="006E3628"/>
    <w:rsid w:val="006E470D"/>
    <w:rsid w:val="006E4D71"/>
    <w:rsid w:val="006E4F66"/>
    <w:rsid w:val="006E4FF1"/>
    <w:rsid w:val="006E5F30"/>
    <w:rsid w:val="006E7102"/>
    <w:rsid w:val="006F173B"/>
    <w:rsid w:val="006F2793"/>
    <w:rsid w:val="006F3430"/>
    <w:rsid w:val="0070108B"/>
    <w:rsid w:val="00702266"/>
    <w:rsid w:val="00705D42"/>
    <w:rsid w:val="00706E9F"/>
    <w:rsid w:val="0071235C"/>
    <w:rsid w:val="00713973"/>
    <w:rsid w:val="00714502"/>
    <w:rsid w:val="007173AB"/>
    <w:rsid w:val="00722624"/>
    <w:rsid w:val="00723A0C"/>
    <w:rsid w:val="00724029"/>
    <w:rsid w:val="00730273"/>
    <w:rsid w:val="0073180B"/>
    <w:rsid w:val="00733486"/>
    <w:rsid w:val="00736962"/>
    <w:rsid w:val="00742FAA"/>
    <w:rsid w:val="007437F2"/>
    <w:rsid w:val="007444CF"/>
    <w:rsid w:val="0075145A"/>
    <w:rsid w:val="00752504"/>
    <w:rsid w:val="00752D85"/>
    <w:rsid w:val="00753B75"/>
    <w:rsid w:val="0075629E"/>
    <w:rsid w:val="00763339"/>
    <w:rsid w:val="00766D8C"/>
    <w:rsid w:val="00770F70"/>
    <w:rsid w:val="00773A6D"/>
    <w:rsid w:val="00776734"/>
    <w:rsid w:val="007768F1"/>
    <w:rsid w:val="00776EAB"/>
    <w:rsid w:val="00777EDC"/>
    <w:rsid w:val="00781AD4"/>
    <w:rsid w:val="00781B6C"/>
    <w:rsid w:val="00782D06"/>
    <w:rsid w:val="00782DEE"/>
    <w:rsid w:val="007854DC"/>
    <w:rsid w:val="00787272"/>
    <w:rsid w:val="00790EA8"/>
    <w:rsid w:val="00792E40"/>
    <w:rsid w:val="0079387A"/>
    <w:rsid w:val="00794C1F"/>
    <w:rsid w:val="007A012D"/>
    <w:rsid w:val="007A1EDE"/>
    <w:rsid w:val="007A4B81"/>
    <w:rsid w:val="007A5C52"/>
    <w:rsid w:val="007A7D8D"/>
    <w:rsid w:val="007B00C5"/>
    <w:rsid w:val="007B0F97"/>
    <w:rsid w:val="007B1C5B"/>
    <w:rsid w:val="007B214B"/>
    <w:rsid w:val="007B6D48"/>
    <w:rsid w:val="007C06B6"/>
    <w:rsid w:val="007C24EE"/>
    <w:rsid w:val="007C250E"/>
    <w:rsid w:val="007C54BD"/>
    <w:rsid w:val="007C5CAA"/>
    <w:rsid w:val="007D0AA8"/>
    <w:rsid w:val="007D48E0"/>
    <w:rsid w:val="007D580B"/>
    <w:rsid w:val="007E0310"/>
    <w:rsid w:val="007E040A"/>
    <w:rsid w:val="007E15AA"/>
    <w:rsid w:val="007E17A7"/>
    <w:rsid w:val="007E2671"/>
    <w:rsid w:val="007E3206"/>
    <w:rsid w:val="007E36DF"/>
    <w:rsid w:val="007E4349"/>
    <w:rsid w:val="007E7B2F"/>
    <w:rsid w:val="007F04D3"/>
    <w:rsid w:val="007F15A5"/>
    <w:rsid w:val="007F4DB5"/>
    <w:rsid w:val="007F5FE2"/>
    <w:rsid w:val="007F6B0E"/>
    <w:rsid w:val="008003FB"/>
    <w:rsid w:val="00804AD7"/>
    <w:rsid w:val="00805501"/>
    <w:rsid w:val="0081220F"/>
    <w:rsid w:val="008138BD"/>
    <w:rsid w:val="008142DB"/>
    <w:rsid w:val="00815A7A"/>
    <w:rsid w:val="00815D46"/>
    <w:rsid w:val="00820BE1"/>
    <w:rsid w:val="00820DD5"/>
    <w:rsid w:val="00822DBA"/>
    <w:rsid w:val="00823302"/>
    <w:rsid w:val="00825278"/>
    <w:rsid w:val="0082575A"/>
    <w:rsid w:val="00830A32"/>
    <w:rsid w:val="00832C71"/>
    <w:rsid w:val="00834EF3"/>
    <w:rsid w:val="00835CB3"/>
    <w:rsid w:val="00841D4C"/>
    <w:rsid w:val="00841E4C"/>
    <w:rsid w:val="0085172F"/>
    <w:rsid w:val="0085185E"/>
    <w:rsid w:val="00852898"/>
    <w:rsid w:val="00853AAC"/>
    <w:rsid w:val="00856435"/>
    <w:rsid w:val="00856A98"/>
    <w:rsid w:val="00856B83"/>
    <w:rsid w:val="00861D32"/>
    <w:rsid w:val="00863255"/>
    <w:rsid w:val="00870E20"/>
    <w:rsid w:val="008740E7"/>
    <w:rsid w:val="00874FF9"/>
    <w:rsid w:val="00876A35"/>
    <w:rsid w:val="00876D9B"/>
    <w:rsid w:val="008809C0"/>
    <w:rsid w:val="008818EA"/>
    <w:rsid w:val="00881B64"/>
    <w:rsid w:val="00884127"/>
    <w:rsid w:val="00884987"/>
    <w:rsid w:val="00885933"/>
    <w:rsid w:val="00885C11"/>
    <w:rsid w:val="00886D02"/>
    <w:rsid w:val="00887EA7"/>
    <w:rsid w:val="0089322B"/>
    <w:rsid w:val="00895143"/>
    <w:rsid w:val="008A0BD6"/>
    <w:rsid w:val="008A0D15"/>
    <w:rsid w:val="008A4273"/>
    <w:rsid w:val="008A687A"/>
    <w:rsid w:val="008B0966"/>
    <w:rsid w:val="008B11D3"/>
    <w:rsid w:val="008B353E"/>
    <w:rsid w:val="008B47D9"/>
    <w:rsid w:val="008B6507"/>
    <w:rsid w:val="008C24BB"/>
    <w:rsid w:val="008C359D"/>
    <w:rsid w:val="008C7745"/>
    <w:rsid w:val="008D2BAF"/>
    <w:rsid w:val="008D471A"/>
    <w:rsid w:val="008E0793"/>
    <w:rsid w:val="008E0D59"/>
    <w:rsid w:val="008E54CB"/>
    <w:rsid w:val="008E5AA8"/>
    <w:rsid w:val="008E6D23"/>
    <w:rsid w:val="008E7814"/>
    <w:rsid w:val="008F25F7"/>
    <w:rsid w:val="008F39DC"/>
    <w:rsid w:val="008F555C"/>
    <w:rsid w:val="008F5DEA"/>
    <w:rsid w:val="008F6121"/>
    <w:rsid w:val="008F701D"/>
    <w:rsid w:val="008F7C40"/>
    <w:rsid w:val="00900EA3"/>
    <w:rsid w:val="0090334D"/>
    <w:rsid w:val="00903D74"/>
    <w:rsid w:val="00905911"/>
    <w:rsid w:val="00907303"/>
    <w:rsid w:val="0091061A"/>
    <w:rsid w:val="00912D5C"/>
    <w:rsid w:val="00913ADD"/>
    <w:rsid w:val="0091612E"/>
    <w:rsid w:val="00916600"/>
    <w:rsid w:val="0091751D"/>
    <w:rsid w:val="00920DE9"/>
    <w:rsid w:val="00921522"/>
    <w:rsid w:val="00923610"/>
    <w:rsid w:val="00923B1C"/>
    <w:rsid w:val="00924931"/>
    <w:rsid w:val="00927730"/>
    <w:rsid w:val="00927BC3"/>
    <w:rsid w:val="0093008B"/>
    <w:rsid w:val="009310EA"/>
    <w:rsid w:val="00932EA2"/>
    <w:rsid w:val="00935363"/>
    <w:rsid w:val="00935E32"/>
    <w:rsid w:val="00937522"/>
    <w:rsid w:val="0093790C"/>
    <w:rsid w:val="00942330"/>
    <w:rsid w:val="00945C9B"/>
    <w:rsid w:val="0094613E"/>
    <w:rsid w:val="00946255"/>
    <w:rsid w:val="00946819"/>
    <w:rsid w:val="009475D9"/>
    <w:rsid w:val="00951CAC"/>
    <w:rsid w:val="0095461A"/>
    <w:rsid w:val="00956471"/>
    <w:rsid w:val="00956B0E"/>
    <w:rsid w:val="00961108"/>
    <w:rsid w:val="009612A8"/>
    <w:rsid w:val="00966EF2"/>
    <w:rsid w:val="00970753"/>
    <w:rsid w:val="009752D8"/>
    <w:rsid w:val="009769AA"/>
    <w:rsid w:val="00976D30"/>
    <w:rsid w:val="00977664"/>
    <w:rsid w:val="00977ADA"/>
    <w:rsid w:val="00982162"/>
    <w:rsid w:val="00983878"/>
    <w:rsid w:val="00984B14"/>
    <w:rsid w:val="009862B5"/>
    <w:rsid w:val="0098736F"/>
    <w:rsid w:val="009A3CA4"/>
    <w:rsid w:val="009A3F19"/>
    <w:rsid w:val="009A4F2D"/>
    <w:rsid w:val="009B2C27"/>
    <w:rsid w:val="009B3F5A"/>
    <w:rsid w:val="009B4CF5"/>
    <w:rsid w:val="009B4DE1"/>
    <w:rsid w:val="009B67FD"/>
    <w:rsid w:val="009B6BF1"/>
    <w:rsid w:val="009B7695"/>
    <w:rsid w:val="009B7F10"/>
    <w:rsid w:val="009C3100"/>
    <w:rsid w:val="009C43E4"/>
    <w:rsid w:val="009C48C8"/>
    <w:rsid w:val="009C5A59"/>
    <w:rsid w:val="009D3B34"/>
    <w:rsid w:val="009D4118"/>
    <w:rsid w:val="009D4B23"/>
    <w:rsid w:val="009D4BC1"/>
    <w:rsid w:val="009E22F6"/>
    <w:rsid w:val="009E26EE"/>
    <w:rsid w:val="009E287A"/>
    <w:rsid w:val="009E364D"/>
    <w:rsid w:val="009E77FA"/>
    <w:rsid w:val="009E7916"/>
    <w:rsid w:val="009F30CC"/>
    <w:rsid w:val="009F3F11"/>
    <w:rsid w:val="009F4569"/>
    <w:rsid w:val="009F4900"/>
    <w:rsid w:val="009F7D63"/>
    <w:rsid w:val="00A01075"/>
    <w:rsid w:val="00A016AD"/>
    <w:rsid w:val="00A01A41"/>
    <w:rsid w:val="00A05A34"/>
    <w:rsid w:val="00A1073F"/>
    <w:rsid w:val="00A12601"/>
    <w:rsid w:val="00A1371C"/>
    <w:rsid w:val="00A146EB"/>
    <w:rsid w:val="00A15DE5"/>
    <w:rsid w:val="00A15E98"/>
    <w:rsid w:val="00A15FBC"/>
    <w:rsid w:val="00A1708E"/>
    <w:rsid w:val="00A22363"/>
    <w:rsid w:val="00A22903"/>
    <w:rsid w:val="00A240FE"/>
    <w:rsid w:val="00A24C81"/>
    <w:rsid w:val="00A25030"/>
    <w:rsid w:val="00A25132"/>
    <w:rsid w:val="00A30A9D"/>
    <w:rsid w:val="00A30FDD"/>
    <w:rsid w:val="00A31DE8"/>
    <w:rsid w:val="00A35C7A"/>
    <w:rsid w:val="00A36B2F"/>
    <w:rsid w:val="00A376DF"/>
    <w:rsid w:val="00A419B0"/>
    <w:rsid w:val="00A44C16"/>
    <w:rsid w:val="00A4573D"/>
    <w:rsid w:val="00A47185"/>
    <w:rsid w:val="00A510C2"/>
    <w:rsid w:val="00A518A4"/>
    <w:rsid w:val="00A533A7"/>
    <w:rsid w:val="00A545F9"/>
    <w:rsid w:val="00A608B8"/>
    <w:rsid w:val="00A608F3"/>
    <w:rsid w:val="00A61FCB"/>
    <w:rsid w:val="00A645E7"/>
    <w:rsid w:val="00A65F98"/>
    <w:rsid w:val="00A70C4B"/>
    <w:rsid w:val="00A71F91"/>
    <w:rsid w:val="00A723F7"/>
    <w:rsid w:val="00A72F3A"/>
    <w:rsid w:val="00A730D9"/>
    <w:rsid w:val="00A7398C"/>
    <w:rsid w:val="00A75B4C"/>
    <w:rsid w:val="00A774AA"/>
    <w:rsid w:val="00A77D9E"/>
    <w:rsid w:val="00A826E6"/>
    <w:rsid w:val="00A834F2"/>
    <w:rsid w:val="00A84BD5"/>
    <w:rsid w:val="00A851DA"/>
    <w:rsid w:val="00A86AAE"/>
    <w:rsid w:val="00A86B48"/>
    <w:rsid w:val="00A87FCD"/>
    <w:rsid w:val="00A92E0B"/>
    <w:rsid w:val="00A951ED"/>
    <w:rsid w:val="00A96DDE"/>
    <w:rsid w:val="00A97A42"/>
    <w:rsid w:val="00AA07AB"/>
    <w:rsid w:val="00AA373A"/>
    <w:rsid w:val="00AB36EF"/>
    <w:rsid w:val="00AB46D8"/>
    <w:rsid w:val="00AB7DE9"/>
    <w:rsid w:val="00AC262F"/>
    <w:rsid w:val="00AC518A"/>
    <w:rsid w:val="00AC5E3F"/>
    <w:rsid w:val="00AD5D25"/>
    <w:rsid w:val="00AD7FB1"/>
    <w:rsid w:val="00AE3099"/>
    <w:rsid w:val="00AE3613"/>
    <w:rsid w:val="00AE732A"/>
    <w:rsid w:val="00AF0A08"/>
    <w:rsid w:val="00AF1911"/>
    <w:rsid w:val="00AF2014"/>
    <w:rsid w:val="00AF3EFD"/>
    <w:rsid w:val="00AF5CA8"/>
    <w:rsid w:val="00B01E70"/>
    <w:rsid w:val="00B04283"/>
    <w:rsid w:val="00B059DD"/>
    <w:rsid w:val="00B065FA"/>
    <w:rsid w:val="00B0722B"/>
    <w:rsid w:val="00B1273A"/>
    <w:rsid w:val="00B14665"/>
    <w:rsid w:val="00B17799"/>
    <w:rsid w:val="00B208EF"/>
    <w:rsid w:val="00B20954"/>
    <w:rsid w:val="00B20A1E"/>
    <w:rsid w:val="00B214CB"/>
    <w:rsid w:val="00B22B48"/>
    <w:rsid w:val="00B24156"/>
    <w:rsid w:val="00B26A99"/>
    <w:rsid w:val="00B30503"/>
    <w:rsid w:val="00B32944"/>
    <w:rsid w:val="00B34A20"/>
    <w:rsid w:val="00B362B3"/>
    <w:rsid w:val="00B447BF"/>
    <w:rsid w:val="00B465DB"/>
    <w:rsid w:val="00B508B5"/>
    <w:rsid w:val="00B51792"/>
    <w:rsid w:val="00B536B6"/>
    <w:rsid w:val="00B53BA7"/>
    <w:rsid w:val="00B555ED"/>
    <w:rsid w:val="00B55DE9"/>
    <w:rsid w:val="00B560F2"/>
    <w:rsid w:val="00B56C09"/>
    <w:rsid w:val="00B64D86"/>
    <w:rsid w:val="00B67709"/>
    <w:rsid w:val="00B73E05"/>
    <w:rsid w:val="00B75F4A"/>
    <w:rsid w:val="00B7686C"/>
    <w:rsid w:val="00B76ADC"/>
    <w:rsid w:val="00B76DC5"/>
    <w:rsid w:val="00B827CC"/>
    <w:rsid w:val="00B8452C"/>
    <w:rsid w:val="00B85F0A"/>
    <w:rsid w:val="00B87C31"/>
    <w:rsid w:val="00B914C1"/>
    <w:rsid w:val="00B92DA2"/>
    <w:rsid w:val="00B93589"/>
    <w:rsid w:val="00B96767"/>
    <w:rsid w:val="00B97E1F"/>
    <w:rsid w:val="00BA0413"/>
    <w:rsid w:val="00BA137F"/>
    <w:rsid w:val="00BA16FF"/>
    <w:rsid w:val="00BA2419"/>
    <w:rsid w:val="00BA440F"/>
    <w:rsid w:val="00BA665A"/>
    <w:rsid w:val="00BB2439"/>
    <w:rsid w:val="00BB752C"/>
    <w:rsid w:val="00BB7B98"/>
    <w:rsid w:val="00BC388C"/>
    <w:rsid w:val="00BC5392"/>
    <w:rsid w:val="00BC60D0"/>
    <w:rsid w:val="00BC761C"/>
    <w:rsid w:val="00BC79C7"/>
    <w:rsid w:val="00BC7A17"/>
    <w:rsid w:val="00BD1F61"/>
    <w:rsid w:val="00BD21EF"/>
    <w:rsid w:val="00BD3764"/>
    <w:rsid w:val="00BD4697"/>
    <w:rsid w:val="00BD5DEF"/>
    <w:rsid w:val="00BD6C99"/>
    <w:rsid w:val="00BD6EE5"/>
    <w:rsid w:val="00BE0FF6"/>
    <w:rsid w:val="00BE1805"/>
    <w:rsid w:val="00BE39D9"/>
    <w:rsid w:val="00BE3E6F"/>
    <w:rsid w:val="00BE6596"/>
    <w:rsid w:val="00BE6D15"/>
    <w:rsid w:val="00BF1F04"/>
    <w:rsid w:val="00BF2F4E"/>
    <w:rsid w:val="00BF4E5E"/>
    <w:rsid w:val="00BF5185"/>
    <w:rsid w:val="00BF5D3F"/>
    <w:rsid w:val="00BF615F"/>
    <w:rsid w:val="00BF78DD"/>
    <w:rsid w:val="00C007EC"/>
    <w:rsid w:val="00C00B2E"/>
    <w:rsid w:val="00C016BD"/>
    <w:rsid w:val="00C018F6"/>
    <w:rsid w:val="00C0399A"/>
    <w:rsid w:val="00C04D0A"/>
    <w:rsid w:val="00C054DB"/>
    <w:rsid w:val="00C06F22"/>
    <w:rsid w:val="00C073B1"/>
    <w:rsid w:val="00C13755"/>
    <w:rsid w:val="00C13854"/>
    <w:rsid w:val="00C20841"/>
    <w:rsid w:val="00C21E40"/>
    <w:rsid w:val="00C26B6C"/>
    <w:rsid w:val="00C31138"/>
    <w:rsid w:val="00C32511"/>
    <w:rsid w:val="00C4003C"/>
    <w:rsid w:val="00C40060"/>
    <w:rsid w:val="00C426CD"/>
    <w:rsid w:val="00C434D3"/>
    <w:rsid w:val="00C4370A"/>
    <w:rsid w:val="00C44623"/>
    <w:rsid w:val="00C44A7D"/>
    <w:rsid w:val="00C45704"/>
    <w:rsid w:val="00C46A7E"/>
    <w:rsid w:val="00C47D05"/>
    <w:rsid w:val="00C507A2"/>
    <w:rsid w:val="00C514F3"/>
    <w:rsid w:val="00C51C56"/>
    <w:rsid w:val="00C53D26"/>
    <w:rsid w:val="00C53DAC"/>
    <w:rsid w:val="00C545CA"/>
    <w:rsid w:val="00C5579A"/>
    <w:rsid w:val="00C60A6C"/>
    <w:rsid w:val="00C60CCD"/>
    <w:rsid w:val="00C611EF"/>
    <w:rsid w:val="00C63246"/>
    <w:rsid w:val="00C633D9"/>
    <w:rsid w:val="00C6440E"/>
    <w:rsid w:val="00C65A44"/>
    <w:rsid w:val="00C67AEA"/>
    <w:rsid w:val="00C729AC"/>
    <w:rsid w:val="00C736E8"/>
    <w:rsid w:val="00C73F99"/>
    <w:rsid w:val="00C74DE9"/>
    <w:rsid w:val="00C7506A"/>
    <w:rsid w:val="00C7555C"/>
    <w:rsid w:val="00C77860"/>
    <w:rsid w:val="00C77CA2"/>
    <w:rsid w:val="00C81C81"/>
    <w:rsid w:val="00C84892"/>
    <w:rsid w:val="00C85C95"/>
    <w:rsid w:val="00C90238"/>
    <w:rsid w:val="00C9071C"/>
    <w:rsid w:val="00C90B34"/>
    <w:rsid w:val="00C90F62"/>
    <w:rsid w:val="00C92AF5"/>
    <w:rsid w:val="00C9763A"/>
    <w:rsid w:val="00C97AC9"/>
    <w:rsid w:val="00CA293F"/>
    <w:rsid w:val="00CA6BCC"/>
    <w:rsid w:val="00CB3897"/>
    <w:rsid w:val="00CB3DCA"/>
    <w:rsid w:val="00CB667F"/>
    <w:rsid w:val="00CB7F4B"/>
    <w:rsid w:val="00CC0969"/>
    <w:rsid w:val="00CC365E"/>
    <w:rsid w:val="00CC4772"/>
    <w:rsid w:val="00CC5AF9"/>
    <w:rsid w:val="00CC5DA2"/>
    <w:rsid w:val="00CC5FEB"/>
    <w:rsid w:val="00CC795F"/>
    <w:rsid w:val="00CD29D5"/>
    <w:rsid w:val="00CD48E4"/>
    <w:rsid w:val="00CD4F30"/>
    <w:rsid w:val="00CE1A11"/>
    <w:rsid w:val="00CE2D3F"/>
    <w:rsid w:val="00CE39D7"/>
    <w:rsid w:val="00CE5A4B"/>
    <w:rsid w:val="00CE7A92"/>
    <w:rsid w:val="00CF0338"/>
    <w:rsid w:val="00CF1939"/>
    <w:rsid w:val="00CF3521"/>
    <w:rsid w:val="00CF396F"/>
    <w:rsid w:val="00CF4109"/>
    <w:rsid w:val="00CF5007"/>
    <w:rsid w:val="00CF6512"/>
    <w:rsid w:val="00CF65E8"/>
    <w:rsid w:val="00CF790C"/>
    <w:rsid w:val="00D00AE2"/>
    <w:rsid w:val="00D00EA7"/>
    <w:rsid w:val="00D014E0"/>
    <w:rsid w:val="00D03994"/>
    <w:rsid w:val="00D06B57"/>
    <w:rsid w:val="00D074D3"/>
    <w:rsid w:val="00D11FEF"/>
    <w:rsid w:val="00D139CE"/>
    <w:rsid w:val="00D16667"/>
    <w:rsid w:val="00D17084"/>
    <w:rsid w:val="00D21955"/>
    <w:rsid w:val="00D262F3"/>
    <w:rsid w:val="00D26B3E"/>
    <w:rsid w:val="00D31086"/>
    <w:rsid w:val="00D3167B"/>
    <w:rsid w:val="00D327CD"/>
    <w:rsid w:val="00D33177"/>
    <w:rsid w:val="00D3369F"/>
    <w:rsid w:val="00D33C68"/>
    <w:rsid w:val="00D34DB5"/>
    <w:rsid w:val="00D35ACD"/>
    <w:rsid w:val="00D36E13"/>
    <w:rsid w:val="00D37BEA"/>
    <w:rsid w:val="00D40131"/>
    <w:rsid w:val="00D40439"/>
    <w:rsid w:val="00D404AC"/>
    <w:rsid w:val="00D40823"/>
    <w:rsid w:val="00D40A36"/>
    <w:rsid w:val="00D41A21"/>
    <w:rsid w:val="00D456CB"/>
    <w:rsid w:val="00D50D66"/>
    <w:rsid w:val="00D52FB1"/>
    <w:rsid w:val="00D55430"/>
    <w:rsid w:val="00D57021"/>
    <w:rsid w:val="00D60634"/>
    <w:rsid w:val="00D61128"/>
    <w:rsid w:val="00D62BD9"/>
    <w:rsid w:val="00D63FA0"/>
    <w:rsid w:val="00D65CB6"/>
    <w:rsid w:val="00D669AA"/>
    <w:rsid w:val="00D70E79"/>
    <w:rsid w:val="00D70F5F"/>
    <w:rsid w:val="00D7155B"/>
    <w:rsid w:val="00D74319"/>
    <w:rsid w:val="00D74BB9"/>
    <w:rsid w:val="00D75E91"/>
    <w:rsid w:val="00D75FBF"/>
    <w:rsid w:val="00D763FA"/>
    <w:rsid w:val="00D76B13"/>
    <w:rsid w:val="00D818CC"/>
    <w:rsid w:val="00D8411D"/>
    <w:rsid w:val="00D8688F"/>
    <w:rsid w:val="00D910C9"/>
    <w:rsid w:val="00D92A26"/>
    <w:rsid w:val="00D93112"/>
    <w:rsid w:val="00D9449D"/>
    <w:rsid w:val="00D97E05"/>
    <w:rsid w:val="00DA0C28"/>
    <w:rsid w:val="00DA218B"/>
    <w:rsid w:val="00DA2B5F"/>
    <w:rsid w:val="00DA2B82"/>
    <w:rsid w:val="00DA3249"/>
    <w:rsid w:val="00DA33D4"/>
    <w:rsid w:val="00DA35F3"/>
    <w:rsid w:val="00DA5FDF"/>
    <w:rsid w:val="00DB1E95"/>
    <w:rsid w:val="00DB26E1"/>
    <w:rsid w:val="00DB4D36"/>
    <w:rsid w:val="00DB5DA8"/>
    <w:rsid w:val="00DB6097"/>
    <w:rsid w:val="00DB7F52"/>
    <w:rsid w:val="00DC5874"/>
    <w:rsid w:val="00DC7FC5"/>
    <w:rsid w:val="00DD21AF"/>
    <w:rsid w:val="00DD2BF9"/>
    <w:rsid w:val="00DD4506"/>
    <w:rsid w:val="00DD72AD"/>
    <w:rsid w:val="00DD77F0"/>
    <w:rsid w:val="00DE2D1B"/>
    <w:rsid w:val="00DE3393"/>
    <w:rsid w:val="00DE49E2"/>
    <w:rsid w:val="00DE593B"/>
    <w:rsid w:val="00DE5F31"/>
    <w:rsid w:val="00DF06D7"/>
    <w:rsid w:val="00DF0AEB"/>
    <w:rsid w:val="00DF25EB"/>
    <w:rsid w:val="00DF310E"/>
    <w:rsid w:val="00DF3AC3"/>
    <w:rsid w:val="00DF3B58"/>
    <w:rsid w:val="00DF447B"/>
    <w:rsid w:val="00DF4948"/>
    <w:rsid w:val="00DF62C8"/>
    <w:rsid w:val="00DF762B"/>
    <w:rsid w:val="00DF7AC6"/>
    <w:rsid w:val="00E0160A"/>
    <w:rsid w:val="00E02FEF"/>
    <w:rsid w:val="00E03A8D"/>
    <w:rsid w:val="00E0767F"/>
    <w:rsid w:val="00E10160"/>
    <w:rsid w:val="00E13EFA"/>
    <w:rsid w:val="00E13FD9"/>
    <w:rsid w:val="00E21110"/>
    <w:rsid w:val="00E231DA"/>
    <w:rsid w:val="00E23207"/>
    <w:rsid w:val="00E250C8"/>
    <w:rsid w:val="00E264A1"/>
    <w:rsid w:val="00E26D4E"/>
    <w:rsid w:val="00E300DC"/>
    <w:rsid w:val="00E3094D"/>
    <w:rsid w:val="00E31213"/>
    <w:rsid w:val="00E335C1"/>
    <w:rsid w:val="00E3379E"/>
    <w:rsid w:val="00E34794"/>
    <w:rsid w:val="00E35C33"/>
    <w:rsid w:val="00E4294A"/>
    <w:rsid w:val="00E4354D"/>
    <w:rsid w:val="00E5162D"/>
    <w:rsid w:val="00E533E1"/>
    <w:rsid w:val="00E53456"/>
    <w:rsid w:val="00E54F53"/>
    <w:rsid w:val="00E56E83"/>
    <w:rsid w:val="00E56FD8"/>
    <w:rsid w:val="00E57C3E"/>
    <w:rsid w:val="00E61883"/>
    <w:rsid w:val="00E64E85"/>
    <w:rsid w:val="00E6760A"/>
    <w:rsid w:val="00E67B9B"/>
    <w:rsid w:val="00E67C4F"/>
    <w:rsid w:val="00E7179D"/>
    <w:rsid w:val="00E7215D"/>
    <w:rsid w:val="00E72480"/>
    <w:rsid w:val="00E74F64"/>
    <w:rsid w:val="00E82951"/>
    <w:rsid w:val="00E82C90"/>
    <w:rsid w:val="00E8624E"/>
    <w:rsid w:val="00E90119"/>
    <w:rsid w:val="00E9055D"/>
    <w:rsid w:val="00E90D09"/>
    <w:rsid w:val="00E92F43"/>
    <w:rsid w:val="00E96F09"/>
    <w:rsid w:val="00E97A84"/>
    <w:rsid w:val="00EA1893"/>
    <w:rsid w:val="00EA33CC"/>
    <w:rsid w:val="00EA6E6C"/>
    <w:rsid w:val="00EB1948"/>
    <w:rsid w:val="00EB31EE"/>
    <w:rsid w:val="00EB7FF2"/>
    <w:rsid w:val="00EC0C45"/>
    <w:rsid w:val="00EC0C80"/>
    <w:rsid w:val="00EC1265"/>
    <w:rsid w:val="00EC19BC"/>
    <w:rsid w:val="00EC1AF0"/>
    <w:rsid w:val="00EC3408"/>
    <w:rsid w:val="00EC6CDC"/>
    <w:rsid w:val="00EC7807"/>
    <w:rsid w:val="00EC7B52"/>
    <w:rsid w:val="00ED031B"/>
    <w:rsid w:val="00ED39F5"/>
    <w:rsid w:val="00ED5D12"/>
    <w:rsid w:val="00ED7F55"/>
    <w:rsid w:val="00EE076D"/>
    <w:rsid w:val="00EE0C03"/>
    <w:rsid w:val="00EE0CBC"/>
    <w:rsid w:val="00EE2C1C"/>
    <w:rsid w:val="00EE3035"/>
    <w:rsid w:val="00EE5CDC"/>
    <w:rsid w:val="00EE659D"/>
    <w:rsid w:val="00EE6AB7"/>
    <w:rsid w:val="00EF120E"/>
    <w:rsid w:val="00EF1B63"/>
    <w:rsid w:val="00EF1F76"/>
    <w:rsid w:val="00EF2C85"/>
    <w:rsid w:val="00EF34F5"/>
    <w:rsid w:val="00F001A9"/>
    <w:rsid w:val="00F017E9"/>
    <w:rsid w:val="00F03F2F"/>
    <w:rsid w:val="00F054A1"/>
    <w:rsid w:val="00F05E75"/>
    <w:rsid w:val="00F06858"/>
    <w:rsid w:val="00F1179B"/>
    <w:rsid w:val="00F146F8"/>
    <w:rsid w:val="00F22665"/>
    <w:rsid w:val="00F232E5"/>
    <w:rsid w:val="00F25E1F"/>
    <w:rsid w:val="00F25EA8"/>
    <w:rsid w:val="00F2627C"/>
    <w:rsid w:val="00F302D0"/>
    <w:rsid w:val="00F311EC"/>
    <w:rsid w:val="00F31CA6"/>
    <w:rsid w:val="00F31F67"/>
    <w:rsid w:val="00F41106"/>
    <w:rsid w:val="00F41D49"/>
    <w:rsid w:val="00F428DB"/>
    <w:rsid w:val="00F43B05"/>
    <w:rsid w:val="00F43CE3"/>
    <w:rsid w:val="00F4476B"/>
    <w:rsid w:val="00F47ABD"/>
    <w:rsid w:val="00F47BA4"/>
    <w:rsid w:val="00F50766"/>
    <w:rsid w:val="00F51972"/>
    <w:rsid w:val="00F51A16"/>
    <w:rsid w:val="00F525FC"/>
    <w:rsid w:val="00F54B54"/>
    <w:rsid w:val="00F57393"/>
    <w:rsid w:val="00F630DF"/>
    <w:rsid w:val="00F6355E"/>
    <w:rsid w:val="00F6370A"/>
    <w:rsid w:val="00F65853"/>
    <w:rsid w:val="00F70820"/>
    <w:rsid w:val="00F716BF"/>
    <w:rsid w:val="00F736F2"/>
    <w:rsid w:val="00F73C06"/>
    <w:rsid w:val="00F74F01"/>
    <w:rsid w:val="00F80743"/>
    <w:rsid w:val="00F83923"/>
    <w:rsid w:val="00F92728"/>
    <w:rsid w:val="00F96F7D"/>
    <w:rsid w:val="00F971F6"/>
    <w:rsid w:val="00FA0BAE"/>
    <w:rsid w:val="00FA0DC0"/>
    <w:rsid w:val="00FA1FD1"/>
    <w:rsid w:val="00FA4C6B"/>
    <w:rsid w:val="00FA5CB9"/>
    <w:rsid w:val="00FA6B6E"/>
    <w:rsid w:val="00FA780D"/>
    <w:rsid w:val="00FB246F"/>
    <w:rsid w:val="00FB37FF"/>
    <w:rsid w:val="00FB610A"/>
    <w:rsid w:val="00FB76EB"/>
    <w:rsid w:val="00FC0C04"/>
    <w:rsid w:val="00FC1E0E"/>
    <w:rsid w:val="00FC238E"/>
    <w:rsid w:val="00FC4ECC"/>
    <w:rsid w:val="00FC6218"/>
    <w:rsid w:val="00FD13AA"/>
    <w:rsid w:val="00FD28BC"/>
    <w:rsid w:val="00FD395E"/>
    <w:rsid w:val="00FD3EA6"/>
    <w:rsid w:val="00FD4633"/>
    <w:rsid w:val="00FD7076"/>
    <w:rsid w:val="00FE331C"/>
    <w:rsid w:val="00FE3DA6"/>
    <w:rsid w:val="00FE4096"/>
    <w:rsid w:val="00FE5A7C"/>
    <w:rsid w:val="00FE692D"/>
    <w:rsid w:val="00FE73A2"/>
    <w:rsid w:val="00FF3693"/>
    <w:rsid w:val="00FF3A44"/>
    <w:rsid w:val="00FF3EA3"/>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Calibri"/>
      <w:sz w:val="24"/>
      <w:szCs w:val="24"/>
    </w:rPr>
  </w:style>
  <w:style w:type="paragraph" w:styleId="Heading1">
    <w:name w:val="heading 1"/>
    <w:basedOn w:val="Normal"/>
    <w:next w:val="Normal"/>
    <w:uiPriority w:val="1"/>
    <w:qFormat/>
    <w:pPr>
      <w:jc w:val="center"/>
      <w:outlineLvl w:val="0"/>
    </w:pPr>
    <w:rPr>
      <w:b/>
      <w:caps/>
      <w:snapToGrid w:val="0"/>
    </w:rPr>
  </w:style>
  <w:style w:type="paragraph" w:styleId="Heading2">
    <w:name w:val="heading 2"/>
    <w:basedOn w:val="Normal"/>
    <w:next w:val="Normal"/>
    <w:qFormat/>
    <w:pPr>
      <w:spacing w:after="240"/>
      <w:ind w:left="720" w:hanging="720"/>
      <w:outlineLvl w:val="1"/>
    </w:pPr>
    <w:rPr>
      <w:b/>
      <w:snapToGrid w:val="0"/>
    </w:rPr>
  </w:style>
  <w:style w:type="paragraph" w:styleId="Heading3">
    <w:name w:val="heading 3"/>
    <w:basedOn w:val="Normal"/>
    <w:next w:val="Normal"/>
    <w:qFormat/>
    <w:pPr>
      <w:spacing w:after="240"/>
      <w:ind w:left="1440" w:hanging="720"/>
      <w:outlineLvl w:val="2"/>
    </w:pPr>
    <w:rPr>
      <w:b/>
      <w:snapToGrid w:val="0"/>
    </w:rPr>
  </w:style>
  <w:style w:type="paragraph" w:styleId="Heading4">
    <w:name w:val="heading 4"/>
    <w:basedOn w:val="Normal"/>
    <w:next w:val="Normal"/>
    <w:qFormat/>
    <w:pPr>
      <w:spacing w:after="240"/>
      <w:ind w:left="2160" w:hanging="720"/>
      <w:outlineLvl w:val="3"/>
    </w:pPr>
    <w:rPr>
      <w:b/>
      <w:snapToGrid w:val="0"/>
    </w:rPr>
  </w:style>
  <w:style w:type="paragraph" w:styleId="Heading5">
    <w:name w:val="heading 5"/>
    <w:basedOn w:val="Normal"/>
    <w:next w:val="Normal"/>
    <w:qFormat/>
    <w:pPr>
      <w:spacing w:after="240"/>
      <w:ind w:left="2880" w:hanging="720"/>
      <w:outlineLvl w:val="4"/>
    </w:pPr>
    <w:rPr>
      <w:b/>
      <w:snapToGrid w:val="0"/>
    </w:rPr>
  </w:style>
  <w:style w:type="paragraph" w:styleId="Heading6">
    <w:name w:val="heading 6"/>
    <w:basedOn w:val="Normal"/>
    <w:next w:val="Normal"/>
    <w:qFormat/>
    <w:pPr>
      <w:spacing w:after="240"/>
      <w:ind w:left="3600" w:hanging="720"/>
      <w:outlineLvl w:val="5"/>
    </w:pPr>
    <w:rPr>
      <w:b/>
    </w:rPr>
  </w:style>
  <w:style w:type="paragraph" w:styleId="Heading7">
    <w:name w:val="heading 7"/>
    <w:basedOn w:val="Normal"/>
    <w:next w:val="Normal"/>
    <w:qFormat/>
    <w:pPr>
      <w:spacing w:after="240"/>
      <w:ind w:left="4320" w:hanging="720"/>
      <w:outlineLvl w:val="6"/>
    </w:pPr>
    <w:rPr>
      <w:b/>
    </w:rPr>
  </w:style>
  <w:style w:type="paragraph" w:styleId="Heading8">
    <w:name w:val="heading 8"/>
    <w:basedOn w:val="Normal"/>
    <w:next w:val="Normal"/>
    <w:qFormat/>
    <w:pPr>
      <w:spacing w:after="240"/>
      <w:ind w:left="5040" w:hanging="720"/>
      <w:outlineLvl w:val="7"/>
    </w:pPr>
    <w:rPr>
      <w:b/>
    </w:rPr>
  </w:style>
  <w:style w:type="paragraph" w:styleId="Heading9">
    <w:name w:val="heading 9"/>
    <w:basedOn w:val="Normal"/>
    <w:next w:val="Normal"/>
    <w:qFormat/>
    <w:pPr>
      <w:spacing w:after="240"/>
      <w:ind w:left="576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ind w:left="720" w:hanging="720"/>
    </w:pPr>
  </w:style>
  <w:style w:type="character" w:styleId="LineNumber">
    <w:name w:val="line number"/>
    <w:rPr>
      <w:sz w:val="24"/>
    </w:rPr>
  </w:style>
  <w:style w:type="character" w:styleId="Emphasis">
    <w:name w:val="Emphasis"/>
    <w:qFormat/>
    <w:rPr>
      <w:i/>
      <w:iCs/>
    </w:rPr>
  </w:style>
  <w:style w:type="paragraph" w:styleId="PlainText">
    <w:name w:val="Plain Text"/>
    <w:basedOn w:val="Normal"/>
    <w:link w:val="PlainTextChar"/>
    <w:uiPriority w:val="99"/>
  </w:style>
  <w:style w:type="paragraph" w:styleId="Header">
    <w:name w:val="header"/>
    <w:basedOn w:val="Normal"/>
    <w:link w:val="HeaderChar"/>
    <w:uiPriority w:val="99"/>
    <w:rPr>
      <w:rFonts w:eastAsia="Times New Roman"/>
      <w:szCs w:val="20"/>
    </w:rPr>
  </w:style>
  <w:style w:type="character" w:customStyle="1" w:styleId="HeaderChar">
    <w:name w:val="Header Char"/>
    <w:link w:val="Header"/>
    <w:uiPriority w:val="99"/>
    <w:rPr>
      <w:sz w:val="24"/>
      <w:lang w:val="en-US" w:eastAsia="en-US" w:bidi="ar-SA"/>
    </w:rPr>
  </w:style>
  <w:style w:type="paragraph" w:styleId="TOC1">
    <w:name w:val="toc 1"/>
    <w:basedOn w:val="Normal"/>
    <w:next w:val="Normal"/>
    <w:semiHidden/>
    <w:pPr>
      <w:spacing w:after="240"/>
      <w:ind w:left="720" w:right="720" w:hanging="720"/>
    </w:pPr>
    <w:rPr>
      <w:caps/>
    </w:rPr>
  </w:style>
  <w:style w:type="paragraph" w:styleId="TOC2">
    <w:name w:val="toc 2"/>
    <w:basedOn w:val="Normal"/>
    <w:next w:val="Normal"/>
    <w:semiHidden/>
    <w:pPr>
      <w:spacing w:after="240"/>
      <w:ind w:left="1440" w:right="720" w:hanging="720"/>
    </w:pPr>
  </w:style>
  <w:style w:type="paragraph" w:styleId="TOC3">
    <w:name w:val="toc 3"/>
    <w:basedOn w:val="Normal"/>
    <w:next w:val="Normal"/>
    <w:semiHidden/>
    <w:pPr>
      <w:spacing w:after="240"/>
      <w:ind w:left="2160" w:right="720" w:hanging="720"/>
    </w:pPr>
  </w:style>
  <w:style w:type="paragraph" w:styleId="TOC4">
    <w:name w:val="toc 4"/>
    <w:basedOn w:val="Normal"/>
    <w:next w:val="Normal"/>
    <w:semiHidden/>
    <w:pPr>
      <w:spacing w:after="240"/>
      <w:ind w:left="2880" w:right="720" w:hanging="720"/>
    </w:pPr>
  </w:style>
  <w:style w:type="paragraph" w:styleId="TOC5">
    <w:name w:val="toc 5"/>
    <w:basedOn w:val="Normal"/>
    <w:next w:val="Normal"/>
    <w:semiHidden/>
    <w:pPr>
      <w:spacing w:after="240"/>
      <w:ind w:left="3600" w:right="720" w:hanging="720"/>
    </w:pPr>
  </w:style>
  <w:style w:type="paragraph" w:styleId="TOC6">
    <w:name w:val="toc 6"/>
    <w:basedOn w:val="Normal"/>
    <w:next w:val="Normal"/>
    <w:semiHidden/>
    <w:pPr>
      <w:spacing w:after="240"/>
      <w:ind w:left="4320" w:right="720" w:hanging="720"/>
    </w:pPr>
  </w:style>
  <w:style w:type="paragraph" w:styleId="TOC7">
    <w:name w:val="toc 7"/>
    <w:basedOn w:val="Normal"/>
    <w:next w:val="Normal"/>
    <w:semiHidden/>
    <w:pPr>
      <w:spacing w:after="240"/>
      <w:ind w:left="5040" w:right="720" w:hanging="720"/>
    </w:pPr>
  </w:style>
  <w:style w:type="paragraph" w:styleId="TOC8">
    <w:name w:val="toc 8"/>
    <w:basedOn w:val="Normal"/>
    <w:next w:val="Normal"/>
    <w:semiHidden/>
    <w:pPr>
      <w:spacing w:after="240"/>
      <w:ind w:left="5760" w:right="720" w:hanging="720"/>
    </w:pPr>
  </w:style>
  <w:style w:type="paragraph" w:styleId="TOC9">
    <w:name w:val="toc 9"/>
    <w:basedOn w:val="Normal"/>
    <w:next w:val="Normal"/>
    <w:semiHidden/>
    <w:pPr>
      <w:spacing w:after="240"/>
      <w:ind w:left="6480" w:right="720" w:hanging="720"/>
    </w:pPr>
  </w:style>
  <w:style w:type="character" w:styleId="FootnoteReference">
    <w:name w:val="footnote reference"/>
    <w:semiHidden/>
    <w:rPr>
      <w:sz w:val="24"/>
      <w:vertAlign w:val="superscript"/>
    </w:rPr>
  </w:style>
  <w:style w:type="paragraph" w:styleId="BlockText">
    <w:name w:val="Block Text"/>
    <w:basedOn w:val="Normal"/>
    <w:pPr>
      <w:spacing w:after="240"/>
      <w:ind w:left="1440" w:right="1440"/>
    </w:pPr>
  </w:style>
  <w:style w:type="paragraph" w:customStyle="1" w:styleId="NORMALDOUBLESPACED">
    <w:name w:val="NORMAL DOUBLE SPACED"/>
    <w:basedOn w:val="Normal"/>
    <w:pPr>
      <w:spacing w:line="480" w:lineRule="auto"/>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eastAsia="Calibri"/>
      <w:sz w:val="24"/>
      <w:szCs w:val="24"/>
      <w:lang w:val="en-US" w:eastAsia="en-US" w:bidi="ar-SA"/>
    </w:rPr>
  </w:style>
  <w:style w:type="character" w:customStyle="1" w:styleId="CharacterStyle2">
    <w:name w:val="Character Style 2"/>
    <w:rPr>
      <w:rFonts w:ascii="Bookman Old Style" w:hAnsi="Bookman Old Style" w:cs="Bookman Old Style"/>
      <w:sz w:val="6"/>
      <w:szCs w:val="6"/>
    </w:rPr>
  </w:style>
  <w:style w:type="paragraph" w:customStyle="1" w:styleId="Style6">
    <w:name w:val="Style 6"/>
    <w:basedOn w:val="Normal"/>
    <w:pPr>
      <w:widowControl w:val="0"/>
      <w:autoSpaceDE w:val="0"/>
      <w:autoSpaceDN w:val="0"/>
      <w:adjustRightInd w:val="0"/>
    </w:pPr>
    <w:rPr>
      <w:rFonts w:ascii="Bookman Old Style" w:hAnsi="Bookman Old Style" w:cs="Bookman Old Style"/>
      <w:sz w:val="6"/>
      <w:szCs w:val="6"/>
    </w:rPr>
  </w:style>
  <w:style w:type="paragraph" w:styleId="ListParagraph">
    <w:name w:val="List Paragraph"/>
    <w:basedOn w:val="Normal"/>
    <w:uiPriority w:val="34"/>
    <w:qFormat/>
    <w:pPr>
      <w:ind w:left="720"/>
    </w:pPr>
  </w:style>
  <w:style w:type="character" w:styleId="PageNumber">
    <w:name w:val="page number"/>
    <w:basedOn w:val="DefaultParagraphFont"/>
  </w:style>
  <w:style w:type="paragraph" w:customStyle="1" w:styleId="Normal669">
    <w:name w:val="Normal_669"/>
    <w:qFormat/>
    <w:pPr>
      <w:jc w:val="both"/>
    </w:pPr>
    <w:rPr>
      <w:sz w:val="24"/>
    </w:rPr>
  </w:style>
  <w:style w:type="paragraph" w:styleId="BodyText">
    <w:name w:val="Body Text"/>
    <w:basedOn w:val="Normal"/>
    <w:link w:val="BodyTextChar"/>
    <w:uiPriority w:val="1"/>
    <w:qFormat/>
    <w:pPr>
      <w:widowControl w:val="0"/>
      <w:ind w:left="1495" w:hanging="475"/>
    </w:pPr>
    <w:rPr>
      <w:rFonts w:eastAsia="Times New Roman" w:cstheme="minorBidi"/>
      <w:u w:val="single"/>
    </w:rPr>
  </w:style>
  <w:style w:type="character" w:customStyle="1" w:styleId="BodyTextChar">
    <w:name w:val="Body Text Char"/>
    <w:basedOn w:val="DefaultParagraphFont"/>
    <w:link w:val="BodyText"/>
    <w:uiPriority w:val="1"/>
    <w:rPr>
      <w:rFonts w:cstheme="minorBidi"/>
      <w:sz w:val="24"/>
      <w:szCs w:val="24"/>
      <w:u w:val="single"/>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unhideWhenUsed/>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 w:type="paragraph" w:styleId="NoSpacing">
    <w:name w:val="No Spacing"/>
    <w:uiPriority w:val="1"/>
    <w:qFormat/>
    <w:rPr>
      <w:rFonts w:ascii="Calibri" w:eastAsia="Calibri" w:hAnsi="Calibri"/>
      <w:sz w:val="22"/>
      <w:szCs w:val="22"/>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eastAsia="Calibr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Calibri"/>
      <w:b/>
      <w:bCs/>
    </w:rPr>
  </w:style>
  <w:style w:type="paragraph" w:customStyle="1" w:styleId="Normal128">
    <w:name w:val="Normal_128"/>
    <w:qFormat/>
    <w:pPr>
      <w:jc w:val="both"/>
    </w:pPr>
    <w:rPr>
      <w:sz w:val="24"/>
      <w:szCs w:val="24"/>
    </w:rPr>
  </w:style>
  <w:style w:type="paragraph" w:customStyle="1" w:styleId="Normal130">
    <w:name w:val="Normal_130"/>
    <w:qFormat/>
    <w:pPr>
      <w:jc w:val="both"/>
    </w:pPr>
    <w:rPr>
      <w:sz w:val="24"/>
      <w:szCs w:val="24"/>
    </w:rPr>
  </w:style>
  <w:style w:type="paragraph" w:customStyle="1" w:styleId="Normal131">
    <w:name w:val="Normal_131"/>
    <w:qFormat/>
    <w:pPr>
      <w:jc w:val="both"/>
    </w:pPr>
    <w:rPr>
      <w:sz w:val="24"/>
      <w:szCs w:val="24"/>
    </w:rPr>
  </w:style>
  <w:style w:type="paragraph" w:customStyle="1" w:styleId="Normal135">
    <w:name w:val="Normal_135"/>
    <w:qFormat/>
    <w:pPr>
      <w:jc w:val="both"/>
    </w:pPr>
    <w:rPr>
      <w:sz w:val="24"/>
      <w:szCs w:val="24"/>
    </w:rPr>
  </w:style>
  <w:style w:type="paragraph" w:customStyle="1" w:styleId="Default">
    <w:name w:val="Default"/>
    <w:rsid w:val="00D70F5F"/>
    <w:pPr>
      <w:autoSpaceDE w:val="0"/>
      <w:autoSpaceDN w:val="0"/>
      <w:adjustRightInd w:val="0"/>
    </w:pPr>
    <w:rPr>
      <w:color w:val="000000"/>
      <w:sz w:val="24"/>
      <w:szCs w:val="24"/>
    </w:rPr>
  </w:style>
  <w:style w:type="paragraph" w:styleId="Revision">
    <w:name w:val="Revision"/>
    <w:hidden/>
    <w:uiPriority w:val="99"/>
    <w:semiHidden/>
    <w:rsid w:val="009B7F10"/>
    <w:rPr>
      <w:rFonts w:eastAsia="Calibri"/>
      <w:sz w:val="24"/>
      <w:szCs w:val="24"/>
    </w:rPr>
  </w:style>
  <w:style w:type="character" w:customStyle="1" w:styleId="PlainTextChar">
    <w:name w:val="Plain Text Char"/>
    <w:basedOn w:val="DefaultParagraphFont"/>
    <w:link w:val="PlainText"/>
    <w:uiPriority w:val="99"/>
    <w:rsid w:val="003C14F3"/>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Calibri"/>
      <w:sz w:val="24"/>
      <w:szCs w:val="24"/>
    </w:rPr>
  </w:style>
  <w:style w:type="paragraph" w:styleId="Heading1">
    <w:name w:val="heading 1"/>
    <w:basedOn w:val="Normal"/>
    <w:next w:val="Normal"/>
    <w:uiPriority w:val="1"/>
    <w:qFormat/>
    <w:pPr>
      <w:jc w:val="center"/>
      <w:outlineLvl w:val="0"/>
    </w:pPr>
    <w:rPr>
      <w:b/>
      <w:caps/>
      <w:snapToGrid w:val="0"/>
    </w:rPr>
  </w:style>
  <w:style w:type="paragraph" w:styleId="Heading2">
    <w:name w:val="heading 2"/>
    <w:basedOn w:val="Normal"/>
    <w:next w:val="Normal"/>
    <w:qFormat/>
    <w:pPr>
      <w:spacing w:after="240"/>
      <w:ind w:left="720" w:hanging="720"/>
      <w:outlineLvl w:val="1"/>
    </w:pPr>
    <w:rPr>
      <w:b/>
      <w:snapToGrid w:val="0"/>
    </w:rPr>
  </w:style>
  <w:style w:type="paragraph" w:styleId="Heading3">
    <w:name w:val="heading 3"/>
    <w:basedOn w:val="Normal"/>
    <w:next w:val="Normal"/>
    <w:qFormat/>
    <w:pPr>
      <w:spacing w:after="240"/>
      <w:ind w:left="1440" w:hanging="720"/>
      <w:outlineLvl w:val="2"/>
    </w:pPr>
    <w:rPr>
      <w:b/>
      <w:snapToGrid w:val="0"/>
    </w:rPr>
  </w:style>
  <w:style w:type="paragraph" w:styleId="Heading4">
    <w:name w:val="heading 4"/>
    <w:basedOn w:val="Normal"/>
    <w:next w:val="Normal"/>
    <w:qFormat/>
    <w:pPr>
      <w:spacing w:after="240"/>
      <w:ind w:left="2160" w:hanging="720"/>
      <w:outlineLvl w:val="3"/>
    </w:pPr>
    <w:rPr>
      <w:b/>
      <w:snapToGrid w:val="0"/>
    </w:rPr>
  </w:style>
  <w:style w:type="paragraph" w:styleId="Heading5">
    <w:name w:val="heading 5"/>
    <w:basedOn w:val="Normal"/>
    <w:next w:val="Normal"/>
    <w:qFormat/>
    <w:pPr>
      <w:spacing w:after="240"/>
      <w:ind w:left="2880" w:hanging="720"/>
      <w:outlineLvl w:val="4"/>
    </w:pPr>
    <w:rPr>
      <w:b/>
      <w:snapToGrid w:val="0"/>
    </w:rPr>
  </w:style>
  <w:style w:type="paragraph" w:styleId="Heading6">
    <w:name w:val="heading 6"/>
    <w:basedOn w:val="Normal"/>
    <w:next w:val="Normal"/>
    <w:qFormat/>
    <w:pPr>
      <w:spacing w:after="240"/>
      <w:ind w:left="3600" w:hanging="720"/>
      <w:outlineLvl w:val="5"/>
    </w:pPr>
    <w:rPr>
      <w:b/>
    </w:rPr>
  </w:style>
  <w:style w:type="paragraph" w:styleId="Heading7">
    <w:name w:val="heading 7"/>
    <w:basedOn w:val="Normal"/>
    <w:next w:val="Normal"/>
    <w:qFormat/>
    <w:pPr>
      <w:spacing w:after="240"/>
      <w:ind w:left="4320" w:hanging="720"/>
      <w:outlineLvl w:val="6"/>
    </w:pPr>
    <w:rPr>
      <w:b/>
    </w:rPr>
  </w:style>
  <w:style w:type="paragraph" w:styleId="Heading8">
    <w:name w:val="heading 8"/>
    <w:basedOn w:val="Normal"/>
    <w:next w:val="Normal"/>
    <w:qFormat/>
    <w:pPr>
      <w:spacing w:after="240"/>
      <w:ind w:left="5040" w:hanging="720"/>
      <w:outlineLvl w:val="7"/>
    </w:pPr>
    <w:rPr>
      <w:b/>
    </w:rPr>
  </w:style>
  <w:style w:type="paragraph" w:styleId="Heading9">
    <w:name w:val="heading 9"/>
    <w:basedOn w:val="Normal"/>
    <w:next w:val="Normal"/>
    <w:qFormat/>
    <w:pPr>
      <w:spacing w:after="240"/>
      <w:ind w:left="576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ind w:left="720" w:hanging="720"/>
    </w:pPr>
  </w:style>
  <w:style w:type="character" w:styleId="LineNumber">
    <w:name w:val="line number"/>
    <w:rPr>
      <w:sz w:val="24"/>
    </w:rPr>
  </w:style>
  <w:style w:type="character" w:styleId="Emphasis">
    <w:name w:val="Emphasis"/>
    <w:qFormat/>
    <w:rPr>
      <w:i/>
      <w:iCs/>
    </w:rPr>
  </w:style>
  <w:style w:type="paragraph" w:styleId="PlainText">
    <w:name w:val="Plain Text"/>
    <w:basedOn w:val="Normal"/>
    <w:link w:val="PlainTextChar"/>
    <w:uiPriority w:val="99"/>
  </w:style>
  <w:style w:type="paragraph" w:styleId="Header">
    <w:name w:val="header"/>
    <w:basedOn w:val="Normal"/>
    <w:link w:val="HeaderChar"/>
    <w:uiPriority w:val="99"/>
    <w:rPr>
      <w:rFonts w:eastAsia="Times New Roman"/>
      <w:szCs w:val="20"/>
    </w:rPr>
  </w:style>
  <w:style w:type="character" w:customStyle="1" w:styleId="HeaderChar">
    <w:name w:val="Header Char"/>
    <w:link w:val="Header"/>
    <w:uiPriority w:val="99"/>
    <w:rPr>
      <w:sz w:val="24"/>
      <w:lang w:val="en-US" w:eastAsia="en-US" w:bidi="ar-SA"/>
    </w:rPr>
  </w:style>
  <w:style w:type="paragraph" w:styleId="TOC1">
    <w:name w:val="toc 1"/>
    <w:basedOn w:val="Normal"/>
    <w:next w:val="Normal"/>
    <w:semiHidden/>
    <w:pPr>
      <w:spacing w:after="240"/>
      <w:ind w:left="720" w:right="720" w:hanging="720"/>
    </w:pPr>
    <w:rPr>
      <w:caps/>
    </w:rPr>
  </w:style>
  <w:style w:type="paragraph" w:styleId="TOC2">
    <w:name w:val="toc 2"/>
    <w:basedOn w:val="Normal"/>
    <w:next w:val="Normal"/>
    <w:semiHidden/>
    <w:pPr>
      <w:spacing w:after="240"/>
      <w:ind w:left="1440" w:right="720" w:hanging="720"/>
    </w:pPr>
  </w:style>
  <w:style w:type="paragraph" w:styleId="TOC3">
    <w:name w:val="toc 3"/>
    <w:basedOn w:val="Normal"/>
    <w:next w:val="Normal"/>
    <w:semiHidden/>
    <w:pPr>
      <w:spacing w:after="240"/>
      <w:ind w:left="2160" w:right="720" w:hanging="720"/>
    </w:pPr>
  </w:style>
  <w:style w:type="paragraph" w:styleId="TOC4">
    <w:name w:val="toc 4"/>
    <w:basedOn w:val="Normal"/>
    <w:next w:val="Normal"/>
    <w:semiHidden/>
    <w:pPr>
      <w:spacing w:after="240"/>
      <w:ind w:left="2880" w:right="720" w:hanging="720"/>
    </w:pPr>
  </w:style>
  <w:style w:type="paragraph" w:styleId="TOC5">
    <w:name w:val="toc 5"/>
    <w:basedOn w:val="Normal"/>
    <w:next w:val="Normal"/>
    <w:semiHidden/>
    <w:pPr>
      <w:spacing w:after="240"/>
      <w:ind w:left="3600" w:right="720" w:hanging="720"/>
    </w:pPr>
  </w:style>
  <w:style w:type="paragraph" w:styleId="TOC6">
    <w:name w:val="toc 6"/>
    <w:basedOn w:val="Normal"/>
    <w:next w:val="Normal"/>
    <w:semiHidden/>
    <w:pPr>
      <w:spacing w:after="240"/>
      <w:ind w:left="4320" w:right="720" w:hanging="720"/>
    </w:pPr>
  </w:style>
  <w:style w:type="paragraph" w:styleId="TOC7">
    <w:name w:val="toc 7"/>
    <w:basedOn w:val="Normal"/>
    <w:next w:val="Normal"/>
    <w:semiHidden/>
    <w:pPr>
      <w:spacing w:after="240"/>
      <w:ind w:left="5040" w:right="720" w:hanging="720"/>
    </w:pPr>
  </w:style>
  <w:style w:type="paragraph" w:styleId="TOC8">
    <w:name w:val="toc 8"/>
    <w:basedOn w:val="Normal"/>
    <w:next w:val="Normal"/>
    <w:semiHidden/>
    <w:pPr>
      <w:spacing w:after="240"/>
      <w:ind w:left="5760" w:right="720" w:hanging="720"/>
    </w:pPr>
  </w:style>
  <w:style w:type="paragraph" w:styleId="TOC9">
    <w:name w:val="toc 9"/>
    <w:basedOn w:val="Normal"/>
    <w:next w:val="Normal"/>
    <w:semiHidden/>
    <w:pPr>
      <w:spacing w:after="240"/>
      <w:ind w:left="6480" w:right="720" w:hanging="720"/>
    </w:pPr>
  </w:style>
  <w:style w:type="character" w:styleId="FootnoteReference">
    <w:name w:val="footnote reference"/>
    <w:semiHidden/>
    <w:rPr>
      <w:sz w:val="24"/>
      <w:vertAlign w:val="superscript"/>
    </w:rPr>
  </w:style>
  <w:style w:type="paragraph" w:styleId="BlockText">
    <w:name w:val="Block Text"/>
    <w:basedOn w:val="Normal"/>
    <w:pPr>
      <w:spacing w:after="240"/>
      <w:ind w:left="1440" w:right="1440"/>
    </w:pPr>
  </w:style>
  <w:style w:type="paragraph" w:customStyle="1" w:styleId="NORMALDOUBLESPACED">
    <w:name w:val="NORMAL DOUBLE SPACED"/>
    <w:basedOn w:val="Normal"/>
    <w:pPr>
      <w:spacing w:line="480" w:lineRule="auto"/>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eastAsia="Calibri"/>
      <w:sz w:val="24"/>
      <w:szCs w:val="24"/>
      <w:lang w:val="en-US" w:eastAsia="en-US" w:bidi="ar-SA"/>
    </w:rPr>
  </w:style>
  <w:style w:type="character" w:customStyle="1" w:styleId="CharacterStyle2">
    <w:name w:val="Character Style 2"/>
    <w:rPr>
      <w:rFonts w:ascii="Bookman Old Style" w:hAnsi="Bookman Old Style" w:cs="Bookman Old Style"/>
      <w:sz w:val="6"/>
      <w:szCs w:val="6"/>
    </w:rPr>
  </w:style>
  <w:style w:type="paragraph" w:customStyle="1" w:styleId="Style6">
    <w:name w:val="Style 6"/>
    <w:basedOn w:val="Normal"/>
    <w:pPr>
      <w:widowControl w:val="0"/>
      <w:autoSpaceDE w:val="0"/>
      <w:autoSpaceDN w:val="0"/>
      <w:adjustRightInd w:val="0"/>
    </w:pPr>
    <w:rPr>
      <w:rFonts w:ascii="Bookman Old Style" w:hAnsi="Bookman Old Style" w:cs="Bookman Old Style"/>
      <w:sz w:val="6"/>
      <w:szCs w:val="6"/>
    </w:rPr>
  </w:style>
  <w:style w:type="paragraph" w:styleId="ListParagraph">
    <w:name w:val="List Paragraph"/>
    <w:basedOn w:val="Normal"/>
    <w:uiPriority w:val="34"/>
    <w:qFormat/>
    <w:pPr>
      <w:ind w:left="720"/>
    </w:pPr>
  </w:style>
  <w:style w:type="character" w:styleId="PageNumber">
    <w:name w:val="page number"/>
    <w:basedOn w:val="DefaultParagraphFont"/>
  </w:style>
  <w:style w:type="paragraph" w:customStyle="1" w:styleId="Normal669">
    <w:name w:val="Normal_669"/>
    <w:qFormat/>
    <w:pPr>
      <w:jc w:val="both"/>
    </w:pPr>
    <w:rPr>
      <w:sz w:val="24"/>
    </w:rPr>
  </w:style>
  <w:style w:type="paragraph" w:styleId="BodyText">
    <w:name w:val="Body Text"/>
    <w:basedOn w:val="Normal"/>
    <w:link w:val="BodyTextChar"/>
    <w:uiPriority w:val="1"/>
    <w:qFormat/>
    <w:pPr>
      <w:widowControl w:val="0"/>
      <w:ind w:left="1495" w:hanging="475"/>
    </w:pPr>
    <w:rPr>
      <w:rFonts w:eastAsia="Times New Roman" w:cstheme="minorBidi"/>
      <w:u w:val="single"/>
    </w:rPr>
  </w:style>
  <w:style w:type="character" w:customStyle="1" w:styleId="BodyTextChar">
    <w:name w:val="Body Text Char"/>
    <w:basedOn w:val="DefaultParagraphFont"/>
    <w:link w:val="BodyText"/>
    <w:uiPriority w:val="1"/>
    <w:rPr>
      <w:rFonts w:cstheme="minorBidi"/>
      <w:sz w:val="24"/>
      <w:szCs w:val="24"/>
      <w:u w:val="single"/>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unhideWhenUsed/>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 w:type="paragraph" w:styleId="NoSpacing">
    <w:name w:val="No Spacing"/>
    <w:uiPriority w:val="1"/>
    <w:qFormat/>
    <w:rPr>
      <w:rFonts w:ascii="Calibri" w:eastAsia="Calibri" w:hAnsi="Calibri"/>
      <w:sz w:val="22"/>
      <w:szCs w:val="22"/>
    </w:rPr>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eastAsia="Calibri"/>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Calibri"/>
      <w:b/>
      <w:bCs/>
    </w:rPr>
  </w:style>
  <w:style w:type="paragraph" w:customStyle="1" w:styleId="Normal128">
    <w:name w:val="Normal_128"/>
    <w:qFormat/>
    <w:pPr>
      <w:jc w:val="both"/>
    </w:pPr>
    <w:rPr>
      <w:sz w:val="24"/>
      <w:szCs w:val="24"/>
    </w:rPr>
  </w:style>
  <w:style w:type="paragraph" w:customStyle="1" w:styleId="Normal130">
    <w:name w:val="Normal_130"/>
    <w:qFormat/>
    <w:pPr>
      <w:jc w:val="both"/>
    </w:pPr>
    <w:rPr>
      <w:sz w:val="24"/>
      <w:szCs w:val="24"/>
    </w:rPr>
  </w:style>
  <w:style w:type="paragraph" w:customStyle="1" w:styleId="Normal131">
    <w:name w:val="Normal_131"/>
    <w:qFormat/>
    <w:pPr>
      <w:jc w:val="both"/>
    </w:pPr>
    <w:rPr>
      <w:sz w:val="24"/>
      <w:szCs w:val="24"/>
    </w:rPr>
  </w:style>
  <w:style w:type="paragraph" w:customStyle="1" w:styleId="Normal135">
    <w:name w:val="Normal_135"/>
    <w:qFormat/>
    <w:pPr>
      <w:jc w:val="both"/>
    </w:pPr>
    <w:rPr>
      <w:sz w:val="24"/>
      <w:szCs w:val="24"/>
    </w:rPr>
  </w:style>
  <w:style w:type="paragraph" w:customStyle="1" w:styleId="Default">
    <w:name w:val="Default"/>
    <w:rsid w:val="00D70F5F"/>
    <w:pPr>
      <w:autoSpaceDE w:val="0"/>
      <w:autoSpaceDN w:val="0"/>
      <w:adjustRightInd w:val="0"/>
    </w:pPr>
    <w:rPr>
      <w:color w:val="000000"/>
      <w:sz w:val="24"/>
      <w:szCs w:val="24"/>
    </w:rPr>
  </w:style>
  <w:style w:type="paragraph" w:styleId="Revision">
    <w:name w:val="Revision"/>
    <w:hidden/>
    <w:uiPriority w:val="99"/>
    <w:semiHidden/>
    <w:rsid w:val="009B7F10"/>
    <w:rPr>
      <w:rFonts w:eastAsia="Calibri"/>
      <w:sz w:val="24"/>
      <w:szCs w:val="24"/>
    </w:rPr>
  </w:style>
  <w:style w:type="character" w:customStyle="1" w:styleId="PlainTextChar">
    <w:name w:val="Plain Text Char"/>
    <w:basedOn w:val="DefaultParagraphFont"/>
    <w:link w:val="PlainText"/>
    <w:uiPriority w:val="99"/>
    <w:rsid w:val="003C14F3"/>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1578">
      <w:bodyDiv w:val="1"/>
      <w:marLeft w:val="0"/>
      <w:marRight w:val="0"/>
      <w:marTop w:val="0"/>
      <w:marBottom w:val="0"/>
      <w:divBdr>
        <w:top w:val="none" w:sz="0" w:space="0" w:color="auto"/>
        <w:left w:val="none" w:sz="0" w:space="0" w:color="auto"/>
        <w:bottom w:val="none" w:sz="0" w:space="0" w:color="auto"/>
        <w:right w:val="none" w:sz="0" w:space="0" w:color="auto"/>
      </w:divBdr>
    </w:div>
    <w:div w:id="64500766">
      <w:bodyDiv w:val="1"/>
      <w:marLeft w:val="0"/>
      <w:marRight w:val="0"/>
      <w:marTop w:val="0"/>
      <w:marBottom w:val="0"/>
      <w:divBdr>
        <w:top w:val="none" w:sz="0" w:space="0" w:color="auto"/>
        <w:left w:val="none" w:sz="0" w:space="0" w:color="auto"/>
        <w:bottom w:val="none" w:sz="0" w:space="0" w:color="auto"/>
        <w:right w:val="none" w:sz="0" w:space="0" w:color="auto"/>
      </w:divBdr>
    </w:div>
    <w:div w:id="129785568">
      <w:bodyDiv w:val="1"/>
      <w:marLeft w:val="0"/>
      <w:marRight w:val="0"/>
      <w:marTop w:val="0"/>
      <w:marBottom w:val="0"/>
      <w:divBdr>
        <w:top w:val="none" w:sz="0" w:space="0" w:color="auto"/>
        <w:left w:val="none" w:sz="0" w:space="0" w:color="auto"/>
        <w:bottom w:val="none" w:sz="0" w:space="0" w:color="auto"/>
        <w:right w:val="none" w:sz="0" w:space="0" w:color="auto"/>
      </w:divBdr>
    </w:div>
    <w:div w:id="176577615">
      <w:bodyDiv w:val="1"/>
      <w:marLeft w:val="0"/>
      <w:marRight w:val="0"/>
      <w:marTop w:val="0"/>
      <w:marBottom w:val="0"/>
      <w:divBdr>
        <w:top w:val="none" w:sz="0" w:space="0" w:color="auto"/>
        <w:left w:val="none" w:sz="0" w:space="0" w:color="auto"/>
        <w:bottom w:val="none" w:sz="0" w:space="0" w:color="auto"/>
        <w:right w:val="none" w:sz="0" w:space="0" w:color="auto"/>
      </w:divBdr>
    </w:div>
    <w:div w:id="355933299">
      <w:bodyDiv w:val="1"/>
      <w:marLeft w:val="0"/>
      <w:marRight w:val="0"/>
      <w:marTop w:val="0"/>
      <w:marBottom w:val="0"/>
      <w:divBdr>
        <w:top w:val="none" w:sz="0" w:space="0" w:color="auto"/>
        <w:left w:val="none" w:sz="0" w:space="0" w:color="auto"/>
        <w:bottom w:val="none" w:sz="0" w:space="0" w:color="auto"/>
        <w:right w:val="none" w:sz="0" w:space="0" w:color="auto"/>
      </w:divBdr>
    </w:div>
    <w:div w:id="419300622">
      <w:bodyDiv w:val="1"/>
      <w:marLeft w:val="0"/>
      <w:marRight w:val="0"/>
      <w:marTop w:val="0"/>
      <w:marBottom w:val="0"/>
      <w:divBdr>
        <w:top w:val="none" w:sz="0" w:space="0" w:color="auto"/>
        <w:left w:val="none" w:sz="0" w:space="0" w:color="auto"/>
        <w:bottom w:val="none" w:sz="0" w:space="0" w:color="auto"/>
        <w:right w:val="none" w:sz="0" w:space="0" w:color="auto"/>
      </w:divBdr>
    </w:div>
    <w:div w:id="437677100">
      <w:bodyDiv w:val="1"/>
      <w:marLeft w:val="0"/>
      <w:marRight w:val="0"/>
      <w:marTop w:val="0"/>
      <w:marBottom w:val="0"/>
      <w:divBdr>
        <w:top w:val="none" w:sz="0" w:space="0" w:color="auto"/>
        <w:left w:val="none" w:sz="0" w:space="0" w:color="auto"/>
        <w:bottom w:val="none" w:sz="0" w:space="0" w:color="auto"/>
        <w:right w:val="none" w:sz="0" w:space="0" w:color="auto"/>
      </w:divBdr>
    </w:div>
    <w:div w:id="487676987">
      <w:bodyDiv w:val="1"/>
      <w:marLeft w:val="0"/>
      <w:marRight w:val="0"/>
      <w:marTop w:val="0"/>
      <w:marBottom w:val="0"/>
      <w:divBdr>
        <w:top w:val="none" w:sz="0" w:space="0" w:color="auto"/>
        <w:left w:val="none" w:sz="0" w:space="0" w:color="auto"/>
        <w:bottom w:val="none" w:sz="0" w:space="0" w:color="auto"/>
        <w:right w:val="none" w:sz="0" w:space="0" w:color="auto"/>
      </w:divBdr>
    </w:div>
    <w:div w:id="710154480">
      <w:bodyDiv w:val="1"/>
      <w:marLeft w:val="0"/>
      <w:marRight w:val="0"/>
      <w:marTop w:val="0"/>
      <w:marBottom w:val="0"/>
      <w:divBdr>
        <w:top w:val="none" w:sz="0" w:space="0" w:color="auto"/>
        <w:left w:val="none" w:sz="0" w:space="0" w:color="auto"/>
        <w:bottom w:val="none" w:sz="0" w:space="0" w:color="auto"/>
        <w:right w:val="none" w:sz="0" w:space="0" w:color="auto"/>
      </w:divBdr>
    </w:div>
    <w:div w:id="1129476138">
      <w:bodyDiv w:val="1"/>
      <w:marLeft w:val="0"/>
      <w:marRight w:val="0"/>
      <w:marTop w:val="0"/>
      <w:marBottom w:val="0"/>
      <w:divBdr>
        <w:top w:val="none" w:sz="0" w:space="0" w:color="auto"/>
        <w:left w:val="none" w:sz="0" w:space="0" w:color="auto"/>
        <w:bottom w:val="none" w:sz="0" w:space="0" w:color="auto"/>
        <w:right w:val="none" w:sz="0" w:space="0" w:color="auto"/>
      </w:divBdr>
    </w:div>
    <w:div w:id="1351646207">
      <w:bodyDiv w:val="1"/>
      <w:marLeft w:val="0"/>
      <w:marRight w:val="0"/>
      <w:marTop w:val="0"/>
      <w:marBottom w:val="0"/>
      <w:divBdr>
        <w:top w:val="none" w:sz="0" w:space="0" w:color="auto"/>
        <w:left w:val="none" w:sz="0" w:space="0" w:color="auto"/>
        <w:bottom w:val="none" w:sz="0" w:space="0" w:color="auto"/>
        <w:right w:val="none" w:sz="0" w:space="0" w:color="auto"/>
      </w:divBdr>
    </w:div>
    <w:div w:id="1787967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B5BC-2AF8-406E-94D1-8A229006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7588</Words>
  <Characters>43253</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OATT OPEN ACCESS TRANSMISSION TARIFF - OATT I</vt:lpstr>
    </vt:vector>
  </TitlesOfParts>
  <Company>Wright &amp; Talisman, P.C.</Company>
  <LinksUpToDate>false</LinksUpToDate>
  <CharactersWithSpaces>50740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OATT OPEN ACCESS TRANSMISSION TARIFF - OATT I</dc:title>
  <dc:creator>zzetariff-prd</dc:creator>
  <cp:lastModifiedBy>Gloistein, Crystal</cp:lastModifiedBy>
  <cp:revision>2</cp:revision>
  <cp:lastPrinted>2017-07-25T14:23:00Z</cp:lastPrinted>
  <dcterms:created xsi:type="dcterms:W3CDTF">2017-11-13T16:13:00Z</dcterms:created>
  <dcterms:modified xsi:type="dcterms:W3CDTF">2017-11-13T16:13:00Z</dcterms:modified>
</cp:coreProperties>
</file>