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577A78" w:rsidP="00755096">
      <w:pPr>
        <w:pStyle w:val="MeetingDetails"/>
      </w:pPr>
      <w:r>
        <w:t>May</w:t>
      </w:r>
      <w:r w:rsidR="009D1990">
        <w:t xml:space="preserve"> </w:t>
      </w:r>
      <w:r>
        <w:t>21</w:t>
      </w:r>
      <w:r w:rsidR="002B2F98">
        <w:t xml:space="preserve">, </w:t>
      </w:r>
      <w:r w:rsidR="00010057">
        <w:t>201</w:t>
      </w:r>
      <w:r w:rsidR="006F28C0">
        <w:t>8</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4C6780">
        <w:t>11</w:t>
      </w:r>
      <w:r w:rsidR="00941038">
        <w:t>:</w:t>
      </w:r>
      <w:r w:rsidR="004C6780">
        <w:t>15</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w:t>
      </w:r>
      <w:r w:rsidR="00B12C33">
        <w:t>0</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577A78">
        <w:rPr>
          <w:sz w:val="24"/>
          <w:szCs w:val="24"/>
        </w:rPr>
        <w:t>4</w:t>
      </w:r>
      <w:r w:rsidRPr="00FB27A7">
        <w:rPr>
          <w:sz w:val="24"/>
          <w:szCs w:val="24"/>
        </w:rPr>
        <w:t>/</w:t>
      </w:r>
      <w:r w:rsidR="00577A78">
        <w:rPr>
          <w:sz w:val="24"/>
          <w:szCs w:val="24"/>
        </w:rPr>
        <w:t>18</w:t>
      </w:r>
      <w:r w:rsidRPr="00FB27A7">
        <w:rPr>
          <w:sz w:val="24"/>
          <w:szCs w:val="24"/>
        </w:rPr>
        <w:t>/201</w:t>
      </w:r>
      <w:r w:rsidR="004854AE">
        <w:rPr>
          <w:sz w:val="24"/>
          <w:szCs w:val="24"/>
        </w:rPr>
        <w:t>8</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E6674B" w:rsidRDefault="00E6674B" w:rsidP="00857641">
      <w:pPr>
        <w:pStyle w:val="ListedItem"/>
        <w:rPr>
          <w:sz w:val="24"/>
          <w:szCs w:val="24"/>
        </w:rPr>
      </w:pPr>
      <w:r>
        <w:rPr>
          <w:sz w:val="24"/>
          <w:szCs w:val="24"/>
        </w:rPr>
        <w:t>Discussion of any issues regarding the current Load Management registration process for 2018/19 Delivery Year registrations</w:t>
      </w:r>
      <w:r w:rsidR="0085705A">
        <w:rPr>
          <w:sz w:val="24"/>
          <w:szCs w:val="24"/>
        </w:rPr>
        <w:t xml:space="preserve"> (all registrations must be finalized by 5/31 or they will be terminated)</w:t>
      </w:r>
      <w:r>
        <w:rPr>
          <w:sz w:val="24"/>
          <w:szCs w:val="24"/>
        </w:rPr>
        <w:t>.</w:t>
      </w:r>
    </w:p>
    <w:p w:rsidR="004A5AA3" w:rsidRDefault="004A5AA3" w:rsidP="004A5AA3">
      <w:pPr>
        <w:pStyle w:val="PrimaryHeading"/>
      </w:pPr>
      <w:r>
        <w:t>Seasonal DR Aggregation Registration Rules (9:40-10:15)</w:t>
      </w:r>
    </w:p>
    <w:p w:rsidR="004A5AA3" w:rsidRDefault="004A5AA3" w:rsidP="004A5AA3">
      <w:pPr>
        <w:pStyle w:val="SecondaryNumberedHeading"/>
      </w:pPr>
      <w:r>
        <w:t>Ms. Andre</w:t>
      </w:r>
      <w:r w:rsidR="0007082E">
        <w:t>a</w:t>
      </w:r>
      <w:r>
        <w:t xml:space="preserve"> Yeaton</w:t>
      </w:r>
      <w:r w:rsidR="0007082E">
        <w:t>, PJM,</w:t>
      </w:r>
      <w:r>
        <w:t xml:space="preserve"> will review Manual and Tariff language representing the consensus package.</w:t>
      </w:r>
    </w:p>
    <w:p w:rsidR="004C6780" w:rsidRDefault="004C6780" w:rsidP="004C6780">
      <w:pPr>
        <w:pStyle w:val="PrimaryHeading"/>
      </w:pPr>
      <w:r>
        <w:t>DR CP Winter Peak Load Calculation (10:15-10:25</w:t>
      </w:r>
      <w:r w:rsidRPr="00DB29E9">
        <w:t>)</w:t>
      </w:r>
    </w:p>
    <w:p w:rsidR="004C6780" w:rsidRDefault="004C6780" w:rsidP="004C6780">
      <w:pPr>
        <w:pStyle w:val="SecondaryNumberedHeading"/>
      </w:pPr>
      <w:r>
        <w:t xml:space="preserve">Mr. Jack O’Neill, PJM, will review </w:t>
      </w:r>
      <w:r w:rsidR="0081586A">
        <w:t>updated Governing Document changes for the WPL changes supported by the DRS which also went through first read at last MIC</w:t>
      </w:r>
      <w:r w:rsidR="00C1107B">
        <w:t>.</w:t>
      </w:r>
      <w:r w:rsidR="0081586A">
        <w:t xml:space="preserve"> PJM legal team determined the RAA should be changed as well as the PJM Manual.</w:t>
      </w:r>
      <w:r>
        <w:t xml:space="preserve"> </w:t>
      </w:r>
      <w:r w:rsidR="00C1107B">
        <w:t xml:space="preserve"> </w:t>
      </w:r>
    </w:p>
    <w:p w:rsidR="003E19F9" w:rsidRDefault="00E53254" w:rsidP="003E19F9">
      <w:pPr>
        <w:pStyle w:val="PrimaryHeading"/>
      </w:pPr>
      <w:r>
        <w:t>DR Hub Update</w:t>
      </w:r>
      <w:r w:rsidR="003E19F9">
        <w:t xml:space="preserve"> (</w:t>
      </w:r>
      <w:r w:rsidR="004A5AA3">
        <w:t>10:</w:t>
      </w:r>
      <w:r w:rsidR="004C6780">
        <w:t>25</w:t>
      </w:r>
      <w:r w:rsidR="004A5AA3">
        <w:t xml:space="preserve"> – 10</w:t>
      </w:r>
      <w:r w:rsidR="004C6780">
        <w:t>:</w:t>
      </w:r>
      <w:r w:rsidR="004A5AA3">
        <w:t>3</w:t>
      </w:r>
      <w:r w:rsidR="004C6780">
        <w:t>5</w:t>
      </w:r>
      <w:r w:rsidR="004A5AA3">
        <w:t>)</w:t>
      </w:r>
    </w:p>
    <w:p w:rsidR="003E19F9" w:rsidRDefault="00E53254" w:rsidP="003E19F9">
      <w:pPr>
        <w:pStyle w:val="SecondaryNumberedHeading"/>
      </w:pPr>
      <w:r>
        <w:t>Ms</w:t>
      </w:r>
      <w:r w:rsidR="00DE5B78">
        <w:t>.</w:t>
      </w:r>
      <w:r>
        <w:t xml:space="preserve"> Andrea Yeaton, PJM, will </w:t>
      </w:r>
      <w:r w:rsidR="00EC7654">
        <w:t xml:space="preserve">review </w:t>
      </w:r>
      <w:r>
        <w:t>highlight</w:t>
      </w:r>
      <w:r w:rsidR="00EC7654">
        <w:t>s of</w:t>
      </w:r>
      <w:r>
        <w:t xml:space="preserve"> the next </w:t>
      </w:r>
      <w:r w:rsidR="005361BE">
        <w:t xml:space="preserve">DR Hub </w:t>
      </w:r>
      <w:r>
        <w:t>release targeted for the end of May.</w:t>
      </w:r>
    </w:p>
    <w:p w:rsidR="000A5D0D" w:rsidRDefault="004C6780" w:rsidP="000A5D0D">
      <w:pPr>
        <w:pStyle w:val="PrimaryHeading"/>
      </w:pPr>
      <w:r>
        <w:t>Results of Summer Drill</w:t>
      </w:r>
      <w:r w:rsidR="000A5D0D">
        <w:t xml:space="preserve"> (</w:t>
      </w:r>
      <w:r w:rsidR="004A5AA3">
        <w:t>10</w:t>
      </w:r>
      <w:r w:rsidR="000A5D0D">
        <w:t>:</w:t>
      </w:r>
      <w:r w:rsidR="0094262E">
        <w:t>3</w:t>
      </w:r>
      <w:r w:rsidR="004A5AA3">
        <w:t>5</w:t>
      </w:r>
      <w:r w:rsidR="000A5D0D">
        <w:t>-1</w:t>
      </w:r>
      <w:r w:rsidR="0094262E">
        <w:t>0</w:t>
      </w:r>
      <w:r w:rsidR="000A5D0D">
        <w:t>:</w:t>
      </w:r>
      <w:r w:rsidR="0094262E">
        <w:t>45</w:t>
      </w:r>
      <w:r w:rsidR="000A5D0D" w:rsidRPr="00DB29E9">
        <w:t>)</w:t>
      </w:r>
    </w:p>
    <w:p w:rsidR="000A5D0D" w:rsidRDefault="004C6780" w:rsidP="000A5D0D">
      <w:pPr>
        <w:pStyle w:val="SecondaryNumberedHeading"/>
      </w:pPr>
      <w:r>
        <w:rPr>
          <w:szCs w:val="24"/>
        </w:rPr>
        <w:t xml:space="preserve">Mr. </w:t>
      </w:r>
      <w:r w:rsidR="0085705A">
        <w:rPr>
          <w:szCs w:val="24"/>
        </w:rPr>
        <w:t>Pete Langbein</w:t>
      </w:r>
      <w:r>
        <w:rPr>
          <w:szCs w:val="24"/>
        </w:rPr>
        <w:t>, PJM, will review the Summer Drill that was conducted on Monday, May 14</w:t>
      </w:r>
      <w:r w:rsidRPr="005C24EA">
        <w:rPr>
          <w:szCs w:val="24"/>
          <w:vertAlign w:val="superscript"/>
        </w:rPr>
        <w:t>th</w:t>
      </w:r>
      <w:r w:rsidR="000A5D0D">
        <w:t xml:space="preserve">. </w:t>
      </w:r>
    </w:p>
    <w:p w:rsidR="00E6674B" w:rsidRDefault="00E6674B" w:rsidP="00E6674B">
      <w:pPr>
        <w:pStyle w:val="PrimaryHeading"/>
      </w:pPr>
      <w:r>
        <w:t>Duplicate Resolution Process (10:45-10:55</w:t>
      </w:r>
      <w:r w:rsidRPr="00DB29E9">
        <w:t>)</w:t>
      </w:r>
    </w:p>
    <w:p w:rsidR="00E6674B" w:rsidRDefault="00E6674B" w:rsidP="00E6674B">
      <w:pPr>
        <w:pStyle w:val="SecondaryNumberedHeading"/>
      </w:pPr>
      <w:r>
        <w:t>Ms. Andrea Yeaton will review existing duplicate resolution process and action</w:t>
      </w:r>
      <w:r w:rsidR="0085705A">
        <w:t>s</w:t>
      </w:r>
      <w:r>
        <w:t xml:space="preserve"> required prior to start of Delivery Year to avoid termination of Load Management registration. </w:t>
      </w:r>
    </w:p>
    <w:p w:rsidR="00A65EF3" w:rsidRDefault="004C6780" w:rsidP="00A65EF3">
      <w:pPr>
        <w:pStyle w:val="PrimaryHeading"/>
      </w:pPr>
      <w:r>
        <w:t xml:space="preserve">DR Hub change to require </w:t>
      </w:r>
      <w:proofErr w:type="spellStart"/>
      <w:r>
        <w:t>Webservice</w:t>
      </w:r>
      <w:proofErr w:type="spellEnd"/>
      <w:r>
        <w:t xml:space="preserve"> verification for CSP Load Management test </w:t>
      </w:r>
      <w:proofErr w:type="gramStart"/>
      <w:r>
        <w:t>events</w:t>
      </w:r>
      <w:r w:rsidR="00A65EF3">
        <w:t xml:space="preserve"> </w:t>
      </w:r>
      <w:r w:rsidR="004A5AA3">
        <w:t xml:space="preserve"> </w:t>
      </w:r>
      <w:r w:rsidR="00A65EF3">
        <w:t>(</w:t>
      </w:r>
      <w:proofErr w:type="gramEnd"/>
      <w:r w:rsidR="004A5AA3">
        <w:t>1</w:t>
      </w:r>
      <w:r w:rsidR="0094262E">
        <w:t>0</w:t>
      </w:r>
      <w:r w:rsidR="004A5AA3">
        <w:t>:</w:t>
      </w:r>
      <w:r w:rsidR="00E6674B">
        <w:t>5</w:t>
      </w:r>
      <w:r w:rsidR="0094262E">
        <w:t>5</w:t>
      </w:r>
      <w:r w:rsidR="00A65EF3">
        <w:t xml:space="preserve"> </w:t>
      </w:r>
      <w:r w:rsidR="004A5AA3">
        <w:t>– 1</w:t>
      </w:r>
      <w:r w:rsidR="00E6674B">
        <w:t>1</w:t>
      </w:r>
      <w:r w:rsidR="004A5AA3">
        <w:t>:</w:t>
      </w:r>
      <w:r w:rsidR="00E6674B">
        <w:t>15</w:t>
      </w:r>
      <w:r w:rsidR="00A65EF3">
        <w:t xml:space="preserve"> )</w:t>
      </w:r>
    </w:p>
    <w:p w:rsidR="009C5BDC" w:rsidRDefault="004C6780" w:rsidP="005D6A23">
      <w:pPr>
        <w:pStyle w:val="SecondaryNumberedHeading"/>
      </w:pPr>
      <w:r>
        <w:rPr>
          <w:szCs w:val="24"/>
        </w:rPr>
        <w:t xml:space="preserve">Mr. Jack O’Neill, PJM, will solicit feedback from CSPs about this </w:t>
      </w:r>
      <w:r w:rsidR="00C1107B">
        <w:rPr>
          <w:szCs w:val="24"/>
        </w:rPr>
        <w:t xml:space="preserve">proposed </w:t>
      </w:r>
      <w:r>
        <w:rPr>
          <w:szCs w:val="24"/>
        </w:rPr>
        <w:t>change that they gathered from their IT departments.</w:t>
      </w:r>
    </w:p>
    <w:p w:rsidR="0096485B" w:rsidRDefault="0096485B" w:rsidP="0096485B">
      <w:pPr>
        <w:pStyle w:val="PrimaryHeading"/>
      </w:pPr>
      <w:r>
        <w:lastRenderedPageBreak/>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6/22/2018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7/16/2018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Thursday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8/30/2018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Tuesday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9/25/2018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Wednesday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10/24/2018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11/16/2018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12/10/2018</w:t>
            </w:r>
          </w:p>
        </w:tc>
        <w:tc>
          <w:tcPr>
            <w:tcW w:w="1710" w:type="dxa"/>
            <w:noWrap/>
          </w:tcPr>
          <w:p w:rsidR="00B90CC9" w:rsidRPr="009C5BDC" w:rsidRDefault="00B90CC9" w:rsidP="009C5BDC">
            <w:pPr>
              <w:pStyle w:val="AttendeesList"/>
              <w:spacing w:after="0" w:line="240" w:lineRule="auto"/>
            </w:pPr>
            <w:r w:rsidRPr="009C5BDC">
              <w:t>9:30 am – 4:00 pm</w:t>
            </w:r>
          </w:p>
          <w:p w:rsidR="00B90CC9" w:rsidRPr="009C5BDC" w:rsidRDefault="00B90CC9" w:rsidP="009C5BDC">
            <w:pPr>
              <w:pStyle w:val="AttendeesList"/>
              <w:spacing w:after="0" w:line="240" w:lineRule="auto"/>
            </w:pPr>
          </w:p>
        </w:tc>
        <w:tc>
          <w:tcPr>
            <w:tcW w:w="3510" w:type="dxa"/>
            <w:noWrap/>
          </w:tcPr>
          <w:p w:rsidR="00B90CC9" w:rsidRPr="009C5BDC" w:rsidRDefault="00B90CC9" w:rsidP="009C5BDC">
            <w:pPr>
              <w:pStyle w:val="AttendeesList"/>
              <w:spacing w:after="0" w:line="240" w:lineRule="auto"/>
            </w:pPr>
            <w:r w:rsidRPr="009C5BDC">
              <w:t xml:space="preserve">PJM Conference &amp; Training Center/ </w:t>
            </w:r>
            <w:proofErr w:type="spellStart"/>
            <w:r w:rsidRPr="009C5BDC">
              <w:t>Webex</w:t>
            </w:r>
            <w:proofErr w:type="spellEnd"/>
          </w:p>
          <w:p w:rsidR="00B90CC9" w:rsidRPr="009C5BDC" w:rsidRDefault="00B90CC9" w:rsidP="009C5BDC">
            <w:pPr>
              <w:pStyle w:val="AttendeesList"/>
              <w:spacing w:after="0" w:line="240" w:lineRule="auto"/>
            </w:pPr>
          </w:p>
        </w:tc>
      </w:tr>
    </w:tbl>
    <w:p w:rsidR="00B90CC9" w:rsidRDefault="00B90CC9" w:rsidP="00337321">
      <w:pPr>
        <w:pStyle w:val="Author"/>
      </w:pPr>
    </w:p>
    <w:p w:rsidR="00B62597" w:rsidRDefault="00882652" w:rsidP="00337321">
      <w:pPr>
        <w:pStyle w:val="Author"/>
      </w:pPr>
      <w:r>
        <w:t xml:space="preserve">Author: </w:t>
      </w:r>
      <w:r w:rsidR="00E9088A">
        <w:t>Andrea Yeaton</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B6C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B6C59">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74D12AFF" wp14:editId="176B7CBD">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B6C59">
    <w:pPr>
      <w:rPr>
        <w:sz w:val="16"/>
      </w:rPr>
    </w:pPr>
  </w:p>
  <w:p w:rsidR="003C17E2" w:rsidRDefault="006B6C59">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 w:numId="28">
    <w:abstractNumId w:val="7"/>
  </w:num>
  <w:num w:numId="29">
    <w:abstractNumId w:val="0"/>
  </w:num>
  <w:num w:numId="30">
    <w:abstractNumId w:val="0"/>
  </w:num>
  <w:num w:numId="31">
    <w:abstractNumId w:val="0"/>
  </w:num>
  <w:num w:numId="32">
    <w:abstractNumId w:val="8"/>
  </w:num>
  <w:num w:numId="33">
    <w:abstractNumId w:val="0"/>
  </w:num>
  <w:num w:numId="34">
    <w:abstractNumId w:val="6"/>
  </w:num>
  <w:num w:numId="35">
    <w:abstractNumId w:val="1"/>
  </w:num>
  <w:num w:numId="36">
    <w:abstractNumId w:val="1"/>
  </w:num>
  <w:num w:numId="37">
    <w:abstractNumId w:val="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43CF8"/>
    <w:rsid w:val="00053876"/>
    <w:rsid w:val="00053D87"/>
    <w:rsid w:val="00066591"/>
    <w:rsid w:val="0007082E"/>
    <w:rsid w:val="0008573F"/>
    <w:rsid w:val="00086256"/>
    <w:rsid w:val="00087182"/>
    <w:rsid w:val="000878D9"/>
    <w:rsid w:val="00090638"/>
    <w:rsid w:val="00092D73"/>
    <w:rsid w:val="00093876"/>
    <w:rsid w:val="000A2662"/>
    <w:rsid w:val="000A5D0D"/>
    <w:rsid w:val="000A6B9A"/>
    <w:rsid w:val="000B2221"/>
    <w:rsid w:val="000B7A20"/>
    <w:rsid w:val="000C6E10"/>
    <w:rsid w:val="000E2038"/>
    <w:rsid w:val="000E4BD3"/>
    <w:rsid w:val="000F7BDD"/>
    <w:rsid w:val="0010026E"/>
    <w:rsid w:val="00127758"/>
    <w:rsid w:val="00134119"/>
    <w:rsid w:val="0013763F"/>
    <w:rsid w:val="00140147"/>
    <w:rsid w:val="00142E98"/>
    <w:rsid w:val="00142FF3"/>
    <w:rsid w:val="00144948"/>
    <w:rsid w:val="00154846"/>
    <w:rsid w:val="001817A6"/>
    <w:rsid w:val="001833A1"/>
    <w:rsid w:val="00186C11"/>
    <w:rsid w:val="001A4DD9"/>
    <w:rsid w:val="001B2242"/>
    <w:rsid w:val="001C0CC0"/>
    <w:rsid w:val="001C3DCE"/>
    <w:rsid w:val="001D3B68"/>
    <w:rsid w:val="001E2CD9"/>
    <w:rsid w:val="001F44AB"/>
    <w:rsid w:val="002113BD"/>
    <w:rsid w:val="0022295B"/>
    <w:rsid w:val="002245E4"/>
    <w:rsid w:val="002257CE"/>
    <w:rsid w:val="002264DF"/>
    <w:rsid w:val="002320D7"/>
    <w:rsid w:val="002408B3"/>
    <w:rsid w:val="00241AED"/>
    <w:rsid w:val="00262A37"/>
    <w:rsid w:val="00270298"/>
    <w:rsid w:val="002726AA"/>
    <w:rsid w:val="00283B1C"/>
    <w:rsid w:val="00294145"/>
    <w:rsid w:val="002A248F"/>
    <w:rsid w:val="002A4BC7"/>
    <w:rsid w:val="002B2F98"/>
    <w:rsid w:val="002B61EE"/>
    <w:rsid w:val="00305238"/>
    <w:rsid w:val="00324E26"/>
    <w:rsid w:val="003303B6"/>
    <w:rsid w:val="00336D91"/>
    <w:rsid w:val="00337321"/>
    <w:rsid w:val="00343A77"/>
    <w:rsid w:val="003470B3"/>
    <w:rsid w:val="00365788"/>
    <w:rsid w:val="003812B5"/>
    <w:rsid w:val="00381D78"/>
    <w:rsid w:val="003971E3"/>
    <w:rsid w:val="003A4BAC"/>
    <w:rsid w:val="003B55E1"/>
    <w:rsid w:val="003D04ED"/>
    <w:rsid w:val="003D12C2"/>
    <w:rsid w:val="003D1D26"/>
    <w:rsid w:val="003D7E5C"/>
    <w:rsid w:val="003E19F9"/>
    <w:rsid w:val="003E259F"/>
    <w:rsid w:val="003E44A0"/>
    <w:rsid w:val="003E4904"/>
    <w:rsid w:val="003E7A73"/>
    <w:rsid w:val="003F0809"/>
    <w:rsid w:val="0040351C"/>
    <w:rsid w:val="00412AE9"/>
    <w:rsid w:val="00413B68"/>
    <w:rsid w:val="00423BE1"/>
    <w:rsid w:val="00424D6D"/>
    <w:rsid w:val="0043651A"/>
    <w:rsid w:val="00444076"/>
    <w:rsid w:val="00462A45"/>
    <w:rsid w:val="00463933"/>
    <w:rsid w:val="0047639D"/>
    <w:rsid w:val="004854AE"/>
    <w:rsid w:val="00491490"/>
    <w:rsid w:val="00495CC3"/>
    <w:rsid w:val="004969FA"/>
    <w:rsid w:val="00497A6E"/>
    <w:rsid w:val="004A0639"/>
    <w:rsid w:val="004A5AA3"/>
    <w:rsid w:val="004A6730"/>
    <w:rsid w:val="004B08FD"/>
    <w:rsid w:val="004B136F"/>
    <w:rsid w:val="004C02DD"/>
    <w:rsid w:val="004C1CA3"/>
    <w:rsid w:val="004C6780"/>
    <w:rsid w:val="004C7E7E"/>
    <w:rsid w:val="004D2A21"/>
    <w:rsid w:val="004E1008"/>
    <w:rsid w:val="004E3E03"/>
    <w:rsid w:val="004E55C6"/>
    <w:rsid w:val="00500172"/>
    <w:rsid w:val="005247CE"/>
    <w:rsid w:val="00535EEE"/>
    <w:rsid w:val="005361BE"/>
    <w:rsid w:val="005410BB"/>
    <w:rsid w:val="00550A09"/>
    <w:rsid w:val="005616B5"/>
    <w:rsid w:val="00564DEE"/>
    <w:rsid w:val="00571476"/>
    <w:rsid w:val="0057441E"/>
    <w:rsid w:val="00577A78"/>
    <w:rsid w:val="00584E8D"/>
    <w:rsid w:val="005A1039"/>
    <w:rsid w:val="005A1B37"/>
    <w:rsid w:val="005C2B5B"/>
    <w:rsid w:val="005C38AC"/>
    <w:rsid w:val="005C5824"/>
    <w:rsid w:val="005D6A23"/>
    <w:rsid w:val="005D6D05"/>
    <w:rsid w:val="005E0D79"/>
    <w:rsid w:val="00602967"/>
    <w:rsid w:val="00603649"/>
    <w:rsid w:val="0060431A"/>
    <w:rsid w:val="00606F11"/>
    <w:rsid w:val="00646056"/>
    <w:rsid w:val="00661BC5"/>
    <w:rsid w:val="00666BF3"/>
    <w:rsid w:val="006A17C4"/>
    <w:rsid w:val="006A17F1"/>
    <w:rsid w:val="006A5946"/>
    <w:rsid w:val="006B6136"/>
    <w:rsid w:val="006B6C59"/>
    <w:rsid w:val="006C0802"/>
    <w:rsid w:val="006C7F43"/>
    <w:rsid w:val="006D5A7B"/>
    <w:rsid w:val="006E1252"/>
    <w:rsid w:val="006F28C0"/>
    <w:rsid w:val="00712CAA"/>
    <w:rsid w:val="00713B17"/>
    <w:rsid w:val="00716A8B"/>
    <w:rsid w:val="00724235"/>
    <w:rsid w:val="00741ED6"/>
    <w:rsid w:val="00754C6D"/>
    <w:rsid w:val="00755096"/>
    <w:rsid w:val="00773CFC"/>
    <w:rsid w:val="00782607"/>
    <w:rsid w:val="007843C5"/>
    <w:rsid w:val="00791ACB"/>
    <w:rsid w:val="0079242F"/>
    <w:rsid w:val="00794590"/>
    <w:rsid w:val="00794B1A"/>
    <w:rsid w:val="007A16AC"/>
    <w:rsid w:val="007A34A3"/>
    <w:rsid w:val="007B29D4"/>
    <w:rsid w:val="007D503E"/>
    <w:rsid w:val="007D75AE"/>
    <w:rsid w:val="007E5A1F"/>
    <w:rsid w:val="007E7CAB"/>
    <w:rsid w:val="0080195E"/>
    <w:rsid w:val="0081258F"/>
    <w:rsid w:val="0081586A"/>
    <w:rsid w:val="0082068F"/>
    <w:rsid w:val="00832060"/>
    <w:rsid w:val="0083403B"/>
    <w:rsid w:val="00837B12"/>
    <w:rsid w:val="00841282"/>
    <w:rsid w:val="008419B7"/>
    <w:rsid w:val="0085164B"/>
    <w:rsid w:val="00856E37"/>
    <w:rsid w:val="0085705A"/>
    <w:rsid w:val="00857641"/>
    <w:rsid w:val="00861F2D"/>
    <w:rsid w:val="00864C1D"/>
    <w:rsid w:val="00881035"/>
    <w:rsid w:val="00882652"/>
    <w:rsid w:val="008870F2"/>
    <w:rsid w:val="008A71EA"/>
    <w:rsid w:val="008F084F"/>
    <w:rsid w:val="00902206"/>
    <w:rsid w:val="00917386"/>
    <w:rsid w:val="00924F6B"/>
    <w:rsid w:val="009278E1"/>
    <w:rsid w:val="00930923"/>
    <w:rsid w:val="009372C1"/>
    <w:rsid w:val="00941038"/>
    <w:rsid w:val="009413C0"/>
    <w:rsid w:val="0094262E"/>
    <w:rsid w:val="0096410A"/>
    <w:rsid w:val="0096485B"/>
    <w:rsid w:val="00990186"/>
    <w:rsid w:val="009A5430"/>
    <w:rsid w:val="009B5A54"/>
    <w:rsid w:val="009C15C4"/>
    <w:rsid w:val="009C5BDC"/>
    <w:rsid w:val="009D1990"/>
    <w:rsid w:val="009D49E0"/>
    <w:rsid w:val="009E0C0E"/>
    <w:rsid w:val="009E25CF"/>
    <w:rsid w:val="009E58FA"/>
    <w:rsid w:val="009E5D93"/>
    <w:rsid w:val="00A05391"/>
    <w:rsid w:val="00A05CF8"/>
    <w:rsid w:val="00A308C0"/>
    <w:rsid w:val="00A317A9"/>
    <w:rsid w:val="00A33417"/>
    <w:rsid w:val="00A34B5F"/>
    <w:rsid w:val="00A45E51"/>
    <w:rsid w:val="00A46C83"/>
    <w:rsid w:val="00A65EF3"/>
    <w:rsid w:val="00A66B19"/>
    <w:rsid w:val="00A75735"/>
    <w:rsid w:val="00A80A7B"/>
    <w:rsid w:val="00A876E4"/>
    <w:rsid w:val="00A91622"/>
    <w:rsid w:val="00A94841"/>
    <w:rsid w:val="00A9666A"/>
    <w:rsid w:val="00AC42D1"/>
    <w:rsid w:val="00AC7AB1"/>
    <w:rsid w:val="00B02FA8"/>
    <w:rsid w:val="00B12C33"/>
    <w:rsid w:val="00B16D95"/>
    <w:rsid w:val="00B20316"/>
    <w:rsid w:val="00B24036"/>
    <w:rsid w:val="00B34E3C"/>
    <w:rsid w:val="00B36D41"/>
    <w:rsid w:val="00B62597"/>
    <w:rsid w:val="00B71D05"/>
    <w:rsid w:val="00B821ED"/>
    <w:rsid w:val="00B822D4"/>
    <w:rsid w:val="00B90CC9"/>
    <w:rsid w:val="00B9286B"/>
    <w:rsid w:val="00BA6146"/>
    <w:rsid w:val="00BB531B"/>
    <w:rsid w:val="00BC56BF"/>
    <w:rsid w:val="00BC77BA"/>
    <w:rsid w:val="00BF331B"/>
    <w:rsid w:val="00BF7F3E"/>
    <w:rsid w:val="00C10B14"/>
    <w:rsid w:val="00C1107B"/>
    <w:rsid w:val="00C24326"/>
    <w:rsid w:val="00C365D7"/>
    <w:rsid w:val="00C36810"/>
    <w:rsid w:val="00C400FE"/>
    <w:rsid w:val="00C439EC"/>
    <w:rsid w:val="00C72168"/>
    <w:rsid w:val="00C76B65"/>
    <w:rsid w:val="00C87EAC"/>
    <w:rsid w:val="00C92038"/>
    <w:rsid w:val="00CA49B9"/>
    <w:rsid w:val="00CA7D4A"/>
    <w:rsid w:val="00CC1B47"/>
    <w:rsid w:val="00CC6AE3"/>
    <w:rsid w:val="00CD65AE"/>
    <w:rsid w:val="00CE5852"/>
    <w:rsid w:val="00CF6D78"/>
    <w:rsid w:val="00D136EA"/>
    <w:rsid w:val="00D22211"/>
    <w:rsid w:val="00D251ED"/>
    <w:rsid w:val="00D33A5D"/>
    <w:rsid w:val="00D36362"/>
    <w:rsid w:val="00D41789"/>
    <w:rsid w:val="00D44A21"/>
    <w:rsid w:val="00D65F54"/>
    <w:rsid w:val="00D725A7"/>
    <w:rsid w:val="00D95949"/>
    <w:rsid w:val="00D96FB3"/>
    <w:rsid w:val="00DA4DE1"/>
    <w:rsid w:val="00DB29E9"/>
    <w:rsid w:val="00DD5850"/>
    <w:rsid w:val="00DE34CF"/>
    <w:rsid w:val="00DE5144"/>
    <w:rsid w:val="00DE5B78"/>
    <w:rsid w:val="00DF53D3"/>
    <w:rsid w:val="00E10012"/>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E0809"/>
    <w:rsid w:val="00EE5F2C"/>
    <w:rsid w:val="00EF251C"/>
    <w:rsid w:val="00EF3953"/>
    <w:rsid w:val="00F02DA9"/>
    <w:rsid w:val="00F32125"/>
    <w:rsid w:val="00F4190F"/>
    <w:rsid w:val="00F428BC"/>
    <w:rsid w:val="00F535EA"/>
    <w:rsid w:val="00F56207"/>
    <w:rsid w:val="00F6109A"/>
    <w:rsid w:val="00F63C43"/>
    <w:rsid w:val="00F720E0"/>
    <w:rsid w:val="00F75301"/>
    <w:rsid w:val="00F8118A"/>
    <w:rsid w:val="00F8271D"/>
    <w:rsid w:val="00F9050E"/>
    <w:rsid w:val="00FB27A7"/>
    <w:rsid w:val="00FC1391"/>
    <w:rsid w:val="00FC2B9A"/>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6C7C-2ECA-478C-A255-7958AC8F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Gloistein, Crystal</cp:lastModifiedBy>
  <cp:revision>2</cp:revision>
  <cp:lastPrinted>2018-04-13T18:46:00Z</cp:lastPrinted>
  <dcterms:created xsi:type="dcterms:W3CDTF">2018-05-16T21:54:00Z</dcterms:created>
  <dcterms:modified xsi:type="dcterms:W3CDTF">2018-05-16T21:54:00Z</dcterms:modified>
</cp:coreProperties>
</file>