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E5458D" w:rsidP="00B62597" w14:paraId="357A0A39" w14:textId="7777777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14:paraId="25E6F05F" w14:textId="1AA1A404">
      <w:pPr>
        <w:pStyle w:val="MeetingDetails"/>
      </w:pPr>
      <w:r w:rsidRPr="008C6BA0">
        <w:t>Capa</w:t>
      </w:r>
      <w:r w:rsidR="00621F7D">
        <w:t>city Reform Update</w:t>
      </w:r>
    </w:p>
    <w:p w:rsidR="00B62597" w:rsidRPr="00B62597" w:rsidP="00755096" w14:paraId="27A020D0" w14:textId="77777777">
      <w:pPr>
        <w:pStyle w:val="MeetingDetails"/>
      </w:pPr>
      <w:r>
        <w:t>WebEx</w:t>
      </w:r>
    </w:p>
    <w:p w:rsidR="00B62597" w:rsidRPr="00B62597" w:rsidP="00755096" w14:paraId="45179D29" w14:textId="36B5A729">
      <w:pPr>
        <w:pStyle w:val="MeetingDetails"/>
      </w:pPr>
      <w:r>
        <w:t>April</w:t>
      </w:r>
      <w:r w:rsidR="00EA4A3B">
        <w:t xml:space="preserve"> </w:t>
      </w:r>
      <w:r>
        <w:t>07</w:t>
      </w:r>
      <w:r w:rsidR="0075346E">
        <w:t xml:space="preserve">, </w:t>
      </w:r>
      <w:r w:rsidR="006F7A52">
        <w:t>202</w:t>
      </w:r>
      <w:r w:rsidR="008C6BA0">
        <w:t>1</w:t>
      </w:r>
    </w:p>
    <w:p w:rsidR="00B62597" w:rsidP="00755096" w14:paraId="35F50051" w14:textId="43D69129">
      <w:pPr>
        <w:pStyle w:val="MeetingDetails"/>
      </w:pPr>
      <w:r>
        <w:t>2</w:t>
      </w:r>
      <w:r w:rsidR="002B2F98">
        <w:t>:</w:t>
      </w:r>
      <w:r w:rsidR="00AF5798">
        <w:t>3</w:t>
      </w:r>
      <w:r w:rsidR="002158B9">
        <w:t>0</w:t>
      </w:r>
      <w:r w:rsidR="002B2F98">
        <w:t xml:space="preserve"> </w:t>
      </w:r>
      <w:r>
        <w:t>p</w:t>
      </w:r>
      <w:r w:rsidR="002B2F98">
        <w:t xml:space="preserve">.m. – </w:t>
      </w:r>
      <w:r w:rsidR="0075346E">
        <w:t>4</w:t>
      </w:r>
      <w:r w:rsidR="00010057">
        <w:t>:</w:t>
      </w:r>
      <w:r w:rsidR="00AF5798">
        <w:t xml:space="preserve">30 </w:t>
      </w:r>
      <w:r w:rsidR="0075346E">
        <w:t>p</w:t>
      </w:r>
      <w:r w:rsidR="00755096">
        <w:t>.m.</w:t>
      </w:r>
      <w:r w:rsidR="00010057">
        <w:t xml:space="preserve"> ET</w:t>
      </w:r>
    </w:p>
    <w:p w:rsidR="00AF5798" w:rsidRPr="00B62597" w:rsidP="00755096" w14:paraId="198BA9F0" w14:textId="77777777">
      <w:pPr>
        <w:pStyle w:val="MeetingDetails"/>
        <w:rPr>
          <w:sz w:val="28"/>
          <w:u w:val="single"/>
        </w:rPr>
      </w:pPr>
    </w:p>
    <w:p w:rsidR="00B62597" w:rsidRPr="00B62597" w:rsidP="00B62597" w14:paraId="1319F5C6" w14:textId="77777777">
      <w:pPr>
        <w:spacing w:after="0" w:line="240" w:lineRule="auto"/>
        <w:rPr>
          <w:rFonts w:ascii="Arial Narrow" w:eastAsia="Times New Roman" w:hAnsi="Arial Narrow" w:cs="Times New Roman"/>
          <w:sz w:val="24"/>
          <w:szCs w:val="20"/>
        </w:rPr>
      </w:pPr>
    </w:p>
    <w:p w:rsidR="00B62597" w:rsidRPr="00B62597" w:rsidP="007C2954" w14:paraId="65F6784E" w14:textId="0C7F63C0">
      <w:pPr>
        <w:pStyle w:val="PrimaryHeading"/>
        <w:rPr>
          <w:caps/>
        </w:rPr>
      </w:pPr>
      <w:bookmarkStart w:id="1" w:name="OLE_LINK5"/>
      <w:bookmarkStart w:id="2" w:name="OLE_LINK3"/>
      <w:r w:rsidRPr="00527104">
        <w:t>Adm</w:t>
      </w:r>
      <w:r w:rsidRPr="007C2954">
        <w:t>inistrati</w:t>
      </w:r>
      <w:r w:rsidRPr="00527104">
        <w:t>on (</w:t>
      </w:r>
      <w:r w:rsidR="00621F7D">
        <w:t>2</w:t>
      </w:r>
      <w:r w:rsidRPr="00527104">
        <w:t>:</w:t>
      </w:r>
      <w:r w:rsidR="00AF5798">
        <w:t>3</w:t>
      </w:r>
      <w:r w:rsidR="002158B9">
        <w:t>0-2:</w:t>
      </w:r>
      <w:r w:rsidR="00AF5798">
        <w:t>3</w:t>
      </w:r>
      <w:r w:rsidR="002158B9">
        <w:t>5</w:t>
      </w:r>
      <w:r w:rsidRPr="00527104">
        <w:t>)</w:t>
      </w:r>
      <w:r w:rsidR="00621F7D">
        <w:t xml:space="preserve"> </w:t>
      </w:r>
    </w:p>
    <w:bookmarkEnd w:id="1"/>
    <w:bookmarkEnd w:id="2"/>
    <w:p w:rsidR="002C6057" w:rsidRPr="002C6057" w:rsidP="003B73BF" w14:paraId="3B723E33" w14:textId="55980EEA">
      <w:pPr>
        <w:pStyle w:val="SecondaryHeading-Numbered"/>
      </w:pPr>
      <w:r>
        <w:rPr>
          <w:b w:val="0"/>
        </w:rPr>
        <w:t>Jen Tribulski</w:t>
      </w:r>
      <w:r w:rsidR="002F1D9C">
        <w:rPr>
          <w:b w:val="0"/>
        </w:rPr>
        <w:t xml:space="preserve"> and </w:t>
      </w:r>
      <w:r w:rsidR="008C6BA0">
        <w:rPr>
          <w:b w:val="0"/>
        </w:rPr>
        <w:t>Swapna Kanury</w:t>
      </w:r>
      <w:r w:rsidRPr="0075346E" w:rsidR="0075346E">
        <w:rPr>
          <w:b w:val="0"/>
        </w:rPr>
        <w:t xml:space="preserve"> will provide welcome, announcements, and review of the Antitrust, Code of Conduct, and Public Meetings/Media Participant Guidelines.</w:t>
      </w:r>
    </w:p>
    <w:p w:rsidR="001D3B68" w:rsidRPr="00DB29E9" w:rsidP="007C2954" w14:paraId="28C8F9A7" w14:textId="75B74F15">
      <w:pPr>
        <w:pStyle w:val="PrimaryHeading"/>
      </w:pPr>
      <w:r>
        <w:t>Capacity Reform Update – Path Forward</w:t>
      </w:r>
      <w:r>
        <w:t xml:space="preserve"> (</w:t>
      </w:r>
      <w:r>
        <w:t>2</w:t>
      </w:r>
      <w:r w:rsidR="00EA4A3B">
        <w:t>:</w:t>
      </w:r>
      <w:r w:rsidR="00AF5798">
        <w:t>3</w:t>
      </w:r>
      <w:r w:rsidR="00CF4384">
        <w:t>5</w:t>
      </w:r>
      <w:r w:rsidR="00377560">
        <w:t xml:space="preserve"> </w:t>
      </w:r>
      <w:r w:rsidR="00DD1FDC">
        <w:t xml:space="preserve">– </w:t>
      </w:r>
      <w:r w:rsidR="00AF5798">
        <w:t>4:25</w:t>
      </w:r>
      <w:r w:rsidR="00DD1FDC">
        <w:t>)</w:t>
      </w:r>
    </w:p>
    <w:p w:rsidR="00D4073F" w:rsidRPr="00AF5798" w:rsidP="00AF5798" w14:paraId="42AF3A50" w14:textId="70698B76">
      <w:pPr>
        <w:pStyle w:val="ListSubhead1"/>
        <w:rPr>
          <w:b w:val="0"/>
        </w:rPr>
      </w:pPr>
      <w:r>
        <w:rPr>
          <w:b w:val="0"/>
        </w:rPr>
        <w:t xml:space="preserve">Jen Tribulski </w:t>
      </w:r>
      <w:r w:rsidRPr="00AF5798" w:rsidR="002158B9">
        <w:rPr>
          <w:b w:val="0"/>
        </w:rPr>
        <w:t>will review the results</w:t>
      </w:r>
      <w:r w:rsidRPr="00AF5798">
        <w:rPr>
          <w:b w:val="0"/>
        </w:rPr>
        <w:t xml:space="preserve"> </w:t>
      </w:r>
      <w:r>
        <w:rPr>
          <w:b w:val="0"/>
        </w:rPr>
        <w:t xml:space="preserve">of the recent </w:t>
      </w:r>
      <w:r w:rsidRPr="00AF5798">
        <w:rPr>
          <w:b w:val="0"/>
        </w:rPr>
        <w:t>poll</w:t>
      </w:r>
      <w:r>
        <w:rPr>
          <w:b w:val="0"/>
        </w:rPr>
        <w:t xml:space="preserve"> regarding stakeholder preferences for stakeholder process</w:t>
      </w:r>
      <w:r w:rsidRPr="00AF5798" w:rsidR="00621F7D">
        <w:rPr>
          <w:b w:val="0"/>
        </w:rPr>
        <w:t>.</w:t>
      </w:r>
      <w:r w:rsidRPr="00AF5798">
        <w:rPr>
          <w:b w:val="0"/>
        </w:rPr>
        <w:t xml:space="preserve">  </w:t>
      </w:r>
    </w:p>
    <w:p w:rsidR="002158B9" w:rsidRPr="00AF5798" w:rsidP="00AF5798" w14:paraId="1EBBEB3D" w14:textId="5E0D36C4">
      <w:pPr>
        <w:pStyle w:val="ListSubhead1"/>
        <w:rPr>
          <w:b w:val="0"/>
        </w:rPr>
      </w:pPr>
      <w:r>
        <w:rPr>
          <w:b w:val="0"/>
        </w:rPr>
        <w:t>Adam Keech</w:t>
      </w:r>
      <w:r w:rsidRPr="00AF5798">
        <w:rPr>
          <w:b w:val="0"/>
        </w:rPr>
        <w:t xml:space="preserve"> will provide an update regarding the decision of the PJM Board of Managers as to Stakeholder Process</w:t>
      </w:r>
      <w:r>
        <w:rPr>
          <w:b w:val="0"/>
        </w:rPr>
        <w:t xml:space="preserve"> to be employed, as well as the scope of work to be considered.</w:t>
      </w:r>
    </w:p>
    <w:p w:rsidR="002158B9" w:rsidRPr="00AF5798" w:rsidP="00AF5798" w14:paraId="4641FB26" w14:textId="44AC51ED">
      <w:pPr>
        <w:pStyle w:val="ListSubhead1"/>
        <w:rPr>
          <w:b w:val="0"/>
        </w:rPr>
      </w:pPr>
      <w:r>
        <w:rPr>
          <w:b w:val="0"/>
        </w:rPr>
        <w:t xml:space="preserve">Dave Anders </w:t>
      </w:r>
      <w:r w:rsidRPr="00AF5798">
        <w:rPr>
          <w:b w:val="0"/>
        </w:rPr>
        <w:t xml:space="preserve">will review </w:t>
      </w:r>
      <w:r>
        <w:rPr>
          <w:b w:val="0"/>
        </w:rPr>
        <w:t>the</w:t>
      </w:r>
      <w:r w:rsidRPr="00AF5798">
        <w:rPr>
          <w:b w:val="0"/>
        </w:rPr>
        <w:t xml:space="preserve"> work plan</w:t>
      </w:r>
      <w:r>
        <w:rPr>
          <w:b w:val="0"/>
        </w:rPr>
        <w:t xml:space="preserve"> for upcoming stakeholder activities.</w:t>
      </w:r>
    </w:p>
    <w:p w:rsidR="00B62597" w:rsidRPr="004E783A" w:rsidP="00E42B06" w14:paraId="289A41D0" w14:textId="7928C7D3">
      <w:pPr>
        <w:pStyle w:val="PrimaryHeading"/>
        <w:tabs>
          <w:tab w:val="left" w:pos="2565"/>
        </w:tabs>
      </w:pPr>
      <w:r>
        <w:t xml:space="preserve">Wrap-up </w:t>
      </w:r>
      <w:r w:rsidR="00E42B06">
        <w:t>(</w:t>
      </w:r>
      <w:r w:rsidR="003A5631">
        <w:t>4:</w:t>
      </w:r>
      <w:r w:rsidR="00AF5798">
        <w:t>25-4:30</w:t>
      </w:r>
      <w:r w:rsidR="00E42B06">
        <w:t>)</w:t>
      </w:r>
      <w:r w:rsidR="00621F7D">
        <w:t xml:space="preserve"> </w:t>
      </w:r>
    </w:p>
    <w:p w:rsidR="001B2242" w:rsidRPr="00B94F42" w:rsidP="00B94F42" w14:paraId="40DB8E2C" w14:textId="4A39221C">
      <w:pPr>
        <w:pStyle w:val="ListSubhead1"/>
        <w:rPr>
          <w:b w:val="0"/>
        </w:rPr>
      </w:pPr>
      <w:r>
        <w:rPr>
          <w:b w:val="0"/>
        </w:rPr>
        <w:t xml:space="preserve">Jen Tribulski </w:t>
      </w:r>
      <w:r w:rsidR="00621F7D">
        <w:rPr>
          <w:b w:val="0"/>
        </w:rPr>
        <w:t>will provide wrap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25"/>
        <w:gridCol w:w="3115"/>
        <w:gridCol w:w="3120"/>
      </w:tblGrid>
      <w:tr w14:paraId="322A8A67" w14:textId="77777777" w:rsidTr="008066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25" w:type="dxa"/>
            <w:vAlign w:val="center"/>
          </w:tcPr>
          <w:p w:rsidR="00C40ED2" w:rsidP="00BB531B" w14:paraId="5CFAF52F" w14:textId="77777777">
            <w:pPr>
              <w:pStyle w:val="AttendeesList"/>
            </w:pPr>
          </w:p>
          <w:p w:rsidR="00AF5798" w:rsidP="00BB531B" w14:paraId="11D21EFE" w14:textId="77777777">
            <w:pPr>
              <w:pStyle w:val="AttendeesList"/>
            </w:pPr>
          </w:p>
          <w:p w:rsidR="00AF5798" w:rsidRPr="00B62597" w:rsidP="00BB531B" w14:paraId="2DC4A195" w14:textId="0B8BEB64">
            <w:pPr>
              <w:pStyle w:val="AttendeesList"/>
            </w:pPr>
          </w:p>
        </w:tc>
        <w:tc>
          <w:tcPr>
            <w:tcW w:w="3115" w:type="dxa"/>
            <w:vAlign w:val="center"/>
          </w:tcPr>
          <w:p w:rsidR="00C40ED2" w:rsidP="00BB531B" w14:paraId="6B77A918" w14:textId="77777777">
            <w:pPr>
              <w:pStyle w:val="AttendeesList"/>
            </w:pPr>
          </w:p>
        </w:tc>
        <w:tc>
          <w:tcPr>
            <w:tcW w:w="3120" w:type="dxa"/>
            <w:vAlign w:val="center"/>
          </w:tcPr>
          <w:p w:rsidR="00C40ED2" w:rsidP="00BB531B" w14:paraId="689EE0FF" w14:textId="77777777">
            <w:pPr>
              <w:pStyle w:val="AttendeesList"/>
            </w:pPr>
          </w:p>
        </w:tc>
      </w:tr>
    </w:tbl>
    <w:p w:rsidR="002A2AF6" w:rsidP="00AF5798" w14:paraId="5A932424" w14:textId="1E5BD050">
      <w:pPr>
        <w:pStyle w:val="Author"/>
      </w:pPr>
      <w:r>
        <w:t>Author:</w:t>
      </w:r>
      <w:r w:rsidR="0075346E">
        <w:t xml:space="preserve"> </w:t>
      </w:r>
      <w:r w:rsidR="00AF5798">
        <w:t>D. Anders</w:t>
      </w:r>
    </w:p>
    <w:p w:rsidR="002A2AF6" w:rsidP="00DB29E9" w14:paraId="59DE4DF8" w14:textId="77777777">
      <w:pPr>
        <w:pStyle w:val="DisclaimerHeading"/>
      </w:pPr>
    </w:p>
    <w:p w:rsidR="00B62597" w:rsidRPr="00B62597" w:rsidP="00DB29E9" w14:paraId="40621B94" w14:textId="77777777">
      <w:pPr>
        <w:pStyle w:val="DisclaimerHeading"/>
      </w:pPr>
      <w:r>
        <w:t>Anti</w:t>
      </w:r>
      <w:r w:rsidRPr="00B62597">
        <w:t>trust:</w:t>
      </w:r>
    </w:p>
    <w:p w:rsidR="00B62597" w:rsidRPr="00B62597" w:rsidP="00491490" w14:paraId="0EC8D99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4A50C4CF" w14:textId="77777777">
      <w:pPr>
        <w:spacing w:after="0" w:line="240" w:lineRule="auto"/>
        <w:rPr>
          <w:rFonts w:ascii="Arial Narrow" w:eastAsia="Times New Roman" w:hAnsi="Arial Narrow" w:cs="Times New Roman"/>
          <w:sz w:val="16"/>
          <w:szCs w:val="16"/>
        </w:rPr>
      </w:pPr>
    </w:p>
    <w:p w:rsidR="00B62597" w:rsidRPr="00B62597" w:rsidP="00337321" w14:paraId="179B0734" w14:textId="77777777">
      <w:pPr>
        <w:pStyle w:val="DisclosureTitle"/>
      </w:pPr>
      <w:r w:rsidRPr="00B62597">
        <w:t>Code of Conduct:</w:t>
      </w:r>
    </w:p>
    <w:p w:rsidR="00B62597" w:rsidRPr="00B62597" w:rsidP="00337321" w14:paraId="31700CBD"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14:paraId="32A58700" w14:textId="77777777">
      <w:pPr>
        <w:rPr>
          <w:rFonts w:ascii="Arial Narrow" w:eastAsia="Times New Roman" w:hAnsi="Arial Narrow" w:cs="Times New Roman"/>
          <w:b/>
          <w:color w:val="013C59"/>
          <w:sz w:val="16"/>
          <w:szCs w:val="16"/>
        </w:rPr>
      </w:pPr>
    </w:p>
    <w:p w:rsidR="00B62597" w:rsidRPr="00B62597" w:rsidP="00337321" w14:paraId="1338EAC3" w14:textId="77777777">
      <w:pPr>
        <w:pStyle w:val="DisclosureTitle"/>
      </w:pPr>
      <w:r w:rsidRPr="00B62597">
        <w:t xml:space="preserve">Public Meetings/Media Participation: </w:t>
      </w:r>
    </w:p>
    <w:p w:rsidR="00DE34CF" w:rsidP="00337321" w14:paraId="0992F39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596A20B" w14:textId="77777777">
      <w:pPr>
        <w:pStyle w:val="DisclaimerHeading"/>
        <w:spacing w:before="240"/>
      </w:pPr>
      <w:r>
        <w:t>Participant Identification in WebEx:</w:t>
      </w:r>
    </w:p>
    <w:p w:rsidR="00027F49" w:rsidP="00027F49" w14:paraId="5ED36BD1" w14:textId="77777777">
      <w:pPr>
        <w:pStyle w:val="DisclaimerBodyCopy"/>
      </w:pPr>
      <w:r>
        <w:t>When logging into the WebEx desktop client, please enter your real first and last name as well as a valid email address. Be sure to select the “call me” option.</w:t>
      </w:r>
    </w:p>
    <w:p w:rsidR="00027F49" w:rsidP="00027F49" w14:paraId="6FDC1960"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69C659A7" w14:textId="77777777">
      <w:pPr>
        <w:pStyle w:val="DisclosureBody"/>
      </w:pPr>
    </w:p>
    <w:p w:rsidR="00027F49" w:rsidP="00027F49" w14:paraId="796A5D8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638619"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009288D8" w14:textId="77777777">
      <w:pPr>
        <w:pStyle w:val="DisclaimerHeading"/>
      </w:pPr>
    </w:p>
    <w:p w:rsidR="00027F49" w:rsidRPr="009C15C4" w:rsidP="00027F49" w14:paraId="10986B90"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158472"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4263236B" w14:textId="77777777"/>
    <w:p w:rsidR="009C15C4" w:rsidRPr="009C15C4" w:rsidP="009C15C4" w14:paraId="70529660" w14:textId="77777777"/>
    <w:p w:rsidR="009C15C4" w:rsidRPr="009C15C4" w:rsidP="009C15C4" w14:paraId="2B5FC295" w14:textId="77777777"/>
    <w:p w:rsidR="009C15C4" w:rsidRPr="009C15C4" w:rsidP="009C15C4" w14:paraId="13B8A293" w14:textId="77777777"/>
    <w:p w:rsidR="009C15C4" w:rsidRPr="009C15C4" w:rsidP="009C15C4" w14:paraId="2D41B014" w14:textId="77777777"/>
    <w:p w:rsidR="0057441E" w:rsidRPr="009C15C4" w:rsidP="009C15C4" w14:paraId="4C0CBE77" w14:textId="77777777">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3900170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307.1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C9FEFD9"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AEB92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A6F94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13BE4A4" w14:textId="5BC22BE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5FAD">
      <w:rPr>
        <w:rStyle w:val="PageNumber"/>
        <w:noProof/>
      </w:rPr>
      <w:t>1</w:t>
    </w:r>
    <w:r>
      <w:rPr>
        <w:rStyle w:val="PageNumber"/>
      </w:rPr>
      <w:fldChar w:fldCharType="end"/>
    </w:r>
  </w:p>
  <w:bookmarkStart w:id="3" w:name="OLE_LINK1"/>
  <w:p w:rsidR="00B62597" w:rsidRPr="001678E8" w14:paraId="01BF477E"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C6BA0">
      <w:rPr>
        <w:rFonts w:ascii="Arial Narrow" w:hAnsi="Arial Narrow"/>
        <w:sz w:val="20"/>
      </w:rPr>
      <w:t>1</w:t>
    </w:r>
    <w:r w:rsidR="00991528">
      <w:rPr>
        <w:rFonts w:ascii="Arial Narrow" w:hAnsi="Arial Narrow"/>
        <w:sz w:val="20"/>
      </w:rPr>
      <w:tab/>
    </w:r>
    <w:r w:rsidR="008C6BA0">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56C3449"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44888A4">
                          <w:pPr>
                            <w:pStyle w:val="HeaderTitle"/>
                            <w:jc w:val="center"/>
                            <w:rPr>
                              <w:rFonts w:ascii="Arial Narrow" w:hAnsi="Arial Narrow"/>
                              <w:b/>
                            </w:rPr>
                          </w:pPr>
                          <w:r w:rsidRPr="001D3B68">
                            <w:rPr>
                              <w:rFonts w:ascii="Arial Narrow" w:hAnsi="Arial Narrow"/>
                              <w:b/>
                            </w:rPr>
                            <w:t>Agenda</w:t>
                          </w:r>
                          <w:r w:rsidR="00621F7D">
                            <w:rPr>
                              <w:rFonts w:ascii="Arial Narrow" w:hAnsi="Arial Narrow"/>
                              <w:b/>
                            </w:rPr>
                            <w:t xml:space="preserve"> DRAFT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71AC6154" w14:textId="144888A4">
                    <w:pPr>
                      <w:pStyle w:val="HeaderTitle"/>
                      <w:jc w:val="center"/>
                      <w:rPr>
                        <w:rFonts w:ascii="Arial Narrow" w:hAnsi="Arial Narrow"/>
                        <w:b/>
                      </w:rPr>
                    </w:pPr>
                    <w:r w:rsidRPr="001D3B68">
                      <w:rPr>
                        <w:rFonts w:ascii="Arial Narrow" w:hAnsi="Arial Narrow"/>
                        <w:b/>
                      </w:rPr>
                      <w:t>Agenda</w:t>
                    </w:r>
                    <w:r w:rsidR="00621F7D">
                      <w:rPr>
                        <w:rFonts w:ascii="Arial Narrow" w:hAnsi="Arial Narrow"/>
                        <w:b/>
                      </w:rPr>
                      <w:t xml:space="preserve"> DRAFT</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3248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DE5450D"/>
    <w:multiLevelType w:val="hybridMultilevel"/>
    <w:tmpl w:val="B2A63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77"/>
    <w:rsid w:val="00010057"/>
    <w:rsid w:val="000232DF"/>
    <w:rsid w:val="00027F49"/>
    <w:rsid w:val="000333FF"/>
    <w:rsid w:val="00052B74"/>
    <w:rsid w:val="000612A6"/>
    <w:rsid w:val="00092135"/>
    <w:rsid w:val="001555B3"/>
    <w:rsid w:val="001678E8"/>
    <w:rsid w:val="001807B6"/>
    <w:rsid w:val="001B2242"/>
    <w:rsid w:val="001C0CC0"/>
    <w:rsid w:val="001D3B68"/>
    <w:rsid w:val="001D7340"/>
    <w:rsid w:val="002113BD"/>
    <w:rsid w:val="002158B9"/>
    <w:rsid w:val="00215F82"/>
    <w:rsid w:val="00217D28"/>
    <w:rsid w:val="0025139E"/>
    <w:rsid w:val="00262586"/>
    <w:rsid w:val="00283513"/>
    <w:rsid w:val="002A2AF6"/>
    <w:rsid w:val="002B2F98"/>
    <w:rsid w:val="002B7E8D"/>
    <w:rsid w:val="002C6057"/>
    <w:rsid w:val="002F143B"/>
    <w:rsid w:val="002F1D9C"/>
    <w:rsid w:val="002F28E7"/>
    <w:rsid w:val="00305238"/>
    <w:rsid w:val="003251CE"/>
    <w:rsid w:val="003300DE"/>
    <w:rsid w:val="00337321"/>
    <w:rsid w:val="003472A8"/>
    <w:rsid w:val="00372B50"/>
    <w:rsid w:val="0037509B"/>
    <w:rsid w:val="00377560"/>
    <w:rsid w:val="003A5631"/>
    <w:rsid w:val="003B55E1"/>
    <w:rsid w:val="003B73BF"/>
    <w:rsid w:val="003C1697"/>
    <w:rsid w:val="003C17E2"/>
    <w:rsid w:val="003D7E5C"/>
    <w:rsid w:val="003E7A73"/>
    <w:rsid w:val="003F3679"/>
    <w:rsid w:val="0040255B"/>
    <w:rsid w:val="00414BA2"/>
    <w:rsid w:val="0042028C"/>
    <w:rsid w:val="004474B0"/>
    <w:rsid w:val="00451AE3"/>
    <w:rsid w:val="0046043F"/>
    <w:rsid w:val="0048392A"/>
    <w:rsid w:val="00491490"/>
    <w:rsid w:val="004938F2"/>
    <w:rsid w:val="00494494"/>
    <w:rsid w:val="004969FA"/>
    <w:rsid w:val="004A5C40"/>
    <w:rsid w:val="004E17A5"/>
    <w:rsid w:val="004E783A"/>
    <w:rsid w:val="00517465"/>
    <w:rsid w:val="00527104"/>
    <w:rsid w:val="0054116F"/>
    <w:rsid w:val="00552991"/>
    <w:rsid w:val="00562445"/>
    <w:rsid w:val="00564DEE"/>
    <w:rsid w:val="0057441E"/>
    <w:rsid w:val="005A5D0D"/>
    <w:rsid w:val="005D6D05"/>
    <w:rsid w:val="006024A0"/>
    <w:rsid w:val="00602967"/>
    <w:rsid w:val="00606F11"/>
    <w:rsid w:val="00621F7D"/>
    <w:rsid w:val="00662CA0"/>
    <w:rsid w:val="006803AD"/>
    <w:rsid w:val="006935B7"/>
    <w:rsid w:val="006F1A54"/>
    <w:rsid w:val="006F1D23"/>
    <w:rsid w:val="006F7A52"/>
    <w:rsid w:val="00712CAA"/>
    <w:rsid w:val="00716A8B"/>
    <w:rsid w:val="00744A45"/>
    <w:rsid w:val="0075346E"/>
    <w:rsid w:val="00754C6D"/>
    <w:rsid w:val="00755096"/>
    <w:rsid w:val="007703B4"/>
    <w:rsid w:val="00780B3A"/>
    <w:rsid w:val="007A34A3"/>
    <w:rsid w:val="007A6422"/>
    <w:rsid w:val="007C2954"/>
    <w:rsid w:val="007D4F70"/>
    <w:rsid w:val="007E7CAB"/>
    <w:rsid w:val="008066A4"/>
    <w:rsid w:val="00837B12"/>
    <w:rsid w:val="00841282"/>
    <w:rsid w:val="008552A3"/>
    <w:rsid w:val="00875288"/>
    <w:rsid w:val="00882652"/>
    <w:rsid w:val="00887825"/>
    <w:rsid w:val="008A76D4"/>
    <w:rsid w:val="008C6BA0"/>
    <w:rsid w:val="008C7570"/>
    <w:rsid w:val="008E47CA"/>
    <w:rsid w:val="00906777"/>
    <w:rsid w:val="00910CD1"/>
    <w:rsid w:val="00917386"/>
    <w:rsid w:val="009446BD"/>
    <w:rsid w:val="00967124"/>
    <w:rsid w:val="00991528"/>
    <w:rsid w:val="009A5430"/>
    <w:rsid w:val="009C15C4"/>
    <w:rsid w:val="009F53F9"/>
    <w:rsid w:val="00A05391"/>
    <w:rsid w:val="00A317A9"/>
    <w:rsid w:val="00A41149"/>
    <w:rsid w:val="00A70C52"/>
    <w:rsid w:val="00AB5FAD"/>
    <w:rsid w:val="00AC2247"/>
    <w:rsid w:val="00AC24B8"/>
    <w:rsid w:val="00AF5798"/>
    <w:rsid w:val="00B048CC"/>
    <w:rsid w:val="00B16D95"/>
    <w:rsid w:val="00B20316"/>
    <w:rsid w:val="00B34E3C"/>
    <w:rsid w:val="00B62597"/>
    <w:rsid w:val="00B776BA"/>
    <w:rsid w:val="00B87342"/>
    <w:rsid w:val="00B94F42"/>
    <w:rsid w:val="00BA6146"/>
    <w:rsid w:val="00BB531B"/>
    <w:rsid w:val="00BF0368"/>
    <w:rsid w:val="00BF331B"/>
    <w:rsid w:val="00C07C3A"/>
    <w:rsid w:val="00C40ED2"/>
    <w:rsid w:val="00C439EC"/>
    <w:rsid w:val="00C5307B"/>
    <w:rsid w:val="00C66992"/>
    <w:rsid w:val="00C72168"/>
    <w:rsid w:val="00C757F4"/>
    <w:rsid w:val="00C75A9D"/>
    <w:rsid w:val="00C909CB"/>
    <w:rsid w:val="00C93A5A"/>
    <w:rsid w:val="00CA49B9"/>
    <w:rsid w:val="00CB19DE"/>
    <w:rsid w:val="00CB475B"/>
    <w:rsid w:val="00CC0FBD"/>
    <w:rsid w:val="00CC1B47"/>
    <w:rsid w:val="00CD230B"/>
    <w:rsid w:val="00CE5DB2"/>
    <w:rsid w:val="00CE7F01"/>
    <w:rsid w:val="00CF4384"/>
    <w:rsid w:val="00D06EC8"/>
    <w:rsid w:val="00D136EA"/>
    <w:rsid w:val="00D251ED"/>
    <w:rsid w:val="00D4073F"/>
    <w:rsid w:val="00D831E4"/>
    <w:rsid w:val="00D95949"/>
    <w:rsid w:val="00DB29E9"/>
    <w:rsid w:val="00DD16EE"/>
    <w:rsid w:val="00DD1FDC"/>
    <w:rsid w:val="00DE34CF"/>
    <w:rsid w:val="00E07A8A"/>
    <w:rsid w:val="00E1605D"/>
    <w:rsid w:val="00E20E3F"/>
    <w:rsid w:val="00E214A9"/>
    <w:rsid w:val="00E27E89"/>
    <w:rsid w:val="00E30653"/>
    <w:rsid w:val="00E32B6B"/>
    <w:rsid w:val="00E42B06"/>
    <w:rsid w:val="00E5387A"/>
    <w:rsid w:val="00E5458D"/>
    <w:rsid w:val="00E55E84"/>
    <w:rsid w:val="00EA225D"/>
    <w:rsid w:val="00EA4A3B"/>
    <w:rsid w:val="00EB68B0"/>
    <w:rsid w:val="00ED6BA8"/>
    <w:rsid w:val="00EF4950"/>
    <w:rsid w:val="00F25484"/>
    <w:rsid w:val="00F4190F"/>
    <w:rsid w:val="00FC2B9A"/>
    <w:rsid w:val="00FD56CF"/>
    <w:rsid w:val="00FE4755"/>
    <w:rsid w:val="00FE599A"/>
    <w:rsid w:val="00FF6B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D5EDA70-75ED-4A89-8FB9-0C2B976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9446BD"/>
    <w:rPr>
      <w:sz w:val="16"/>
      <w:szCs w:val="16"/>
    </w:rPr>
  </w:style>
  <w:style w:type="paragraph" w:styleId="CommentText">
    <w:name w:val="annotation text"/>
    <w:basedOn w:val="Normal"/>
    <w:link w:val="CommentTextChar"/>
    <w:uiPriority w:val="99"/>
    <w:semiHidden/>
    <w:unhideWhenUsed/>
    <w:rsid w:val="009446BD"/>
    <w:pPr>
      <w:spacing w:line="240" w:lineRule="auto"/>
    </w:pPr>
    <w:rPr>
      <w:sz w:val="20"/>
      <w:szCs w:val="20"/>
    </w:rPr>
  </w:style>
  <w:style w:type="character" w:customStyle="1" w:styleId="CommentTextChar">
    <w:name w:val="Comment Text Char"/>
    <w:basedOn w:val="DefaultParagraphFont"/>
    <w:link w:val="CommentText"/>
    <w:uiPriority w:val="99"/>
    <w:semiHidden/>
    <w:rsid w:val="009446BD"/>
    <w:rPr>
      <w:sz w:val="20"/>
      <w:szCs w:val="20"/>
    </w:rPr>
  </w:style>
  <w:style w:type="paragraph" w:styleId="CommentSubject">
    <w:name w:val="annotation subject"/>
    <w:basedOn w:val="CommentText"/>
    <w:next w:val="CommentText"/>
    <w:link w:val="CommentSubjectChar"/>
    <w:uiPriority w:val="99"/>
    <w:semiHidden/>
    <w:unhideWhenUsed/>
    <w:rsid w:val="009446BD"/>
    <w:rPr>
      <w:b/>
      <w:bCs/>
    </w:rPr>
  </w:style>
  <w:style w:type="character" w:customStyle="1" w:styleId="CommentSubjectChar">
    <w:name w:val="Comment Subject Char"/>
    <w:basedOn w:val="CommentTextChar"/>
    <w:link w:val="CommentSubject"/>
    <w:uiPriority w:val="99"/>
    <w:semiHidden/>
    <w:rsid w:val="00944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2021-04-02T20:43:29Z</dcterms:created>
  <dcterms:modified xsi:type="dcterms:W3CDTF">2021-04-02T20:43:29Z</dcterms:modified>
</cp:coreProperties>
</file>